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E2601C" w14:textId="49FBF8A0" w:rsidR="007F6113" w:rsidRPr="007F6113" w:rsidRDefault="007F6113" w:rsidP="007F6113">
      <w:pPr>
        <w:widowControl w:val="0"/>
        <w:pBdr>
          <w:top w:val="nil"/>
          <w:left w:val="nil"/>
          <w:bottom w:val="nil"/>
          <w:right w:val="nil"/>
          <w:between w:val="nil"/>
        </w:pBdr>
        <w:spacing w:before="13" w:line="244" w:lineRule="auto"/>
        <w:ind w:left="10" w:right="14" w:hanging="10"/>
        <w:jc w:val="both"/>
        <w:rPr>
          <w:b/>
          <w:bCs/>
          <w:sz w:val="28"/>
          <w:szCs w:val="28"/>
          <w:lang w:val="en-US"/>
        </w:rPr>
      </w:pPr>
      <w:r w:rsidRPr="007F6113">
        <w:rPr>
          <w:b/>
          <w:bCs/>
          <w:sz w:val="28"/>
          <w:szCs w:val="28"/>
          <w:lang w:val="en-US"/>
        </w:rPr>
        <w:t xml:space="preserve">Hasil </w:t>
      </w:r>
      <w:proofErr w:type="spellStart"/>
      <w:r w:rsidRPr="007F6113">
        <w:rPr>
          <w:b/>
          <w:bCs/>
          <w:sz w:val="28"/>
          <w:szCs w:val="28"/>
          <w:lang w:val="en-US"/>
        </w:rPr>
        <w:t>Analisis</w:t>
      </w:r>
      <w:proofErr w:type="spellEnd"/>
      <w:r w:rsidRPr="007F6113">
        <w:rPr>
          <w:b/>
          <w:bCs/>
          <w:color w:val="000000"/>
          <w:sz w:val="28"/>
          <w:szCs w:val="28"/>
        </w:rPr>
        <w:t xml:space="preserve"> JASP 0.16 </w:t>
      </w:r>
      <w:r w:rsidRPr="007F6113">
        <w:rPr>
          <w:b/>
          <w:bCs/>
          <w:i/>
          <w:iCs/>
          <w:color w:val="000000"/>
          <w:sz w:val="28"/>
          <w:szCs w:val="28"/>
        </w:rPr>
        <w:t xml:space="preserve">for </w:t>
      </w:r>
      <w:r w:rsidRPr="007F6113">
        <w:rPr>
          <w:b/>
          <w:bCs/>
          <w:i/>
          <w:iCs/>
          <w:color w:val="000000"/>
          <w:sz w:val="28"/>
          <w:szCs w:val="28"/>
          <w:lang w:val="en-US"/>
        </w:rPr>
        <w:t>W</w:t>
      </w:r>
      <w:r w:rsidRPr="007F6113">
        <w:rPr>
          <w:b/>
          <w:bCs/>
          <w:i/>
          <w:iCs/>
          <w:color w:val="000000"/>
          <w:sz w:val="28"/>
          <w:szCs w:val="28"/>
        </w:rPr>
        <w:t>indows</w:t>
      </w:r>
      <w:r w:rsidRPr="007F6113">
        <w:rPr>
          <w:b/>
          <w:bCs/>
          <w:color w:val="000000"/>
          <w:sz w:val="28"/>
          <w:szCs w:val="28"/>
          <w:lang w:val="en-US"/>
        </w:rPr>
        <w:t>:</w:t>
      </w:r>
    </w:p>
    <w:p w14:paraId="27CE1FD5" w14:textId="24A66086" w:rsidR="00FC2408" w:rsidRDefault="00FC2408" w:rsidP="00FC2408">
      <w:pPr>
        <w:pStyle w:val="ListParagraph"/>
        <w:widowControl w:val="0"/>
        <w:numPr>
          <w:ilvl w:val="0"/>
          <w:numId w:val="2"/>
        </w:numPr>
        <w:pBdr>
          <w:top w:val="nil"/>
          <w:left w:val="nil"/>
          <w:bottom w:val="nil"/>
          <w:right w:val="nil"/>
          <w:between w:val="nil"/>
        </w:pBdr>
        <w:spacing w:before="13" w:line="244" w:lineRule="auto"/>
        <w:ind w:right="14"/>
        <w:rPr>
          <w:lang w:val="en-US"/>
        </w:rPr>
      </w:pPr>
      <w:r w:rsidRPr="00FC2408">
        <w:rPr>
          <w:lang w:val="en-US"/>
        </w:rPr>
        <w:t xml:space="preserve">Uji </w:t>
      </w:r>
      <w:proofErr w:type="spellStart"/>
      <w:r w:rsidRPr="00FC2408">
        <w:rPr>
          <w:lang w:val="en-US"/>
        </w:rPr>
        <w:t>Validitas</w:t>
      </w:r>
      <w:proofErr w:type="spellEnd"/>
      <w:r w:rsidR="00791E04">
        <w:rPr>
          <w:lang w:val="en-US"/>
        </w:rPr>
        <w:t xml:space="preserve"> dan Uji </w:t>
      </w:r>
      <w:proofErr w:type="spellStart"/>
      <w:r w:rsidR="00791E04">
        <w:rPr>
          <w:lang w:val="en-US"/>
        </w:rPr>
        <w:t>Reliabilitas</w:t>
      </w:r>
      <w:proofErr w:type="spellEnd"/>
    </w:p>
    <w:p w14:paraId="7BDFEF84" w14:textId="2E64A7A6" w:rsidR="00FC2408" w:rsidRDefault="00FC2408" w:rsidP="00F96428">
      <w:pPr>
        <w:pStyle w:val="ListParagraph"/>
        <w:widowControl w:val="0"/>
        <w:pBdr>
          <w:top w:val="nil"/>
          <w:left w:val="nil"/>
          <w:bottom w:val="nil"/>
          <w:right w:val="nil"/>
          <w:between w:val="nil"/>
        </w:pBdr>
        <w:spacing w:before="13" w:line="244" w:lineRule="auto"/>
        <w:ind w:right="14"/>
        <w:jc w:val="both"/>
        <w:rPr>
          <w:lang w:val="en-US"/>
        </w:rPr>
      </w:pPr>
      <w:r>
        <w:rPr>
          <w:lang w:val="en-US"/>
        </w:rPr>
        <w:tab/>
      </w:r>
      <w:r w:rsidRPr="00FC2408">
        <w:rPr>
          <w:lang w:val="en-US"/>
        </w:rPr>
        <w:t xml:space="preserve">Uji </w:t>
      </w:r>
      <w:proofErr w:type="spellStart"/>
      <w:r w:rsidRPr="00FC2408">
        <w:rPr>
          <w:lang w:val="en-US"/>
        </w:rPr>
        <w:t>validitas</w:t>
      </w:r>
      <w:proofErr w:type="spellEnd"/>
      <w:r w:rsidRPr="00FC2408">
        <w:rPr>
          <w:lang w:val="en-US"/>
        </w:rPr>
        <w:t xml:space="preserve"> </w:t>
      </w:r>
      <w:proofErr w:type="spellStart"/>
      <w:r w:rsidRPr="00FC2408">
        <w:rPr>
          <w:lang w:val="en-US"/>
        </w:rPr>
        <w:t>skala</w:t>
      </w:r>
      <w:proofErr w:type="spellEnd"/>
      <w:r w:rsidRPr="00FC2408">
        <w:rPr>
          <w:lang w:val="en-US"/>
        </w:rPr>
        <w:t xml:space="preserve"> </w:t>
      </w:r>
      <w:proofErr w:type="spellStart"/>
      <w:r w:rsidRPr="00FC2408">
        <w:rPr>
          <w:lang w:val="en-US"/>
        </w:rPr>
        <w:t>kebersyukuran</w:t>
      </w:r>
      <w:proofErr w:type="spellEnd"/>
      <w:r w:rsidRPr="00FC2408">
        <w:rPr>
          <w:lang w:val="en-US"/>
        </w:rPr>
        <w:t xml:space="preserve"> </w:t>
      </w:r>
      <w:proofErr w:type="spellStart"/>
      <w:r w:rsidRPr="00FC2408">
        <w:rPr>
          <w:lang w:val="en-US"/>
        </w:rPr>
        <w:t>dilakukan</w:t>
      </w:r>
      <w:proofErr w:type="spellEnd"/>
      <w:r w:rsidRPr="00FC2408">
        <w:rPr>
          <w:lang w:val="en-US"/>
        </w:rPr>
        <w:t xml:space="preserve"> </w:t>
      </w:r>
      <w:proofErr w:type="spellStart"/>
      <w:r w:rsidRPr="00FC2408">
        <w:rPr>
          <w:lang w:val="en-US"/>
        </w:rPr>
        <w:t>untuk</w:t>
      </w:r>
      <w:proofErr w:type="spellEnd"/>
      <w:r w:rsidRPr="00FC2408">
        <w:rPr>
          <w:lang w:val="en-US"/>
        </w:rPr>
        <w:t xml:space="preserve"> </w:t>
      </w:r>
      <w:proofErr w:type="spellStart"/>
      <w:r w:rsidRPr="00FC2408">
        <w:rPr>
          <w:lang w:val="en-US"/>
        </w:rPr>
        <w:t>menguji</w:t>
      </w:r>
      <w:proofErr w:type="spellEnd"/>
      <w:r w:rsidRPr="00FC2408">
        <w:rPr>
          <w:lang w:val="en-US"/>
        </w:rPr>
        <w:t xml:space="preserve"> item yang valid. Hasil </w:t>
      </w:r>
      <w:proofErr w:type="spellStart"/>
      <w:r w:rsidRPr="00FC2408">
        <w:rPr>
          <w:lang w:val="en-US"/>
        </w:rPr>
        <w:t>dari</w:t>
      </w:r>
      <w:proofErr w:type="spellEnd"/>
      <w:r w:rsidRPr="00FC2408">
        <w:rPr>
          <w:lang w:val="en-US"/>
        </w:rPr>
        <w:t xml:space="preserve"> uji </w:t>
      </w:r>
      <w:proofErr w:type="spellStart"/>
      <w:r w:rsidRPr="00FC2408">
        <w:rPr>
          <w:lang w:val="en-US"/>
        </w:rPr>
        <w:t>validitas</w:t>
      </w:r>
      <w:proofErr w:type="spellEnd"/>
      <w:r w:rsidRPr="00FC2408">
        <w:rPr>
          <w:lang w:val="en-US"/>
        </w:rPr>
        <w:t xml:space="preserve"> pada </w:t>
      </w:r>
      <w:proofErr w:type="spellStart"/>
      <w:r w:rsidRPr="00FC2408">
        <w:rPr>
          <w:lang w:val="en-US"/>
        </w:rPr>
        <w:t>skala</w:t>
      </w:r>
      <w:proofErr w:type="spellEnd"/>
      <w:r w:rsidRPr="00FC2408">
        <w:rPr>
          <w:lang w:val="en-US"/>
        </w:rPr>
        <w:t xml:space="preserve"> </w:t>
      </w:r>
      <w:proofErr w:type="spellStart"/>
      <w:r w:rsidRPr="00FC2408">
        <w:rPr>
          <w:lang w:val="en-US"/>
        </w:rPr>
        <w:t>kebersyukuran</w:t>
      </w:r>
      <w:proofErr w:type="spellEnd"/>
      <w:r w:rsidRPr="00FC2408">
        <w:rPr>
          <w:lang w:val="en-US"/>
        </w:rPr>
        <w:t xml:space="preserve"> </w:t>
      </w:r>
      <w:proofErr w:type="spellStart"/>
      <w:r w:rsidRPr="00FC2408">
        <w:rPr>
          <w:lang w:val="en-US"/>
        </w:rPr>
        <w:t>terdiri</w:t>
      </w:r>
      <w:proofErr w:type="spellEnd"/>
      <w:r w:rsidRPr="00FC2408">
        <w:rPr>
          <w:lang w:val="en-US"/>
        </w:rPr>
        <w:t xml:space="preserve"> </w:t>
      </w:r>
      <w:proofErr w:type="spellStart"/>
      <w:r w:rsidRPr="00FC2408">
        <w:rPr>
          <w:lang w:val="en-US"/>
        </w:rPr>
        <w:t>dari</w:t>
      </w:r>
      <w:proofErr w:type="spellEnd"/>
      <w:r w:rsidRPr="00FC2408">
        <w:rPr>
          <w:lang w:val="en-US"/>
        </w:rPr>
        <w:t xml:space="preserve"> </w:t>
      </w:r>
      <w:r>
        <w:rPr>
          <w:lang w:val="en-US"/>
        </w:rPr>
        <w:t xml:space="preserve">16 </w:t>
      </w:r>
      <w:r w:rsidRPr="00FC2408">
        <w:rPr>
          <w:lang w:val="en-US"/>
        </w:rPr>
        <w:t xml:space="preserve">item </w:t>
      </w:r>
      <w:proofErr w:type="spellStart"/>
      <w:r w:rsidRPr="00FC2408">
        <w:rPr>
          <w:lang w:val="en-US"/>
        </w:rPr>
        <w:t>dengan</w:t>
      </w:r>
      <w:proofErr w:type="spellEnd"/>
      <w:r w:rsidRPr="00FC2408">
        <w:rPr>
          <w:lang w:val="en-US"/>
        </w:rPr>
        <w:t xml:space="preserve"> </w:t>
      </w:r>
      <w:proofErr w:type="spellStart"/>
      <w:r w:rsidRPr="00FC2408">
        <w:rPr>
          <w:lang w:val="en-US"/>
        </w:rPr>
        <w:t>indeks</w:t>
      </w:r>
      <w:proofErr w:type="spellEnd"/>
      <w:r w:rsidRPr="00FC2408">
        <w:rPr>
          <w:lang w:val="en-US"/>
        </w:rPr>
        <w:t xml:space="preserve"> Corrected Item-Total Correlation rix</w:t>
      </w:r>
      <w:r w:rsidR="00212840">
        <w:rPr>
          <w:lang w:val="en-US"/>
        </w:rPr>
        <w:t>≥</w:t>
      </w:r>
      <w:r w:rsidRPr="00FC2408">
        <w:rPr>
          <w:lang w:val="en-US"/>
        </w:rPr>
        <w:t>0.30</w:t>
      </w:r>
      <w:r>
        <w:rPr>
          <w:lang w:val="en-US"/>
        </w:rPr>
        <w:t xml:space="preserve">. </w:t>
      </w:r>
      <w:r w:rsidR="00093548">
        <w:rPr>
          <w:lang w:val="en-US"/>
        </w:rPr>
        <w:t xml:space="preserve">Hasil uji </w:t>
      </w:r>
      <w:proofErr w:type="spellStart"/>
      <w:r w:rsidR="00093548">
        <w:rPr>
          <w:lang w:val="en-US"/>
        </w:rPr>
        <w:t>reliabilitas</w:t>
      </w:r>
      <w:proofErr w:type="spellEnd"/>
      <w:r w:rsidR="00093548">
        <w:rPr>
          <w:lang w:val="en-US"/>
        </w:rPr>
        <w:t xml:space="preserve"> </w:t>
      </w:r>
      <w:proofErr w:type="spellStart"/>
      <w:r w:rsidR="00093548">
        <w:rPr>
          <w:lang w:val="en-US"/>
        </w:rPr>
        <w:t>skala</w:t>
      </w:r>
      <w:proofErr w:type="spellEnd"/>
      <w:r w:rsidR="00093548">
        <w:rPr>
          <w:lang w:val="en-US"/>
        </w:rPr>
        <w:t xml:space="preserve"> </w:t>
      </w:r>
      <w:proofErr w:type="spellStart"/>
      <w:r w:rsidR="00093548">
        <w:rPr>
          <w:lang w:val="en-US"/>
        </w:rPr>
        <w:t>kebersyukuran</w:t>
      </w:r>
      <w:proofErr w:type="spellEnd"/>
      <w:r w:rsidR="00093548">
        <w:rPr>
          <w:lang w:val="en-US"/>
        </w:rPr>
        <w:t xml:space="preserve"> </w:t>
      </w:r>
      <w:proofErr w:type="spellStart"/>
      <w:r w:rsidR="00093548">
        <w:rPr>
          <w:lang w:val="en-US"/>
        </w:rPr>
        <w:t>memiliki</w:t>
      </w:r>
      <w:proofErr w:type="spellEnd"/>
      <w:r w:rsidR="00093548">
        <w:rPr>
          <w:lang w:val="en-US"/>
        </w:rPr>
        <w:t xml:space="preserve"> </w:t>
      </w:r>
      <w:proofErr w:type="spellStart"/>
      <w:r w:rsidR="00093548">
        <w:rPr>
          <w:lang w:val="en-US"/>
        </w:rPr>
        <w:t>nilai</w:t>
      </w:r>
      <w:proofErr w:type="spellEnd"/>
      <w:r w:rsidR="00093548">
        <w:rPr>
          <w:lang w:val="en-US"/>
        </w:rPr>
        <w:t xml:space="preserve"> 0.977. </w:t>
      </w:r>
      <w:r w:rsidR="00D740C7">
        <w:rPr>
          <w:lang w:val="en-US"/>
        </w:rPr>
        <w:t xml:space="preserve">Hal </w:t>
      </w:r>
      <w:proofErr w:type="spellStart"/>
      <w:r w:rsidR="00D740C7">
        <w:rPr>
          <w:lang w:val="en-US"/>
        </w:rPr>
        <w:t>ini</w:t>
      </w:r>
      <w:proofErr w:type="spellEnd"/>
      <w:r w:rsidR="00D740C7">
        <w:rPr>
          <w:lang w:val="en-US"/>
        </w:rPr>
        <w:t xml:space="preserve"> </w:t>
      </w:r>
      <w:proofErr w:type="spellStart"/>
      <w:r w:rsidR="00D740C7">
        <w:rPr>
          <w:lang w:val="en-US"/>
        </w:rPr>
        <w:t>menunjukkan</w:t>
      </w:r>
      <w:proofErr w:type="spellEnd"/>
      <w:r w:rsidR="00D740C7">
        <w:rPr>
          <w:lang w:val="en-US"/>
        </w:rPr>
        <w:t xml:space="preserve"> </w:t>
      </w:r>
      <w:proofErr w:type="spellStart"/>
      <w:r w:rsidR="00D740C7">
        <w:rPr>
          <w:lang w:val="en-US"/>
        </w:rPr>
        <w:t>reliabilitasnya</w:t>
      </w:r>
      <w:proofErr w:type="spellEnd"/>
      <w:r w:rsidR="00642E13">
        <w:rPr>
          <w:lang w:val="en-US"/>
        </w:rPr>
        <w:t xml:space="preserve"> </w:t>
      </w:r>
      <w:r w:rsidR="00642E13">
        <w:rPr>
          <w:color w:val="000000"/>
        </w:rPr>
        <w:t>(α)</w:t>
      </w:r>
      <w:r w:rsidR="00642E13">
        <w:rPr>
          <w:color w:val="000000"/>
          <w:lang w:val="en-US"/>
        </w:rPr>
        <w:t xml:space="preserve"> </w:t>
      </w:r>
      <w:r w:rsidR="00D740C7">
        <w:rPr>
          <w:lang w:val="en-US"/>
        </w:rPr>
        <w:t xml:space="preserve">&gt; 0.90 </w:t>
      </w:r>
      <w:proofErr w:type="spellStart"/>
      <w:r w:rsidR="00D740C7">
        <w:rPr>
          <w:lang w:val="en-US"/>
        </w:rPr>
        <w:t>sehingga</w:t>
      </w:r>
      <w:proofErr w:type="spellEnd"/>
      <w:r w:rsidR="00D740C7">
        <w:rPr>
          <w:lang w:val="en-US"/>
        </w:rPr>
        <w:t xml:space="preserve"> </w:t>
      </w:r>
      <w:proofErr w:type="spellStart"/>
      <w:r w:rsidR="00D740C7">
        <w:rPr>
          <w:lang w:val="en-US"/>
        </w:rPr>
        <w:t>skala</w:t>
      </w:r>
      <w:proofErr w:type="spellEnd"/>
      <w:r w:rsidR="00D740C7">
        <w:rPr>
          <w:lang w:val="en-US"/>
        </w:rPr>
        <w:t xml:space="preserve"> </w:t>
      </w:r>
      <w:proofErr w:type="spellStart"/>
      <w:r w:rsidR="00D740C7">
        <w:rPr>
          <w:lang w:val="en-US"/>
        </w:rPr>
        <w:t>kebersyukuran</w:t>
      </w:r>
      <w:proofErr w:type="spellEnd"/>
      <w:r w:rsidR="00D740C7">
        <w:rPr>
          <w:lang w:val="en-US"/>
        </w:rPr>
        <w:t xml:space="preserve"> </w:t>
      </w:r>
      <w:proofErr w:type="spellStart"/>
      <w:r w:rsidR="00D740C7">
        <w:rPr>
          <w:lang w:val="en-US"/>
        </w:rPr>
        <w:t>dikatakan</w:t>
      </w:r>
      <w:proofErr w:type="spellEnd"/>
      <w:r w:rsidR="00D740C7">
        <w:rPr>
          <w:lang w:val="en-US"/>
        </w:rPr>
        <w:t xml:space="preserve"> </w:t>
      </w:r>
      <w:proofErr w:type="spellStart"/>
      <w:r w:rsidR="00D740C7">
        <w:rPr>
          <w:lang w:val="en-US"/>
        </w:rPr>
        <w:t>mempunyai</w:t>
      </w:r>
      <w:proofErr w:type="spellEnd"/>
      <w:r w:rsidR="00D740C7">
        <w:rPr>
          <w:lang w:val="en-US"/>
        </w:rPr>
        <w:t xml:space="preserve"> </w:t>
      </w:r>
      <w:proofErr w:type="spellStart"/>
      <w:r w:rsidR="00D740C7">
        <w:rPr>
          <w:lang w:val="en-US"/>
        </w:rPr>
        <w:t>reliabilitas</w:t>
      </w:r>
      <w:proofErr w:type="spellEnd"/>
      <w:r w:rsidR="00D740C7">
        <w:rPr>
          <w:lang w:val="en-US"/>
        </w:rPr>
        <w:t xml:space="preserve"> yang </w:t>
      </w:r>
      <w:proofErr w:type="spellStart"/>
      <w:r w:rsidR="00D740C7">
        <w:rPr>
          <w:lang w:val="en-US"/>
        </w:rPr>
        <w:t>sempurna</w:t>
      </w:r>
      <w:proofErr w:type="spellEnd"/>
      <w:r w:rsidR="00D740C7">
        <w:rPr>
          <w:lang w:val="en-US"/>
        </w:rPr>
        <w:t xml:space="preserve">. </w:t>
      </w:r>
      <w:r>
        <w:rPr>
          <w:lang w:val="en-US"/>
        </w:rPr>
        <w:t xml:space="preserve">Pada </w:t>
      </w:r>
      <w:proofErr w:type="spellStart"/>
      <w:r>
        <w:rPr>
          <w:lang w:val="en-US"/>
        </w:rPr>
        <w:t>skala</w:t>
      </w:r>
      <w:proofErr w:type="spellEnd"/>
      <w:r>
        <w:rPr>
          <w:lang w:val="en-US"/>
        </w:rPr>
        <w:t xml:space="preserve"> </w:t>
      </w:r>
      <w:proofErr w:type="spellStart"/>
      <w:r>
        <w:rPr>
          <w:lang w:val="en-US"/>
        </w:rPr>
        <w:t>regulasi</w:t>
      </w:r>
      <w:proofErr w:type="spellEnd"/>
      <w:r>
        <w:rPr>
          <w:lang w:val="en-US"/>
        </w:rPr>
        <w:t xml:space="preserve"> </w:t>
      </w:r>
      <w:proofErr w:type="spellStart"/>
      <w:r>
        <w:rPr>
          <w:lang w:val="en-US"/>
        </w:rPr>
        <w:t>emosi</w:t>
      </w:r>
      <w:proofErr w:type="spellEnd"/>
      <w:r>
        <w:rPr>
          <w:lang w:val="en-US"/>
        </w:rPr>
        <w:t xml:space="preserve"> </w:t>
      </w:r>
      <w:proofErr w:type="spellStart"/>
      <w:r>
        <w:rPr>
          <w:lang w:val="en-US"/>
        </w:rPr>
        <w:t>memiliki</w:t>
      </w:r>
      <w:proofErr w:type="spellEnd"/>
      <w:r>
        <w:rPr>
          <w:lang w:val="en-US"/>
        </w:rPr>
        <w:t xml:space="preserve"> </w:t>
      </w:r>
      <w:proofErr w:type="spellStart"/>
      <w:r>
        <w:rPr>
          <w:lang w:val="en-US"/>
        </w:rPr>
        <w:t>hasil</w:t>
      </w:r>
      <w:proofErr w:type="spellEnd"/>
      <w:r>
        <w:rPr>
          <w:lang w:val="en-US"/>
        </w:rPr>
        <w:t xml:space="preserve"> uji </w:t>
      </w:r>
      <w:proofErr w:type="spellStart"/>
      <w:r>
        <w:rPr>
          <w:lang w:val="en-US"/>
        </w:rPr>
        <w:t>validitas</w:t>
      </w:r>
      <w:proofErr w:type="spellEnd"/>
      <w:r>
        <w:rPr>
          <w:lang w:val="en-US"/>
        </w:rPr>
        <w:t xml:space="preserve"> </w:t>
      </w:r>
      <w:proofErr w:type="spellStart"/>
      <w:r>
        <w:rPr>
          <w:lang w:val="en-US"/>
        </w:rPr>
        <w:t>terdiri</w:t>
      </w:r>
      <w:proofErr w:type="spellEnd"/>
      <w:r>
        <w:rPr>
          <w:lang w:val="en-US"/>
        </w:rPr>
        <w:t xml:space="preserve"> </w:t>
      </w:r>
      <w:proofErr w:type="spellStart"/>
      <w:r>
        <w:rPr>
          <w:lang w:val="en-US"/>
        </w:rPr>
        <w:t>dari</w:t>
      </w:r>
      <w:proofErr w:type="spellEnd"/>
      <w:r>
        <w:rPr>
          <w:lang w:val="en-US"/>
        </w:rPr>
        <w:t xml:space="preserve"> 16 item </w:t>
      </w:r>
      <w:proofErr w:type="spellStart"/>
      <w:r>
        <w:rPr>
          <w:lang w:val="en-US"/>
        </w:rPr>
        <w:t>dengan</w:t>
      </w:r>
      <w:proofErr w:type="spellEnd"/>
      <w:r>
        <w:rPr>
          <w:lang w:val="en-US"/>
        </w:rPr>
        <w:t xml:space="preserve"> </w:t>
      </w:r>
      <w:r w:rsidR="00212840">
        <w:rPr>
          <w:lang w:val="en-US"/>
        </w:rPr>
        <w:t xml:space="preserve">6 item yang </w:t>
      </w:r>
      <w:proofErr w:type="spellStart"/>
      <w:r w:rsidR="00212840">
        <w:rPr>
          <w:lang w:val="en-US"/>
        </w:rPr>
        <w:t>gugur</w:t>
      </w:r>
      <w:proofErr w:type="spellEnd"/>
      <w:r w:rsidR="00212840">
        <w:rPr>
          <w:lang w:val="en-US"/>
        </w:rPr>
        <w:t xml:space="preserve"> </w:t>
      </w:r>
      <w:r w:rsidR="006F6371">
        <w:rPr>
          <w:lang w:val="en-US"/>
        </w:rPr>
        <w:t>(</w:t>
      </w:r>
      <w:proofErr w:type="spellStart"/>
      <w:r w:rsidR="006F6371">
        <w:rPr>
          <w:lang w:val="en-US"/>
        </w:rPr>
        <w:t>rix</w:t>
      </w:r>
      <w:proofErr w:type="spellEnd"/>
      <w:r w:rsidR="00212840">
        <w:rPr>
          <w:lang w:val="en-US"/>
        </w:rPr>
        <w:t>&lt;0.30</w:t>
      </w:r>
      <w:r w:rsidR="006F6371">
        <w:rPr>
          <w:lang w:val="en-US"/>
        </w:rPr>
        <w:t>)</w:t>
      </w:r>
      <w:r w:rsidR="00212840">
        <w:rPr>
          <w:lang w:val="en-US"/>
        </w:rPr>
        <w:t xml:space="preserve">. </w:t>
      </w:r>
      <w:proofErr w:type="spellStart"/>
      <w:r w:rsidR="00D740C7">
        <w:rPr>
          <w:lang w:val="en-US"/>
        </w:rPr>
        <w:t>K</w:t>
      </w:r>
      <w:r w:rsidR="00212840">
        <w:rPr>
          <w:lang w:val="en-US"/>
        </w:rPr>
        <w:t>emudian</w:t>
      </w:r>
      <w:proofErr w:type="spellEnd"/>
      <w:r w:rsidR="00212840">
        <w:rPr>
          <w:lang w:val="en-US"/>
        </w:rPr>
        <w:t xml:space="preserve"> </w:t>
      </w:r>
      <w:proofErr w:type="spellStart"/>
      <w:r w:rsidR="00212840">
        <w:rPr>
          <w:lang w:val="en-US"/>
        </w:rPr>
        <w:t>melakukan</w:t>
      </w:r>
      <w:proofErr w:type="spellEnd"/>
      <w:r w:rsidR="00212840">
        <w:rPr>
          <w:lang w:val="en-US"/>
        </w:rPr>
        <w:t xml:space="preserve"> </w:t>
      </w:r>
      <w:proofErr w:type="spellStart"/>
      <w:r w:rsidR="00212840">
        <w:rPr>
          <w:lang w:val="en-US"/>
        </w:rPr>
        <w:t>putaran</w:t>
      </w:r>
      <w:proofErr w:type="spellEnd"/>
      <w:r w:rsidR="00212840">
        <w:rPr>
          <w:lang w:val="en-US"/>
        </w:rPr>
        <w:t xml:space="preserve"> </w:t>
      </w:r>
      <w:proofErr w:type="spellStart"/>
      <w:r w:rsidR="00212840">
        <w:rPr>
          <w:lang w:val="en-US"/>
        </w:rPr>
        <w:t>kedua</w:t>
      </w:r>
      <w:proofErr w:type="spellEnd"/>
      <w:r w:rsidR="00212840">
        <w:rPr>
          <w:lang w:val="en-US"/>
        </w:rPr>
        <w:t xml:space="preserve"> </w:t>
      </w:r>
      <w:proofErr w:type="spellStart"/>
      <w:r w:rsidR="00212840">
        <w:rPr>
          <w:lang w:val="en-US"/>
        </w:rPr>
        <w:t>untuk</w:t>
      </w:r>
      <w:proofErr w:type="spellEnd"/>
      <w:r w:rsidR="00212840">
        <w:rPr>
          <w:lang w:val="en-US"/>
        </w:rPr>
        <w:t xml:space="preserve"> </w:t>
      </w:r>
      <w:proofErr w:type="spellStart"/>
      <w:r w:rsidR="00212840">
        <w:rPr>
          <w:lang w:val="en-US"/>
        </w:rPr>
        <w:t>menguji</w:t>
      </w:r>
      <w:proofErr w:type="spellEnd"/>
      <w:r w:rsidR="00212840">
        <w:rPr>
          <w:lang w:val="en-US"/>
        </w:rPr>
        <w:t xml:space="preserve"> </w:t>
      </w:r>
      <w:proofErr w:type="spellStart"/>
      <w:r w:rsidR="00212840">
        <w:rPr>
          <w:lang w:val="en-US"/>
        </w:rPr>
        <w:t>validitas</w:t>
      </w:r>
      <w:proofErr w:type="spellEnd"/>
      <w:r w:rsidR="00212840">
        <w:rPr>
          <w:lang w:val="en-US"/>
        </w:rPr>
        <w:t xml:space="preserve"> pada </w:t>
      </w:r>
      <w:proofErr w:type="spellStart"/>
      <w:r w:rsidR="00212840">
        <w:rPr>
          <w:lang w:val="en-US"/>
        </w:rPr>
        <w:t>skala</w:t>
      </w:r>
      <w:proofErr w:type="spellEnd"/>
      <w:r w:rsidR="00212840">
        <w:rPr>
          <w:lang w:val="en-US"/>
        </w:rPr>
        <w:t xml:space="preserve"> </w:t>
      </w:r>
      <w:proofErr w:type="spellStart"/>
      <w:r w:rsidR="00212840">
        <w:rPr>
          <w:lang w:val="en-US"/>
        </w:rPr>
        <w:t>regulasi</w:t>
      </w:r>
      <w:proofErr w:type="spellEnd"/>
      <w:r w:rsidR="00212840">
        <w:rPr>
          <w:lang w:val="en-US"/>
        </w:rPr>
        <w:t xml:space="preserve"> </w:t>
      </w:r>
      <w:proofErr w:type="spellStart"/>
      <w:r w:rsidR="00212840">
        <w:rPr>
          <w:lang w:val="en-US"/>
        </w:rPr>
        <w:t>emosi</w:t>
      </w:r>
      <w:proofErr w:type="spellEnd"/>
      <w:r w:rsidR="00212840">
        <w:rPr>
          <w:lang w:val="en-US"/>
        </w:rPr>
        <w:t xml:space="preserve">. </w:t>
      </w:r>
      <w:proofErr w:type="spellStart"/>
      <w:r w:rsidR="00212840">
        <w:rPr>
          <w:lang w:val="en-US"/>
        </w:rPr>
        <w:t>Rentang</w:t>
      </w:r>
      <w:proofErr w:type="spellEnd"/>
      <w:r w:rsidR="00212840">
        <w:rPr>
          <w:lang w:val="en-US"/>
        </w:rPr>
        <w:t xml:space="preserve"> </w:t>
      </w:r>
      <w:proofErr w:type="spellStart"/>
      <w:r w:rsidR="00F96428">
        <w:rPr>
          <w:lang w:val="en-US"/>
        </w:rPr>
        <w:t>daya</w:t>
      </w:r>
      <w:proofErr w:type="spellEnd"/>
      <w:r w:rsidR="00F96428">
        <w:rPr>
          <w:lang w:val="en-US"/>
        </w:rPr>
        <w:t xml:space="preserve"> </w:t>
      </w:r>
      <w:proofErr w:type="spellStart"/>
      <w:r w:rsidR="00F96428">
        <w:rPr>
          <w:lang w:val="en-US"/>
        </w:rPr>
        <w:t>diskriminasi</w:t>
      </w:r>
      <w:proofErr w:type="spellEnd"/>
      <w:r w:rsidR="00F96428">
        <w:rPr>
          <w:lang w:val="en-US"/>
        </w:rPr>
        <w:t xml:space="preserve"> </w:t>
      </w:r>
      <w:r w:rsidR="00212840">
        <w:rPr>
          <w:lang w:val="en-US"/>
        </w:rPr>
        <w:t xml:space="preserve">item yang </w:t>
      </w:r>
      <w:proofErr w:type="spellStart"/>
      <w:r w:rsidR="00212840">
        <w:rPr>
          <w:lang w:val="en-US"/>
        </w:rPr>
        <w:t>gugur</w:t>
      </w:r>
      <w:proofErr w:type="spellEnd"/>
      <w:r w:rsidR="00F96428">
        <w:rPr>
          <w:lang w:val="en-US"/>
        </w:rPr>
        <w:t xml:space="preserve"> </w:t>
      </w:r>
      <w:proofErr w:type="spellStart"/>
      <w:r w:rsidR="00F96428">
        <w:rPr>
          <w:lang w:val="en-US"/>
        </w:rPr>
        <w:t>yaitu</w:t>
      </w:r>
      <w:proofErr w:type="spellEnd"/>
      <w:r w:rsidR="00212840">
        <w:rPr>
          <w:lang w:val="en-US"/>
        </w:rPr>
        <w:t xml:space="preserve"> -0.025-0.145</w:t>
      </w:r>
      <w:r w:rsidR="006B1C8C">
        <w:rPr>
          <w:lang w:val="en-US"/>
        </w:rPr>
        <w:t>. I</w:t>
      </w:r>
      <w:r w:rsidR="00212840">
        <w:rPr>
          <w:lang w:val="en-US"/>
        </w:rPr>
        <w:t xml:space="preserve">tem yang </w:t>
      </w:r>
      <w:proofErr w:type="spellStart"/>
      <w:r w:rsidR="00212840">
        <w:rPr>
          <w:lang w:val="en-US"/>
        </w:rPr>
        <w:t>gugur</w:t>
      </w:r>
      <w:proofErr w:type="spellEnd"/>
      <w:r w:rsidR="00212840">
        <w:rPr>
          <w:lang w:val="en-US"/>
        </w:rPr>
        <w:t xml:space="preserve"> </w:t>
      </w:r>
      <w:proofErr w:type="spellStart"/>
      <w:r w:rsidR="00212840">
        <w:rPr>
          <w:lang w:val="en-US"/>
        </w:rPr>
        <w:t>dihilangkan</w:t>
      </w:r>
      <w:proofErr w:type="spellEnd"/>
      <w:r w:rsidR="00212840">
        <w:rPr>
          <w:lang w:val="en-US"/>
        </w:rPr>
        <w:t xml:space="preserve"> dan 10 item </w:t>
      </w:r>
      <w:proofErr w:type="spellStart"/>
      <w:r w:rsidR="00212840">
        <w:rPr>
          <w:lang w:val="en-US"/>
        </w:rPr>
        <w:t>tersisa</w:t>
      </w:r>
      <w:proofErr w:type="spellEnd"/>
      <w:r w:rsidR="00212840">
        <w:rPr>
          <w:lang w:val="en-US"/>
        </w:rPr>
        <w:t xml:space="preserve"> </w:t>
      </w:r>
      <w:proofErr w:type="spellStart"/>
      <w:r w:rsidR="00212840">
        <w:rPr>
          <w:lang w:val="en-US"/>
        </w:rPr>
        <w:t>dilakukan</w:t>
      </w:r>
      <w:proofErr w:type="spellEnd"/>
      <w:r w:rsidR="00212840">
        <w:rPr>
          <w:lang w:val="en-US"/>
        </w:rPr>
        <w:t xml:space="preserve"> uji </w:t>
      </w:r>
      <w:proofErr w:type="spellStart"/>
      <w:r w:rsidR="00212840">
        <w:rPr>
          <w:lang w:val="en-US"/>
        </w:rPr>
        <w:t>validitas</w:t>
      </w:r>
      <w:proofErr w:type="spellEnd"/>
      <w:r w:rsidR="00212840">
        <w:rPr>
          <w:lang w:val="en-US"/>
        </w:rPr>
        <w:t xml:space="preserve"> </w:t>
      </w:r>
      <w:proofErr w:type="spellStart"/>
      <w:r w:rsidR="00212840">
        <w:rPr>
          <w:lang w:val="en-US"/>
        </w:rPr>
        <w:t>terdiri</w:t>
      </w:r>
      <w:proofErr w:type="spellEnd"/>
      <w:r w:rsidR="00212840">
        <w:rPr>
          <w:lang w:val="en-US"/>
        </w:rPr>
        <w:t xml:space="preserve"> </w:t>
      </w:r>
      <w:proofErr w:type="spellStart"/>
      <w:r w:rsidR="00212840">
        <w:rPr>
          <w:lang w:val="en-US"/>
        </w:rPr>
        <w:t>dari</w:t>
      </w:r>
      <w:proofErr w:type="spellEnd"/>
      <w:r w:rsidR="00212840">
        <w:rPr>
          <w:lang w:val="en-US"/>
        </w:rPr>
        <w:t xml:space="preserve"> 10 item </w:t>
      </w:r>
      <w:proofErr w:type="spellStart"/>
      <w:r w:rsidR="00212840">
        <w:rPr>
          <w:lang w:val="en-US"/>
        </w:rPr>
        <w:t>memiliki</w:t>
      </w:r>
      <w:proofErr w:type="spellEnd"/>
      <w:r w:rsidR="00212840">
        <w:rPr>
          <w:lang w:val="en-US"/>
        </w:rPr>
        <w:t xml:space="preserve"> </w:t>
      </w:r>
      <w:proofErr w:type="spellStart"/>
      <w:r w:rsidR="00212840">
        <w:rPr>
          <w:lang w:val="en-US"/>
        </w:rPr>
        <w:t>indeks</w:t>
      </w:r>
      <w:proofErr w:type="spellEnd"/>
      <w:r w:rsidR="006F6371">
        <w:rPr>
          <w:lang w:val="en-US"/>
        </w:rPr>
        <w:t xml:space="preserve"> (</w:t>
      </w:r>
      <w:proofErr w:type="spellStart"/>
      <w:r w:rsidR="00212840">
        <w:rPr>
          <w:lang w:val="en-US"/>
        </w:rPr>
        <w:t>rix</w:t>
      </w:r>
      <w:proofErr w:type="spellEnd"/>
      <w:r w:rsidR="00212840">
        <w:rPr>
          <w:lang w:val="en-US"/>
        </w:rPr>
        <w:t xml:space="preserve"> ≥0.30</w:t>
      </w:r>
      <w:r w:rsidR="006F6371">
        <w:rPr>
          <w:lang w:val="en-US"/>
        </w:rPr>
        <w:t>)</w:t>
      </w:r>
      <w:r w:rsidR="00212840">
        <w:rPr>
          <w:lang w:val="en-US"/>
        </w:rPr>
        <w:t xml:space="preserve">. pada </w:t>
      </w:r>
      <w:proofErr w:type="spellStart"/>
      <w:r w:rsidR="00212840">
        <w:rPr>
          <w:lang w:val="en-US"/>
        </w:rPr>
        <w:t>tahap</w:t>
      </w:r>
      <w:proofErr w:type="spellEnd"/>
      <w:r w:rsidR="00212840">
        <w:rPr>
          <w:lang w:val="en-US"/>
        </w:rPr>
        <w:t xml:space="preserve"> </w:t>
      </w:r>
      <w:proofErr w:type="spellStart"/>
      <w:r w:rsidR="00212840">
        <w:rPr>
          <w:lang w:val="en-US"/>
        </w:rPr>
        <w:t>ini</w:t>
      </w:r>
      <w:proofErr w:type="spellEnd"/>
      <w:r w:rsidR="00212840">
        <w:rPr>
          <w:lang w:val="en-US"/>
        </w:rPr>
        <w:t xml:space="preserve"> </w:t>
      </w:r>
      <w:proofErr w:type="spellStart"/>
      <w:r w:rsidR="00212840">
        <w:rPr>
          <w:lang w:val="en-US"/>
        </w:rPr>
        <w:t>terdapat</w:t>
      </w:r>
      <w:proofErr w:type="spellEnd"/>
      <w:r w:rsidR="00212840">
        <w:rPr>
          <w:lang w:val="en-US"/>
        </w:rPr>
        <w:t xml:space="preserve"> </w:t>
      </w:r>
      <w:proofErr w:type="spellStart"/>
      <w:r w:rsidR="00212840">
        <w:rPr>
          <w:lang w:val="en-US"/>
        </w:rPr>
        <w:t>rentang</w:t>
      </w:r>
      <w:proofErr w:type="spellEnd"/>
      <w:r w:rsidR="00212840">
        <w:rPr>
          <w:lang w:val="en-US"/>
        </w:rPr>
        <w:t xml:space="preserve"> </w:t>
      </w:r>
      <w:proofErr w:type="spellStart"/>
      <w:r w:rsidR="00212840">
        <w:rPr>
          <w:lang w:val="en-US"/>
        </w:rPr>
        <w:t>indeks</w:t>
      </w:r>
      <w:proofErr w:type="spellEnd"/>
      <w:r w:rsidR="00212840">
        <w:rPr>
          <w:lang w:val="en-US"/>
        </w:rPr>
        <w:t xml:space="preserve"> </w:t>
      </w:r>
      <w:proofErr w:type="spellStart"/>
      <w:r w:rsidR="00212840">
        <w:rPr>
          <w:lang w:val="en-US"/>
        </w:rPr>
        <w:t>diskriminasi</w:t>
      </w:r>
      <w:proofErr w:type="spellEnd"/>
      <w:r w:rsidR="00212840">
        <w:rPr>
          <w:lang w:val="en-US"/>
        </w:rPr>
        <w:t xml:space="preserve"> item </w:t>
      </w:r>
      <w:proofErr w:type="spellStart"/>
      <w:r w:rsidR="00212840">
        <w:rPr>
          <w:lang w:val="en-US"/>
        </w:rPr>
        <w:t>antara</w:t>
      </w:r>
      <w:proofErr w:type="spellEnd"/>
      <w:r w:rsidR="00850924">
        <w:rPr>
          <w:lang w:val="en-US"/>
        </w:rPr>
        <w:t xml:space="preserve"> 0.369-0.946. </w:t>
      </w:r>
      <w:r w:rsidR="00093548">
        <w:rPr>
          <w:lang w:val="en-US"/>
        </w:rPr>
        <w:t xml:space="preserve">Hasil uji </w:t>
      </w:r>
      <w:proofErr w:type="spellStart"/>
      <w:r w:rsidR="00093548">
        <w:rPr>
          <w:lang w:val="en-US"/>
        </w:rPr>
        <w:t>reliabilitas</w:t>
      </w:r>
      <w:proofErr w:type="spellEnd"/>
      <w:r w:rsidR="00093548">
        <w:rPr>
          <w:lang w:val="en-US"/>
        </w:rPr>
        <w:t xml:space="preserve"> </w:t>
      </w:r>
      <w:proofErr w:type="spellStart"/>
      <w:r w:rsidR="00093548">
        <w:rPr>
          <w:lang w:val="en-US"/>
        </w:rPr>
        <w:t>skala</w:t>
      </w:r>
      <w:proofErr w:type="spellEnd"/>
      <w:r w:rsidR="00093548">
        <w:rPr>
          <w:lang w:val="en-US"/>
        </w:rPr>
        <w:t xml:space="preserve"> </w:t>
      </w:r>
      <w:proofErr w:type="spellStart"/>
      <w:r w:rsidR="00093548">
        <w:rPr>
          <w:lang w:val="en-US"/>
        </w:rPr>
        <w:t>regulasi</w:t>
      </w:r>
      <w:proofErr w:type="spellEnd"/>
      <w:r w:rsidR="00093548">
        <w:rPr>
          <w:lang w:val="en-US"/>
        </w:rPr>
        <w:t xml:space="preserve"> </w:t>
      </w:r>
      <w:proofErr w:type="spellStart"/>
      <w:r w:rsidR="00093548">
        <w:rPr>
          <w:lang w:val="en-US"/>
        </w:rPr>
        <w:t>emosi</w:t>
      </w:r>
      <w:proofErr w:type="spellEnd"/>
      <w:r w:rsidR="00093548">
        <w:rPr>
          <w:lang w:val="en-US"/>
        </w:rPr>
        <w:t xml:space="preserve"> </w:t>
      </w:r>
      <w:proofErr w:type="spellStart"/>
      <w:r w:rsidR="00093548">
        <w:rPr>
          <w:lang w:val="en-US"/>
        </w:rPr>
        <w:t>yaitu</w:t>
      </w:r>
      <w:proofErr w:type="spellEnd"/>
      <w:r w:rsidR="00093548">
        <w:rPr>
          <w:lang w:val="en-US"/>
        </w:rPr>
        <w:t xml:space="preserve"> 0.941</w:t>
      </w:r>
      <w:r w:rsidR="00850924">
        <w:rPr>
          <w:lang w:val="en-US"/>
        </w:rPr>
        <w:t>.</w:t>
      </w:r>
      <w:r w:rsidR="00093548">
        <w:rPr>
          <w:lang w:val="en-US"/>
        </w:rPr>
        <w:t xml:space="preserve"> </w:t>
      </w:r>
      <w:r w:rsidR="00C130DA">
        <w:rPr>
          <w:lang w:val="en-US"/>
        </w:rPr>
        <w:t xml:space="preserve">Hal </w:t>
      </w:r>
      <w:proofErr w:type="spellStart"/>
      <w:r w:rsidR="00C130DA">
        <w:rPr>
          <w:lang w:val="en-US"/>
        </w:rPr>
        <w:t>ini</w:t>
      </w:r>
      <w:proofErr w:type="spellEnd"/>
      <w:r w:rsidR="00C130DA">
        <w:rPr>
          <w:lang w:val="en-US"/>
        </w:rPr>
        <w:t xml:space="preserve"> </w:t>
      </w:r>
      <w:proofErr w:type="spellStart"/>
      <w:r w:rsidR="00C130DA">
        <w:rPr>
          <w:lang w:val="en-US"/>
        </w:rPr>
        <w:t>menunjukkan</w:t>
      </w:r>
      <w:proofErr w:type="spellEnd"/>
      <w:r w:rsidR="00C130DA">
        <w:rPr>
          <w:lang w:val="en-US"/>
        </w:rPr>
        <w:t xml:space="preserve"> </w:t>
      </w:r>
      <w:proofErr w:type="spellStart"/>
      <w:r w:rsidR="00C130DA">
        <w:rPr>
          <w:lang w:val="en-US"/>
        </w:rPr>
        <w:t>koefisien</w:t>
      </w:r>
      <w:proofErr w:type="spellEnd"/>
      <w:r w:rsidR="00C130DA">
        <w:rPr>
          <w:lang w:val="en-US"/>
        </w:rPr>
        <w:t xml:space="preserve"> </w:t>
      </w:r>
      <w:proofErr w:type="spellStart"/>
      <w:r w:rsidR="00C130DA">
        <w:rPr>
          <w:lang w:val="en-US"/>
        </w:rPr>
        <w:t>reliabilitasnya</w:t>
      </w:r>
      <w:proofErr w:type="spellEnd"/>
      <w:r w:rsidR="00C130DA">
        <w:rPr>
          <w:lang w:val="en-US"/>
        </w:rPr>
        <w:t xml:space="preserve"> </w:t>
      </w:r>
      <w:r w:rsidR="00642E13">
        <w:rPr>
          <w:color w:val="000000"/>
        </w:rPr>
        <w:t>(α)</w:t>
      </w:r>
      <w:r w:rsidR="00C130DA">
        <w:rPr>
          <w:lang w:val="en-US"/>
        </w:rPr>
        <w:t xml:space="preserve">&gt; 0.90 </w:t>
      </w:r>
      <w:proofErr w:type="spellStart"/>
      <w:r w:rsidR="00C130DA">
        <w:rPr>
          <w:lang w:val="en-US"/>
        </w:rPr>
        <w:t>sehingga</w:t>
      </w:r>
      <w:proofErr w:type="spellEnd"/>
      <w:r w:rsidR="00C130DA">
        <w:rPr>
          <w:lang w:val="en-US"/>
        </w:rPr>
        <w:t xml:space="preserve"> </w:t>
      </w:r>
      <w:proofErr w:type="spellStart"/>
      <w:r w:rsidR="00C130DA">
        <w:rPr>
          <w:lang w:val="en-US"/>
        </w:rPr>
        <w:t>skala</w:t>
      </w:r>
      <w:proofErr w:type="spellEnd"/>
      <w:r w:rsidR="00C130DA">
        <w:rPr>
          <w:lang w:val="en-US"/>
        </w:rPr>
        <w:t xml:space="preserve"> </w:t>
      </w:r>
      <w:proofErr w:type="spellStart"/>
      <w:r w:rsidR="00C130DA">
        <w:rPr>
          <w:lang w:val="en-US"/>
        </w:rPr>
        <w:t>regulasi</w:t>
      </w:r>
      <w:proofErr w:type="spellEnd"/>
      <w:r w:rsidR="00C130DA">
        <w:rPr>
          <w:lang w:val="en-US"/>
        </w:rPr>
        <w:t xml:space="preserve"> </w:t>
      </w:r>
      <w:proofErr w:type="spellStart"/>
      <w:r w:rsidR="00C130DA">
        <w:rPr>
          <w:lang w:val="en-US"/>
        </w:rPr>
        <w:t>emosi</w:t>
      </w:r>
      <w:proofErr w:type="spellEnd"/>
      <w:r w:rsidR="00C130DA">
        <w:rPr>
          <w:lang w:val="en-US"/>
        </w:rPr>
        <w:t xml:space="preserve"> </w:t>
      </w:r>
      <w:proofErr w:type="spellStart"/>
      <w:r w:rsidR="00C130DA">
        <w:rPr>
          <w:lang w:val="en-US"/>
        </w:rPr>
        <w:t>dapat</w:t>
      </w:r>
      <w:proofErr w:type="spellEnd"/>
      <w:r w:rsidR="00C130DA">
        <w:rPr>
          <w:lang w:val="en-US"/>
        </w:rPr>
        <w:t xml:space="preserve"> </w:t>
      </w:r>
      <w:proofErr w:type="spellStart"/>
      <w:r w:rsidR="00C130DA">
        <w:rPr>
          <w:lang w:val="en-US"/>
        </w:rPr>
        <w:t>dikatakan</w:t>
      </w:r>
      <w:proofErr w:type="spellEnd"/>
      <w:r w:rsidR="00C130DA">
        <w:rPr>
          <w:lang w:val="en-US"/>
        </w:rPr>
        <w:t xml:space="preserve"> </w:t>
      </w:r>
      <w:proofErr w:type="spellStart"/>
      <w:r w:rsidR="00C130DA">
        <w:rPr>
          <w:lang w:val="en-US"/>
        </w:rPr>
        <w:t>mempunyai</w:t>
      </w:r>
      <w:proofErr w:type="spellEnd"/>
      <w:r w:rsidR="00C130DA">
        <w:rPr>
          <w:lang w:val="en-US"/>
        </w:rPr>
        <w:t xml:space="preserve"> </w:t>
      </w:r>
      <w:proofErr w:type="spellStart"/>
      <w:r w:rsidR="00C130DA">
        <w:rPr>
          <w:lang w:val="en-US"/>
        </w:rPr>
        <w:t>reliabilitas</w:t>
      </w:r>
      <w:proofErr w:type="spellEnd"/>
      <w:r w:rsidR="00C130DA">
        <w:rPr>
          <w:lang w:val="en-US"/>
        </w:rPr>
        <w:t xml:space="preserve"> yang </w:t>
      </w:r>
      <w:proofErr w:type="spellStart"/>
      <w:r w:rsidR="00C130DA">
        <w:rPr>
          <w:lang w:val="en-US"/>
        </w:rPr>
        <w:t>sempurna</w:t>
      </w:r>
      <w:proofErr w:type="spellEnd"/>
      <w:r w:rsidR="00C130DA">
        <w:rPr>
          <w:lang w:val="en-US"/>
        </w:rPr>
        <w:t xml:space="preserve">. </w:t>
      </w:r>
      <w:proofErr w:type="spellStart"/>
      <w:r w:rsidR="00212840">
        <w:rPr>
          <w:lang w:val="en-US"/>
        </w:rPr>
        <w:t>Sedangkan</w:t>
      </w:r>
      <w:proofErr w:type="spellEnd"/>
      <w:r w:rsidR="00212840">
        <w:rPr>
          <w:lang w:val="en-US"/>
        </w:rPr>
        <w:t xml:space="preserve"> </w:t>
      </w:r>
      <w:proofErr w:type="spellStart"/>
      <w:r w:rsidR="00212840">
        <w:rPr>
          <w:lang w:val="en-US"/>
        </w:rPr>
        <w:t>untuk</w:t>
      </w:r>
      <w:proofErr w:type="spellEnd"/>
      <w:r w:rsidR="00212840">
        <w:rPr>
          <w:lang w:val="en-US"/>
        </w:rPr>
        <w:t xml:space="preserve"> uji </w:t>
      </w:r>
      <w:proofErr w:type="spellStart"/>
      <w:r w:rsidR="00212840">
        <w:rPr>
          <w:lang w:val="en-US"/>
        </w:rPr>
        <w:t>validitas</w:t>
      </w:r>
      <w:proofErr w:type="spellEnd"/>
      <w:r w:rsidR="00212840">
        <w:rPr>
          <w:lang w:val="en-US"/>
        </w:rPr>
        <w:t xml:space="preserve"> </w:t>
      </w:r>
      <w:proofErr w:type="spellStart"/>
      <w:r w:rsidR="00212840">
        <w:rPr>
          <w:lang w:val="en-US"/>
        </w:rPr>
        <w:t>skala</w:t>
      </w:r>
      <w:proofErr w:type="spellEnd"/>
      <w:r w:rsidR="00212840">
        <w:rPr>
          <w:lang w:val="en-US"/>
        </w:rPr>
        <w:t xml:space="preserve"> </w:t>
      </w:r>
      <w:r w:rsidR="00212840" w:rsidRPr="00850924">
        <w:rPr>
          <w:i/>
          <w:iCs/>
          <w:lang w:val="en-US"/>
        </w:rPr>
        <w:t>subjective well-being</w:t>
      </w:r>
      <w:r w:rsidR="00791E04">
        <w:rPr>
          <w:lang w:val="en-US"/>
        </w:rPr>
        <w:t xml:space="preserve"> </w:t>
      </w:r>
      <w:proofErr w:type="spellStart"/>
      <w:r w:rsidR="00791E04">
        <w:rPr>
          <w:lang w:val="en-US"/>
        </w:rPr>
        <w:t>memiliki</w:t>
      </w:r>
      <w:proofErr w:type="spellEnd"/>
      <w:r w:rsidR="00791E04">
        <w:rPr>
          <w:lang w:val="en-US"/>
        </w:rPr>
        <w:t xml:space="preserve"> 38 item </w:t>
      </w:r>
      <w:proofErr w:type="spellStart"/>
      <w:r w:rsidR="00791E04">
        <w:rPr>
          <w:lang w:val="en-US"/>
        </w:rPr>
        <w:t>dengan</w:t>
      </w:r>
      <w:proofErr w:type="spellEnd"/>
      <w:r w:rsidR="00791E04">
        <w:rPr>
          <w:lang w:val="en-US"/>
        </w:rPr>
        <w:t xml:space="preserve"> </w:t>
      </w:r>
      <w:proofErr w:type="spellStart"/>
      <w:r w:rsidR="00791E04">
        <w:rPr>
          <w:lang w:val="en-US"/>
        </w:rPr>
        <w:t>indeks</w:t>
      </w:r>
      <w:proofErr w:type="spellEnd"/>
      <w:r w:rsidR="00791E04">
        <w:rPr>
          <w:lang w:val="en-US"/>
        </w:rPr>
        <w:t xml:space="preserve"> </w:t>
      </w:r>
      <w:r w:rsidR="006F6371">
        <w:rPr>
          <w:lang w:val="en-US"/>
        </w:rPr>
        <w:t>(</w:t>
      </w:r>
      <w:r w:rsidR="00791E04">
        <w:rPr>
          <w:lang w:val="en-US"/>
        </w:rPr>
        <w:t>rix≥30</w:t>
      </w:r>
      <w:r w:rsidR="006F6371">
        <w:rPr>
          <w:lang w:val="en-US"/>
        </w:rPr>
        <w:t>)</w:t>
      </w:r>
      <w:r w:rsidR="00791E04">
        <w:rPr>
          <w:lang w:val="en-US"/>
        </w:rPr>
        <w:t xml:space="preserve">.  Pada </w:t>
      </w:r>
      <w:proofErr w:type="spellStart"/>
      <w:r w:rsidR="00791E04">
        <w:rPr>
          <w:lang w:val="en-US"/>
        </w:rPr>
        <w:t>tahap</w:t>
      </w:r>
      <w:proofErr w:type="spellEnd"/>
      <w:r w:rsidR="00791E04">
        <w:rPr>
          <w:lang w:val="en-US"/>
        </w:rPr>
        <w:t xml:space="preserve"> </w:t>
      </w:r>
      <w:proofErr w:type="spellStart"/>
      <w:r w:rsidR="00791E04">
        <w:rPr>
          <w:lang w:val="en-US"/>
        </w:rPr>
        <w:t>ini</w:t>
      </w:r>
      <w:proofErr w:type="spellEnd"/>
      <w:r w:rsidR="00791E04">
        <w:rPr>
          <w:lang w:val="en-US"/>
        </w:rPr>
        <w:t xml:space="preserve"> </w:t>
      </w:r>
      <w:proofErr w:type="spellStart"/>
      <w:r w:rsidR="00791E04">
        <w:rPr>
          <w:lang w:val="en-US"/>
        </w:rPr>
        <w:t>memiliki</w:t>
      </w:r>
      <w:proofErr w:type="spellEnd"/>
      <w:r w:rsidR="00791E04">
        <w:rPr>
          <w:lang w:val="en-US"/>
        </w:rPr>
        <w:t xml:space="preserve"> </w:t>
      </w:r>
      <w:proofErr w:type="spellStart"/>
      <w:r w:rsidR="00791E04">
        <w:rPr>
          <w:lang w:val="en-US"/>
        </w:rPr>
        <w:t>daya</w:t>
      </w:r>
      <w:proofErr w:type="spellEnd"/>
      <w:r w:rsidR="00791E04">
        <w:rPr>
          <w:lang w:val="en-US"/>
        </w:rPr>
        <w:t xml:space="preserve"> </w:t>
      </w:r>
      <w:proofErr w:type="spellStart"/>
      <w:r w:rsidR="00791E04">
        <w:rPr>
          <w:lang w:val="en-US"/>
        </w:rPr>
        <w:t>diskriminasi</w:t>
      </w:r>
      <w:proofErr w:type="spellEnd"/>
      <w:r w:rsidR="00791E04">
        <w:rPr>
          <w:lang w:val="en-US"/>
        </w:rPr>
        <w:t xml:space="preserve"> item </w:t>
      </w:r>
      <w:proofErr w:type="spellStart"/>
      <w:r w:rsidR="00791E04">
        <w:rPr>
          <w:lang w:val="en-US"/>
        </w:rPr>
        <w:t>antara</w:t>
      </w:r>
      <w:proofErr w:type="spellEnd"/>
      <w:r w:rsidR="00791E04">
        <w:rPr>
          <w:lang w:val="en-US"/>
        </w:rPr>
        <w:t xml:space="preserve"> 0.342-0.634. </w:t>
      </w:r>
      <w:r w:rsidR="00093548">
        <w:rPr>
          <w:lang w:val="en-US"/>
        </w:rPr>
        <w:t xml:space="preserve">Hasil uji </w:t>
      </w:r>
      <w:proofErr w:type="spellStart"/>
      <w:r w:rsidR="00093548">
        <w:rPr>
          <w:lang w:val="en-US"/>
        </w:rPr>
        <w:t>reliabilitas</w:t>
      </w:r>
      <w:proofErr w:type="spellEnd"/>
      <w:r w:rsidR="00093548">
        <w:rPr>
          <w:lang w:val="en-US"/>
        </w:rPr>
        <w:t xml:space="preserve"> </w:t>
      </w:r>
      <w:proofErr w:type="spellStart"/>
      <w:r w:rsidR="00093548">
        <w:rPr>
          <w:lang w:val="en-US"/>
        </w:rPr>
        <w:t>skala</w:t>
      </w:r>
      <w:proofErr w:type="spellEnd"/>
      <w:r w:rsidR="00093548">
        <w:rPr>
          <w:lang w:val="en-US"/>
        </w:rPr>
        <w:t xml:space="preserve"> </w:t>
      </w:r>
      <w:r w:rsidR="00093548" w:rsidRPr="00850924">
        <w:rPr>
          <w:i/>
          <w:iCs/>
          <w:lang w:val="en-US"/>
        </w:rPr>
        <w:t>subjective well-being</w:t>
      </w:r>
      <w:r w:rsidR="00093548">
        <w:rPr>
          <w:lang w:val="en-US"/>
        </w:rPr>
        <w:t xml:space="preserve"> </w:t>
      </w:r>
      <w:proofErr w:type="spellStart"/>
      <w:r w:rsidR="00093548">
        <w:rPr>
          <w:lang w:val="en-US"/>
        </w:rPr>
        <w:t>yaitu</w:t>
      </w:r>
      <w:proofErr w:type="spellEnd"/>
      <w:r w:rsidR="00093548">
        <w:rPr>
          <w:lang w:val="en-US"/>
        </w:rPr>
        <w:t xml:space="preserve"> 0.924.</w:t>
      </w:r>
      <w:r w:rsidR="00C130DA">
        <w:rPr>
          <w:lang w:val="en-US"/>
        </w:rPr>
        <w:t xml:space="preserve"> </w:t>
      </w:r>
      <w:proofErr w:type="spellStart"/>
      <w:r w:rsidR="00C130DA">
        <w:rPr>
          <w:lang w:val="en-US"/>
        </w:rPr>
        <w:t>hal</w:t>
      </w:r>
      <w:proofErr w:type="spellEnd"/>
      <w:r w:rsidR="00C130DA">
        <w:rPr>
          <w:lang w:val="en-US"/>
        </w:rPr>
        <w:t xml:space="preserve"> </w:t>
      </w:r>
      <w:proofErr w:type="spellStart"/>
      <w:r w:rsidR="00C130DA">
        <w:rPr>
          <w:lang w:val="en-US"/>
        </w:rPr>
        <w:t>ini</w:t>
      </w:r>
      <w:proofErr w:type="spellEnd"/>
      <w:r w:rsidR="00C130DA">
        <w:rPr>
          <w:lang w:val="en-US"/>
        </w:rPr>
        <w:t xml:space="preserve"> </w:t>
      </w:r>
      <w:proofErr w:type="spellStart"/>
      <w:r w:rsidR="00C130DA">
        <w:rPr>
          <w:lang w:val="en-US"/>
        </w:rPr>
        <w:t>menunjukkan</w:t>
      </w:r>
      <w:proofErr w:type="spellEnd"/>
      <w:r w:rsidR="00C130DA">
        <w:rPr>
          <w:lang w:val="en-US"/>
        </w:rPr>
        <w:t xml:space="preserve"> </w:t>
      </w:r>
      <w:proofErr w:type="spellStart"/>
      <w:r w:rsidR="00C130DA">
        <w:rPr>
          <w:lang w:val="en-US"/>
        </w:rPr>
        <w:t>koefisien</w:t>
      </w:r>
      <w:proofErr w:type="spellEnd"/>
      <w:r w:rsidR="00C130DA">
        <w:rPr>
          <w:lang w:val="en-US"/>
        </w:rPr>
        <w:t xml:space="preserve"> </w:t>
      </w:r>
      <w:proofErr w:type="spellStart"/>
      <w:r w:rsidR="00C130DA">
        <w:rPr>
          <w:lang w:val="en-US"/>
        </w:rPr>
        <w:t>reliabilitas</w:t>
      </w:r>
      <w:proofErr w:type="spellEnd"/>
      <w:r w:rsidR="00C130DA">
        <w:rPr>
          <w:lang w:val="en-US"/>
        </w:rPr>
        <w:t xml:space="preserve"> </w:t>
      </w:r>
      <w:r w:rsidR="00642E13">
        <w:rPr>
          <w:color w:val="000000"/>
        </w:rPr>
        <w:t>(α)</w:t>
      </w:r>
      <w:r w:rsidR="00C130DA">
        <w:rPr>
          <w:lang w:val="en-US"/>
        </w:rPr>
        <w:t xml:space="preserve">&gt;0.90 </w:t>
      </w:r>
      <w:proofErr w:type="spellStart"/>
      <w:r w:rsidR="00C130DA">
        <w:rPr>
          <w:lang w:val="en-US"/>
        </w:rPr>
        <w:t>sehingga</w:t>
      </w:r>
      <w:proofErr w:type="spellEnd"/>
      <w:r w:rsidR="00C130DA">
        <w:rPr>
          <w:lang w:val="en-US"/>
        </w:rPr>
        <w:t xml:space="preserve"> </w:t>
      </w:r>
      <w:proofErr w:type="spellStart"/>
      <w:r w:rsidR="00C130DA">
        <w:rPr>
          <w:lang w:val="en-US"/>
        </w:rPr>
        <w:t>skala</w:t>
      </w:r>
      <w:proofErr w:type="spellEnd"/>
      <w:r w:rsidR="00C130DA">
        <w:rPr>
          <w:lang w:val="en-US"/>
        </w:rPr>
        <w:t xml:space="preserve"> </w:t>
      </w:r>
      <w:r w:rsidR="00C130DA" w:rsidRPr="00C130DA">
        <w:rPr>
          <w:i/>
          <w:iCs/>
          <w:lang w:val="en-US"/>
        </w:rPr>
        <w:t>subjective well-being</w:t>
      </w:r>
      <w:r w:rsidR="00C130DA">
        <w:rPr>
          <w:lang w:val="en-US"/>
        </w:rPr>
        <w:t xml:space="preserve"> </w:t>
      </w:r>
      <w:proofErr w:type="spellStart"/>
      <w:r w:rsidR="00C130DA">
        <w:rPr>
          <w:lang w:val="en-US"/>
        </w:rPr>
        <w:t>dapat</w:t>
      </w:r>
      <w:proofErr w:type="spellEnd"/>
      <w:r w:rsidR="00C130DA">
        <w:rPr>
          <w:lang w:val="en-US"/>
        </w:rPr>
        <w:t xml:space="preserve"> </w:t>
      </w:r>
      <w:proofErr w:type="spellStart"/>
      <w:r w:rsidR="00C130DA">
        <w:rPr>
          <w:lang w:val="en-US"/>
        </w:rPr>
        <w:t>dikatakan</w:t>
      </w:r>
      <w:proofErr w:type="spellEnd"/>
      <w:r w:rsidR="00C130DA">
        <w:rPr>
          <w:lang w:val="en-US"/>
        </w:rPr>
        <w:t xml:space="preserve"> </w:t>
      </w:r>
      <w:proofErr w:type="spellStart"/>
      <w:r w:rsidR="00C130DA">
        <w:rPr>
          <w:lang w:val="en-US"/>
        </w:rPr>
        <w:t>reliabilitas</w:t>
      </w:r>
      <w:proofErr w:type="spellEnd"/>
      <w:r w:rsidR="00C130DA">
        <w:rPr>
          <w:lang w:val="en-US"/>
        </w:rPr>
        <w:t xml:space="preserve"> yang </w:t>
      </w:r>
      <w:proofErr w:type="spellStart"/>
      <w:r w:rsidR="00C130DA">
        <w:rPr>
          <w:lang w:val="en-US"/>
        </w:rPr>
        <w:t>sempurna</w:t>
      </w:r>
      <w:proofErr w:type="spellEnd"/>
      <w:r w:rsidR="00C130DA">
        <w:rPr>
          <w:lang w:val="en-US"/>
        </w:rPr>
        <w:t xml:space="preserve">. </w:t>
      </w:r>
    </w:p>
    <w:p w14:paraId="7A123BE4" w14:textId="77777777" w:rsidR="00FC2408" w:rsidRDefault="00FC2408" w:rsidP="00F96428">
      <w:pPr>
        <w:pStyle w:val="ListParagraph"/>
        <w:widowControl w:val="0"/>
        <w:pBdr>
          <w:top w:val="nil"/>
          <w:left w:val="nil"/>
          <w:bottom w:val="nil"/>
          <w:right w:val="nil"/>
          <w:between w:val="nil"/>
        </w:pBdr>
        <w:spacing w:before="13" w:line="244" w:lineRule="auto"/>
        <w:ind w:right="14"/>
        <w:jc w:val="both"/>
        <w:rPr>
          <w:lang w:val="en-US"/>
        </w:rPr>
      </w:pPr>
    </w:p>
    <w:p w14:paraId="4E5AF7B0" w14:textId="77777777" w:rsidR="00FC2408" w:rsidRDefault="00FC2408" w:rsidP="00FC2408">
      <w:pPr>
        <w:pStyle w:val="ListParagraph"/>
        <w:widowControl w:val="0"/>
        <w:pBdr>
          <w:top w:val="nil"/>
          <w:left w:val="nil"/>
          <w:bottom w:val="nil"/>
          <w:right w:val="nil"/>
          <w:between w:val="nil"/>
        </w:pBdr>
        <w:spacing w:before="13" w:line="244" w:lineRule="auto"/>
        <w:ind w:right="14"/>
        <w:rPr>
          <w:lang w:val="en-US"/>
        </w:rPr>
      </w:pPr>
    </w:p>
    <w:p w14:paraId="00986625" w14:textId="3E46D5BB" w:rsidR="00093548" w:rsidRPr="00FC2408" w:rsidRDefault="00FC2408" w:rsidP="00FC2408">
      <w:pPr>
        <w:pStyle w:val="ListParagraph"/>
        <w:widowControl w:val="0"/>
        <w:pBdr>
          <w:top w:val="nil"/>
          <w:left w:val="nil"/>
          <w:bottom w:val="nil"/>
          <w:right w:val="nil"/>
          <w:between w:val="nil"/>
        </w:pBdr>
        <w:spacing w:before="13" w:line="244" w:lineRule="auto"/>
        <w:ind w:right="14"/>
        <w:jc w:val="center"/>
        <w:rPr>
          <w:lang w:val="en-US"/>
        </w:rPr>
      </w:pPr>
      <w:r>
        <w:rPr>
          <w:lang w:val="en-US"/>
        </w:rPr>
        <w:t xml:space="preserve">Tabel 1. Uji </w:t>
      </w:r>
      <w:proofErr w:type="spellStart"/>
      <w:r>
        <w:rPr>
          <w:lang w:val="en-US"/>
        </w:rPr>
        <w:t>Validitas</w:t>
      </w:r>
      <w:proofErr w:type="spellEnd"/>
      <w:r>
        <w:rPr>
          <w:lang w:val="en-US"/>
        </w:rPr>
        <w:t xml:space="preserve"> Skala </w:t>
      </w:r>
      <w:proofErr w:type="spellStart"/>
      <w:r>
        <w:rPr>
          <w:lang w:val="en-US"/>
        </w:rPr>
        <w:t>Kebersyukuran</w:t>
      </w:r>
      <w:proofErr w:type="spellEnd"/>
    </w:p>
    <w:tbl>
      <w:tblPr>
        <w:tblW w:w="0" w:type="auto"/>
        <w:jc w:val="center"/>
        <w:tblCellMar>
          <w:top w:w="15" w:type="dxa"/>
          <w:left w:w="15" w:type="dxa"/>
          <w:bottom w:w="15" w:type="dxa"/>
          <w:right w:w="15" w:type="dxa"/>
        </w:tblCellMar>
        <w:tblLook w:val="04A0" w:firstRow="1" w:lastRow="0" w:firstColumn="1" w:lastColumn="0" w:noHBand="0" w:noVBand="1"/>
      </w:tblPr>
      <w:tblGrid>
        <w:gridCol w:w="1345"/>
        <w:gridCol w:w="78"/>
        <w:gridCol w:w="1546"/>
        <w:gridCol w:w="98"/>
        <w:gridCol w:w="1497"/>
        <w:gridCol w:w="877"/>
      </w:tblGrid>
      <w:tr w:rsidR="00FC2408" w:rsidRPr="00FC2408" w14:paraId="62B866AA" w14:textId="77777777" w:rsidTr="00FC2408">
        <w:trPr>
          <w:tblHeader/>
          <w:jc w:val="center"/>
        </w:trPr>
        <w:tc>
          <w:tcPr>
            <w:tcW w:w="4678" w:type="dxa"/>
            <w:gridSpan w:val="6"/>
            <w:tcBorders>
              <w:top w:val="nil"/>
              <w:left w:val="nil"/>
              <w:bottom w:val="single" w:sz="6" w:space="0" w:color="000000"/>
              <w:right w:val="nil"/>
            </w:tcBorders>
            <w:vAlign w:val="center"/>
            <w:hideMark/>
          </w:tcPr>
          <w:p w14:paraId="218ABE6F" w14:textId="292C9042" w:rsidR="00FC2408" w:rsidRPr="00FC2408" w:rsidRDefault="00FC2408" w:rsidP="00FC2408">
            <w:pPr>
              <w:rPr>
                <w:rFonts w:eastAsia="Times New Roman"/>
                <w:b/>
                <w:bCs/>
                <w:lang w:val="en-ID" w:eastAsia="en-ID"/>
              </w:rPr>
            </w:pPr>
          </w:p>
        </w:tc>
      </w:tr>
      <w:tr w:rsidR="00FC2408" w:rsidRPr="00FC2408" w14:paraId="3F00B891" w14:textId="77777777" w:rsidTr="00FC2408">
        <w:trPr>
          <w:tblHeader/>
          <w:jc w:val="center"/>
        </w:trPr>
        <w:tc>
          <w:tcPr>
            <w:tcW w:w="0" w:type="auto"/>
            <w:gridSpan w:val="2"/>
            <w:tcBorders>
              <w:top w:val="nil"/>
              <w:left w:val="nil"/>
              <w:bottom w:val="nil"/>
              <w:right w:val="nil"/>
            </w:tcBorders>
            <w:vAlign w:val="center"/>
            <w:hideMark/>
          </w:tcPr>
          <w:p w14:paraId="57476664" w14:textId="77777777" w:rsidR="00FC2408" w:rsidRPr="00FC2408" w:rsidRDefault="00FC2408" w:rsidP="00FC2408">
            <w:pPr>
              <w:jc w:val="center"/>
              <w:rPr>
                <w:rFonts w:eastAsia="Times New Roman"/>
                <w:b/>
                <w:bCs/>
                <w:lang w:val="en-ID" w:eastAsia="en-ID"/>
              </w:rPr>
            </w:pPr>
          </w:p>
        </w:tc>
        <w:tc>
          <w:tcPr>
            <w:tcW w:w="0" w:type="auto"/>
            <w:gridSpan w:val="2"/>
            <w:tcBorders>
              <w:top w:val="nil"/>
              <w:left w:val="nil"/>
              <w:bottom w:val="single" w:sz="6" w:space="0" w:color="000000"/>
              <w:right w:val="nil"/>
            </w:tcBorders>
            <w:vAlign w:val="center"/>
            <w:hideMark/>
          </w:tcPr>
          <w:p w14:paraId="692FF3FA" w14:textId="77777777" w:rsidR="00FC2408" w:rsidRPr="00FC2408" w:rsidRDefault="00FC2408" w:rsidP="00FC2408">
            <w:pPr>
              <w:jc w:val="center"/>
              <w:rPr>
                <w:rFonts w:eastAsia="Times New Roman"/>
                <w:b/>
                <w:bCs/>
                <w:lang w:val="en-ID" w:eastAsia="en-ID"/>
              </w:rPr>
            </w:pPr>
            <w:r w:rsidRPr="00FC2408">
              <w:rPr>
                <w:rFonts w:eastAsia="Times New Roman"/>
                <w:b/>
                <w:bCs/>
                <w:lang w:val="en-ID" w:eastAsia="en-ID"/>
              </w:rPr>
              <w:t>If item dropped</w:t>
            </w:r>
          </w:p>
        </w:tc>
        <w:tc>
          <w:tcPr>
            <w:tcW w:w="2374" w:type="dxa"/>
            <w:gridSpan w:val="2"/>
            <w:tcBorders>
              <w:top w:val="nil"/>
              <w:left w:val="nil"/>
              <w:bottom w:val="nil"/>
              <w:right w:val="nil"/>
            </w:tcBorders>
            <w:vAlign w:val="center"/>
            <w:hideMark/>
          </w:tcPr>
          <w:p w14:paraId="6FAF9C01" w14:textId="77777777" w:rsidR="00FC2408" w:rsidRPr="00FC2408" w:rsidRDefault="00FC2408" w:rsidP="00FC2408">
            <w:pPr>
              <w:jc w:val="center"/>
              <w:rPr>
                <w:rFonts w:eastAsia="Times New Roman"/>
                <w:b/>
                <w:bCs/>
                <w:lang w:val="en-ID" w:eastAsia="en-ID"/>
              </w:rPr>
            </w:pPr>
          </w:p>
        </w:tc>
      </w:tr>
      <w:tr w:rsidR="00FC2408" w:rsidRPr="00FC2408" w14:paraId="1B54A10A" w14:textId="77777777" w:rsidTr="00FC2408">
        <w:trPr>
          <w:tblHeader/>
          <w:jc w:val="center"/>
        </w:trPr>
        <w:tc>
          <w:tcPr>
            <w:tcW w:w="0" w:type="auto"/>
            <w:gridSpan w:val="2"/>
            <w:tcBorders>
              <w:top w:val="nil"/>
              <w:left w:val="nil"/>
              <w:bottom w:val="single" w:sz="6" w:space="0" w:color="000000"/>
              <w:right w:val="nil"/>
            </w:tcBorders>
            <w:vAlign w:val="center"/>
            <w:hideMark/>
          </w:tcPr>
          <w:p w14:paraId="19B5633A" w14:textId="77777777" w:rsidR="00FC2408" w:rsidRPr="00FC2408" w:rsidRDefault="00FC2408" w:rsidP="00FC2408">
            <w:pPr>
              <w:jc w:val="center"/>
              <w:rPr>
                <w:rFonts w:eastAsia="Times New Roman"/>
                <w:b/>
                <w:bCs/>
                <w:lang w:val="en-ID" w:eastAsia="en-ID"/>
              </w:rPr>
            </w:pPr>
            <w:r w:rsidRPr="00FC2408">
              <w:rPr>
                <w:rFonts w:eastAsia="Times New Roman"/>
                <w:b/>
                <w:bCs/>
                <w:lang w:val="en-ID" w:eastAsia="en-ID"/>
              </w:rPr>
              <w:t>Item</w:t>
            </w:r>
          </w:p>
        </w:tc>
        <w:tc>
          <w:tcPr>
            <w:tcW w:w="0" w:type="auto"/>
            <w:gridSpan w:val="2"/>
            <w:tcBorders>
              <w:top w:val="nil"/>
              <w:left w:val="nil"/>
              <w:bottom w:val="single" w:sz="6" w:space="0" w:color="000000"/>
              <w:right w:val="nil"/>
            </w:tcBorders>
            <w:vAlign w:val="center"/>
            <w:hideMark/>
          </w:tcPr>
          <w:p w14:paraId="5EAC65A9" w14:textId="77777777" w:rsidR="00FC2408" w:rsidRPr="00FC2408" w:rsidRDefault="00FC2408" w:rsidP="00FC2408">
            <w:pPr>
              <w:jc w:val="center"/>
              <w:rPr>
                <w:rFonts w:eastAsia="Times New Roman"/>
                <w:b/>
                <w:bCs/>
                <w:lang w:val="en-ID" w:eastAsia="en-ID"/>
              </w:rPr>
            </w:pPr>
            <w:r w:rsidRPr="00FC2408">
              <w:rPr>
                <w:rFonts w:eastAsia="Times New Roman"/>
                <w:b/>
                <w:bCs/>
                <w:lang w:val="en-ID" w:eastAsia="en-ID"/>
              </w:rPr>
              <w:t>Cronbach's α</w:t>
            </w:r>
          </w:p>
        </w:tc>
        <w:tc>
          <w:tcPr>
            <w:tcW w:w="2374" w:type="dxa"/>
            <w:gridSpan w:val="2"/>
            <w:tcBorders>
              <w:top w:val="nil"/>
              <w:left w:val="nil"/>
              <w:bottom w:val="single" w:sz="6" w:space="0" w:color="000000"/>
              <w:right w:val="nil"/>
            </w:tcBorders>
            <w:vAlign w:val="center"/>
            <w:hideMark/>
          </w:tcPr>
          <w:p w14:paraId="16C4EA13" w14:textId="77777777" w:rsidR="00FC2408" w:rsidRPr="00FC2408" w:rsidRDefault="00FC2408" w:rsidP="00FC2408">
            <w:pPr>
              <w:jc w:val="center"/>
              <w:rPr>
                <w:rFonts w:eastAsia="Times New Roman"/>
                <w:b/>
                <w:bCs/>
                <w:lang w:val="en-ID" w:eastAsia="en-ID"/>
              </w:rPr>
            </w:pPr>
            <w:r w:rsidRPr="00FC2408">
              <w:rPr>
                <w:rFonts w:eastAsia="Times New Roman"/>
                <w:b/>
                <w:bCs/>
                <w:lang w:val="en-ID" w:eastAsia="en-ID"/>
              </w:rPr>
              <w:t>Item-rest correlation</w:t>
            </w:r>
          </w:p>
        </w:tc>
      </w:tr>
      <w:tr w:rsidR="00FC2408" w:rsidRPr="00FC2408" w14:paraId="6B91DC15" w14:textId="77777777" w:rsidTr="00FC2408">
        <w:trPr>
          <w:jc w:val="center"/>
        </w:trPr>
        <w:tc>
          <w:tcPr>
            <w:tcW w:w="0" w:type="auto"/>
            <w:tcBorders>
              <w:top w:val="nil"/>
              <w:left w:val="nil"/>
              <w:bottom w:val="nil"/>
              <w:right w:val="nil"/>
            </w:tcBorders>
            <w:vAlign w:val="center"/>
            <w:hideMark/>
          </w:tcPr>
          <w:p w14:paraId="18B2B0B6" w14:textId="77777777" w:rsidR="00FC2408" w:rsidRPr="00FC2408" w:rsidRDefault="00FC2408" w:rsidP="00FC2408">
            <w:pPr>
              <w:rPr>
                <w:rFonts w:eastAsia="Times New Roman"/>
                <w:lang w:val="en-ID" w:eastAsia="en-ID"/>
              </w:rPr>
            </w:pPr>
            <w:r w:rsidRPr="00FC2408">
              <w:rPr>
                <w:rFonts w:eastAsia="Times New Roman"/>
                <w:lang w:val="en-ID" w:eastAsia="en-ID"/>
              </w:rPr>
              <w:t>X1.1</w:t>
            </w:r>
          </w:p>
        </w:tc>
        <w:tc>
          <w:tcPr>
            <w:tcW w:w="0" w:type="auto"/>
            <w:tcBorders>
              <w:top w:val="nil"/>
              <w:left w:val="nil"/>
              <w:bottom w:val="nil"/>
              <w:right w:val="nil"/>
            </w:tcBorders>
            <w:vAlign w:val="center"/>
            <w:hideMark/>
          </w:tcPr>
          <w:p w14:paraId="1A31F2D0" w14:textId="77777777" w:rsidR="00FC2408" w:rsidRPr="00FC2408" w:rsidRDefault="00FC2408" w:rsidP="00FC2408">
            <w:pPr>
              <w:rPr>
                <w:rFonts w:eastAsia="Times New Roman"/>
                <w:lang w:val="en-ID" w:eastAsia="en-ID"/>
              </w:rPr>
            </w:pPr>
          </w:p>
        </w:tc>
        <w:tc>
          <w:tcPr>
            <w:tcW w:w="0" w:type="auto"/>
            <w:tcBorders>
              <w:top w:val="nil"/>
              <w:left w:val="nil"/>
              <w:bottom w:val="nil"/>
              <w:right w:val="nil"/>
            </w:tcBorders>
            <w:vAlign w:val="center"/>
            <w:hideMark/>
          </w:tcPr>
          <w:p w14:paraId="093CCDFD" w14:textId="77777777" w:rsidR="00FC2408" w:rsidRPr="00FC2408" w:rsidRDefault="00FC2408" w:rsidP="00FC2408">
            <w:pPr>
              <w:jc w:val="right"/>
              <w:rPr>
                <w:rFonts w:eastAsia="Times New Roman"/>
                <w:lang w:val="en-ID" w:eastAsia="en-ID"/>
              </w:rPr>
            </w:pPr>
            <w:r w:rsidRPr="00FC2408">
              <w:rPr>
                <w:rFonts w:eastAsia="Times New Roman"/>
                <w:lang w:val="en-ID" w:eastAsia="en-ID"/>
              </w:rPr>
              <w:t>0.973</w:t>
            </w:r>
          </w:p>
        </w:tc>
        <w:tc>
          <w:tcPr>
            <w:tcW w:w="0" w:type="auto"/>
            <w:tcBorders>
              <w:top w:val="nil"/>
              <w:left w:val="nil"/>
              <w:bottom w:val="nil"/>
              <w:right w:val="nil"/>
            </w:tcBorders>
            <w:vAlign w:val="center"/>
            <w:hideMark/>
          </w:tcPr>
          <w:p w14:paraId="7CB70DC4" w14:textId="77777777" w:rsidR="00FC2408" w:rsidRPr="00FC2408" w:rsidRDefault="00FC2408" w:rsidP="00FC2408">
            <w:pPr>
              <w:jc w:val="right"/>
              <w:rPr>
                <w:rFonts w:eastAsia="Times New Roman"/>
                <w:lang w:val="en-ID" w:eastAsia="en-ID"/>
              </w:rPr>
            </w:pPr>
          </w:p>
        </w:tc>
        <w:tc>
          <w:tcPr>
            <w:tcW w:w="0" w:type="auto"/>
            <w:tcBorders>
              <w:top w:val="nil"/>
              <w:left w:val="nil"/>
              <w:bottom w:val="nil"/>
              <w:right w:val="nil"/>
            </w:tcBorders>
            <w:vAlign w:val="center"/>
            <w:hideMark/>
          </w:tcPr>
          <w:p w14:paraId="15981483" w14:textId="77777777" w:rsidR="00FC2408" w:rsidRPr="00FC2408" w:rsidRDefault="00FC2408" w:rsidP="00FC2408">
            <w:pPr>
              <w:jc w:val="right"/>
              <w:rPr>
                <w:rFonts w:eastAsia="Times New Roman"/>
                <w:lang w:val="en-ID" w:eastAsia="en-ID"/>
              </w:rPr>
            </w:pPr>
            <w:r w:rsidRPr="00FC2408">
              <w:rPr>
                <w:rFonts w:eastAsia="Times New Roman"/>
                <w:lang w:val="en-ID" w:eastAsia="en-ID"/>
              </w:rPr>
              <w:t>0.989</w:t>
            </w:r>
          </w:p>
        </w:tc>
        <w:tc>
          <w:tcPr>
            <w:tcW w:w="334" w:type="dxa"/>
            <w:tcBorders>
              <w:top w:val="nil"/>
              <w:left w:val="nil"/>
              <w:bottom w:val="nil"/>
              <w:right w:val="nil"/>
            </w:tcBorders>
            <w:vAlign w:val="center"/>
            <w:hideMark/>
          </w:tcPr>
          <w:p w14:paraId="0657A642" w14:textId="77777777" w:rsidR="00FC2408" w:rsidRPr="00FC2408" w:rsidRDefault="00FC2408" w:rsidP="00FC2408">
            <w:pPr>
              <w:jc w:val="right"/>
              <w:rPr>
                <w:rFonts w:eastAsia="Times New Roman"/>
                <w:lang w:val="en-ID" w:eastAsia="en-ID"/>
              </w:rPr>
            </w:pPr>
          </w:p>
        </w:tc>
      </w:tr>
      <w:tr w:rsidR="00FC2408" w:rsidRPr="00FC2408" w14:paraId="22759F71" w14:textId="77777777" w:rsidTr="00FC2408">
        <w:trPr>
          <w:jc w:val="center"/>
        </w:trPr>
        <w:tc>
          <w:tcPr>
            <w:tcW w:w="0" w:type="auto"/>
            <w:tcBorders>
              <w:top w:val="nil"/>
              <w:left w:val="nil"/>
              <w:bottom w:val="nil"/>
              <w:right w:val="nil"/>
            </w:tcBorders>
            <w:vAlign w:val="center"/>
            <w:hideMark/>
          </w:tcPr>
          <w:p w14:paraId="55B514FA" w14:textId="77777777" w:rsidR="00FC2408" w:rsidRPr="00FC2408" w:rsidRDefault="00FC2408" w:rsidP="00FC2408">
            <w:pPr>
              <w:rPr>
                <w:rFonts w:eastAsia="Times New Roman"/>
                <w:lang w:val="en-ID" w:eastAsia="en-ID"/>
              </w:rPr>
            </w:pPr>
            <w:r w:rsidRPr="00FC2408">
              <w:rPr>
                <w:rFonts w:eastAsia="Times New Roman"/>
                <w:lang w:val="en-ID" w:eastAsia="en-ID"/>
              </w:rPr>
              <w:t>X1.2</w:t>
            </w:r>
          </w:p>
        </w:tc>
        <w:tc>
          <w:tcPr>
            <w:tcW w:w="0" w:type="auto"/>
            <w:tcBorders>
              <w:top w:val="nil"/>
              <w:left w:val="nil"/>
              <w:bottom w:val="nil"/>
              <w:right w:val="nil"/>
            </w:tcBorders>
            <w:vAlign w:val="center"/>
            <w:hideMark/>
          </w:tcPr>
          <w:p w14:paraId="1EF2A4B2" w14:textId="77777777" w:rsidR="00FC2408" w:rsidRPr="00FC2408" w:rsidRDefault="00FC2408" w:rsidP="00FC2408">
            <w:pPr>
              <w:rPr>
                <w:rFonts w:eastAsia="Times New Roman"/>
                <w:lang w:val="en-ID" w:eastAsia="en-ID"/>
              </w:rPr>
            </w:pPr>
          </w:p>
        </w:tc>
        <w:tc>
          <w:tcPr>
            <w:tcW w:w="0" w:type="auto"/>
            <w:tcBorders>
              <w:top w:val="nil"/>
              <w:left w:val="nil"/>
              <w:bottom w:val="nil"/>
              <w:right w:val="nil"/>
            </w:tcBorders>
            <w:vAlign w:val="center"/>
            <w:hideMark/>
          </w:tcPr>
          <w:p w14:paraId="5DA50D64" w14:textId="77777777" w:rsidR="00FC2408" w:rsidRPr="00FC2408" w:rsidRDefault="00FC2408" w:rsidP="00FC2408">
            <w:pPr>
              <w:jc w:val="right"/>
              <w:rPr>
                <w:rFonts w:eastAsia="Times New Roman"/>
                <w:lang w:val="en-ID" w:eastAsia="en-ID"/>
              </w:rPr>
            </w:pPr>
            <w:r w:rsidRPr="00FC2408">
              <w:rPr>
                <w:rFonts w:eastAsia="Times New Roman"/>
                <w:lang w:val="en-ID" w:eastAsia="en-ID"/>
              </w:rPr>
              <w:t>0.973</w:t>
            </w:r>
          </w:p>
        </w:tc>
        <w:tc>
          <w:tcPr>
            <w:tcW w:w="0" w:type="auto"/>
            <w:tcBorders>
              <w:top w:val="nil"/>
              <w:left w:val="nil"/>
              <w:bottom w:val="nil"/>
              <w:right w:val="nil"/>
            </w:tcBorders>
            <w:vAlign w:val="center"/>
            <w:hideMark/>
          </w:tcPr>
          <w:p w14:paraId="1FFF8F2B" w14:textId="77777777" w:rsidR="00FC2408" w:rsidRPr="00FC2408" w:rsidRDefault="00FC2408" w:rsidP="00FC2408">
            <w:pPr>
              <w:jc w:val="right"/>
              <w:rPr>
                <w:rFonts w:eastAsia="Times New Roman"/>
                <w:lang w:val="en-ID" w:eastAsia="en-ID"/>
              </w:rPr>
            </w:pPr>
          </w:p>
        </w:tc>
        <w:tc>
          <w:tcPr>
            <w:tcW w:w="0" w:type="auto"/>
            <w:tcBorders>
              <w:top w:val="nil"/>
              <w:left w:val="nil"/>
              <w:bottom w:val="nil"/>
              <w:right w:val="nil"/>
            </w:tcBorders>
            <w:vAlign w:val="center"/>
            <w:hideMark/>
          </w:tcPr>
          <w:p w14:paraId="2A24364B" w14:textId="77777777" w:rsidR="00FC2408" w:rsidRPr="00FC2408" w:rsidRDefault="00FC2408" w:rsidP="00FC2408">
            <w:pPr>
              <w:jc w:val="right"/>
              <w:rPr>
                <w:rFonts w:eastAsia="Times New Roman"/>
                <w:lang w:val="en-ID" w:eastAsia="en-ID"/>
              </w:rPr>
            </w:pPr>
            <w:r w:rsidRPr="00FC2408">
              <w:rPr>
                <w:rFonts w:eastAsia="Times New Roman"/>
                <w:lang w:val="en-ID" w:eastAsia="en-ID"/>
              </w:rPr>
              <w:t>0.986</w:t>
            </w:r>
          </w:p>
        </w:tc>
        <w:tc>
          <w:tcPr>
            <w:tcW w:w="334" w:type="dxa"/>
            <w:tcBorders>
              <w:top w:val="nil"/>
              <w:left w:val="nil"/>
              <w:bottom w:val="nil"/>
              <w:right w:val="nil"/>
            </w:tcBorders>
            <w:vAlign w:val="center"/>
            <w:hideMark/>
          </w:tcPr>
          <w:p w14:paraId="4A43B4A3" w14:textId="77777777" w:rsidR="00FC2408" w:rsidRPr="00FC2408" w:rsidRDefault="00FC2408" w:rsidP="00FC2408">
            <w:pPr>
              <w:jc w:val="right"/>
              <w:rPr>
                <w:rFonts w:eastAsia="Times New Roman"/>
                <w:lang w:val="en-ID" w:eastAsia="en-ID"/>
              </w:rPr>
            </w:pPr>
          </w:p>
        </w:tc>
      </w:tr>
      <w:tr w:rsidR="00FC2408" w:rsidRPr="00FC2408" w14:paraId="4FE2D479" w14:textId="77777777" w:rsidTr="00FC2408">
        <w:trPr>
          <w:jc w:val="center"/>
        </w:trPr>
        <w:tc>
          <w:tcPr>
            <w:tcW w:w="0" w:type="auto"/>
            <w:tcBorders>
              <w:top w:val="nil"/>
              <w:left w:val="nil"/>
              <w:bottom w:val="nil"/>
              <w:right w:val="nil"/>
            </w:tcBorders>
            <w:vAlign w:val="center"/>
            <w:hideMark/>
          </w:tcPr>
          <w:p w14:paraId="15727DCE" w14:textId="77777777" w:rsidR="00FC2408" w:rsidRPr="00FC2408" w:rsidRDefault="00FC2408" w:rsidP="00FC2408">
            <w:pPr>
              <w:rPr>
                <w:rFonts w:eastAsia="Times New Roman"/>
                <w:lang w:val="en-ID" w:eastAsia="en-ID"/>
              </w:rPr>
            </w:pPr>
            <w:r w:rsidRPr="00FC2408">
              <w:rPr>
                <w:rFonts w:eastAsia="Times New Roman"/>
                <w:lang w:val="en-ID" w:eastAsia="en-ID"/>
              </w:rPr>
              <w:t>X1.3</w:t>
            </w:r>
          </w:p>
        </w:tc>
        <w:tc>
          <w:tcPr>
            <w:tcW w:w="0" w:type="auto"/>
            <w:tcBorders>
              <w:top w:val="nil"/>
              <w:left w:val="nil"/>
              <w:bottom w:val="nil"/>
              <w:right w:val="nil"/>
            </w:tcBorders>
            <w:vAlign w:val="center"/>
            <w:hideMark/>
          </w:tcPr>
          <w:p w14:paraId="645113D0" w14:textId="77777777" w:rsidR="00FC2408" w:rsidRPr="00FC2408" w:rsidRDefault="00FC2408" w:rsidP="00FC2408">
            <w:pPr>
              <w:rPr>
                <w:rFonts w:eastAsia="Times New Roman"/>
                <w:lang w:val="en-ID" w:eastAsia="en-ID"/>
              </w:rPr>
            </w:pPr>
          </w:p>
        </w:tc>
        <w:tc>
          <w:tcPr>
            <w:tcW w:w="0" w:type="auto"/>
            <w:tcBorders>
              <w:top w:val="nil"/>
              <w:left w:val="nil"/>
              <w:bottom w:val="nil"/>
              <w:right w:val="nil"/>
            </w:tcBorders>
            <w:vAlign w:val="center"/>
            <w:hideMark/>
          </w:tcPr>
          <w:p w14:paraId="1571F373" w14:textId="77777777" w:rsidR="00FC2408" w:rsidRPr="00FC2408" w:rsidRDefault="00FC2408" w:rsidP="00FC2408">
            <w:pPr>
              <w:jc w:val="right"/>
              <w:rPr>
                <w:rFonts w:eastAsia="Times New Roman"/>
                <w:lang w:val="en-ID" w:eastAsia="en-ID"/>
              </w:rPr>
            </w:pPr>
            <w:r w:rsidRPr="00FC2408">
              <w:rPr>
                <w:rFonts w:eastAsia="Times New Roman"/>
                <w:lang w:val="en-ID" w:eastAsia="en-ID"/>
              </w:rPr>
              <w:t>0.973</w:t>
            </w:r>
          </w:p>
        </w:tc>
        <w:tc>
          <w:tcPr>
            <w:tcW w:w="0" w:type="auto"/>
            <w:tcBorders>
              <w:top w:val="nil"/>
              <w:left w:val="nil"/>
              <w:bottom w:val="nil"/>
              <w:right w:val="nil"/>
            </w:tcBorders>
            <w:vAlign w:val="center"/>
            <w:hideMark/>
          </w:tcPr>
          <w:p w14:paraId="4F9530EF" w14:textId="77777777" w:rsidR="00FC2408" w:rsidRPr="00FC2408" w:rsidRDefault="00FC2408" w:rsidP="00FC2408">
            <w:pPr>
              <w:jc w:val="right"/>
              <w:rPr>
                <w:rFonts w:eastAsia="Times New Roman"/>
                <w:lang w:val="en-ID" w:eastAsia="en-ID"/>
              </w:rPr>
            </w:pPr>
          </w:p>
        </w:tc>
        <w:tc>
          <w:tcPr>
            <w:tcW w:w="0" w:type="auto"/>
            <w:tcBorders>
              <w:top w:val="nil"/>
              <w:left w:val="nil"/>
              <w:bottom w:val="nil"/>
              <w:right w:val="nil"/>
            </w:tcBorders>
            <w:vAlign w:val="center"/>
            <w:hideMark/>
          </w:tcPr>
          <w:p w14:paraId="29831678" w14:textId="77777777" w:rsidR="00FC2408" w:rsidRPr="00FC2408" w:rsidRDefault="00FC2408" w:rsidP="00FC2408">
            <w:pPr>
              <w:jc w:val="right"/>
              <w:rPr>
                <w:rFonts w:eastAsia="Times New Roman"/>
                <w:lang w:val="en-ID" w:eastAsia="en-ID"/>
              </w:rPr>
            </w:pPr>
            <w:r w:rsidRPr="00FC2408">
              <w:rPr>
                <w:rFonts w:eastAsia="Times New Roman"/>
                <w:lang w:val="en-ID" w:eastAsia="en-ID"/>
              </w:rPr>
              <w:t>0.987</w:t>
            </w:r>
          </w:p>
        </w:tc>
        <w:tc>
          <w:tcPr>
            <w:tcW w:w="334" w:type="dxa"/>
            <w:tcBorders>
              <w:top w:val="nil"/>
              <w:left w:val="nil"/>
              <w:bottom w:val="nil"/>
              <w:right w:val="nil"/>
            </w:tcBorders>
            <w:vAlign w:val="center"/>
            <w:hideMark/>
          </w:tcPr>
          <w:p w14:paraId="2501C4AD" w14:textId="77777777" w:rsidR="00FC2408" w:rsidRPr="00FC2408" w:rsidRDefault="00FC2408" w:rsidP="00FC2408">
            <w:pPr>
              <w:jc w:val="right"/>
              <w:rPr>
                <w:rFonts w:eastAsia="Times New Roman"/>
                <w:lang w:val="en-ID" w:eastAsia="en-ID"/>
              </w:rPr>
            </w:pPr>
          </w:p>
        </w:tc>
      </w:tr>
      <w:tr w:rsidR="00FC2408" w:rsidRPr="00FC2408" w14:paraId="78492F77" w14:textId="77777777" w:rsidTr="00FC2408">
        <w:trPr>
          <w:jc w:val="center"/>
        </w:trPr>
        <w:tc>
          <w:tcPr>
            <w:tcW w:w="0" w:type="auto"/>
            <w:tcBorders>
              <w:top w:val="nil"/>
              <w:left w:val="nil"/>
              <w:bottom w:val="nil"/>
              <w:right w:val="nil"/>
            </w:tcBorders>
            <w:vAlign w:val="center"/>
            <w:hideMark/>
          </w:tcPr>
          <w:p w14:paraId="4BFE0591" w14:textId="77777777" w:rsidR="00FC2408" w:rsidRPr="00FC2408" w:rsidRDefault="00FC2408" w:rsidP="00FC2408">
            <w:pPr>
              <w:rPr>
                <w:rFonts w:eastAsia="Times New Roman"/>
                <w:lang w:val="en-ID" w:eastAsia="en-ID"/>
              </w:rPr>
            </w:pPr>
            <w:r w:rsidRPr="00FC2408">
              <w:rPr>
                <w:rFonts w:eastAsia="Times New Roman"/>
                <w:lang w:val="en-ID" w:eastAsia="en-ID"/>
              </w:rPr>
              <w:t>X1.4</w:t>
            </w:r>
          </w:p>
        </w:tc>
        <w:tc>
          <w:tcPr>
            <w:tcW w:w="0" w:type="auto"/>
            <w:tcBorders>
              <w:top w:val="nil"/>
              <w:left w:val="nil"/>
              <w:bottom w:val="nil"/>
              <w:right w:val="nil"/>
            </w:tcBorders>
            <w:vAlign w:val="center"/>
            <w:hideMark/>
          </w:tcPr>
          <w:p w14:paraId="6B285CD2" w14:textId="77777777" w:rsidR="00FC2408" w:rsidRPr="00FC2408" w:rsidRDefault="00FC2408" w:rsidP="00FC2408">
            <w:pPr>
              <w:rPr>
                <w:rFonts w:eastAsia="Times New Roman"/>
                <w:lang w:val="en-ID" w:eastAsia="en-ID"/>
              </w:rPr>
            </w:pPr>
          </w:p>
        </w:tc>
        <w:tc>
          <w:tcPr>
            <w:tcW w:w="0" w:type="auto"/>
            <w:tcBorders>
              <w:top w:val="nil"/>
              <w:left w:val="nil"/>
              <w:bottom w:val="nil"/>
              <w:right w:val="nil"/>
            </w:tcBorders>
            <w:vAlign w:val="center"/>
            <w:hideMark/>
          </w:tcPr>
          <w:p w14:paraId="067DD9A1" w14:textId="77777777" w:rsidR="00FC2408" w:rsidRPr="00FC2408" w:rsidRDefault="00FC2408" w:rsidP="00FC2408">
            <w:pPr>
              <w:jc w:val="right"/>
              <w:rPr>
                <w:rFonts w:eastAsia="Times New Roman"/>
                <w:lang w:val="en-ID" w:eastAsia="en-ID"/>
              </w:rPr>
            </w:pPr>
            <w:r w:rsidRPr="00FC2408">
              <w:rPr>
                <w:rFonts w:eastAsia="Times New Roman"/>
                <w:lang w:val="en-ID" w:eastAsia="en-ID"/>
              </w:rPr>
              <w:t>0.973</w:t>
            </w:r>
          </w:p>
        </w:tc>
        <w:tc>
          <w:tcPr>
            <w:tcW w:w="0" w:type="auto"/>
            <w:tcBorders>
              <w:top w:val="nil"/>
              <w:left w:val="nil"/>
              <w:bottom w:val="nil"/>
              <w:right w:val="nil"/>
            </w:tcBorders>
            <w:vAlign w:val="center"/>
            <w:hideMark/>
          </w:tcPr>
          <w:p w14:paraId="2512BA59" w14:textId="77777777" w:rsidR="00FC2408" w:rsidRPr="00FC2408" w:rsidRDefault="00FC2408" w:rsidP="00FC2408">
            <w:pPr>
              <w:jc w:val="right"/>
              <w:rPr>
                <w:rFonts w:eastAsia="Times New Roman"/>
                <w:lang w:val="en-ID" w:eastAsia="en-ID"/>
              </w:rPr>
            </w:pPr>
          </w:p>
        </w:tc>
        <w:tc>
          <w:tcPr>
            <w:tcW w:w="0" w:type="auto"/>
            <w:tcBorders>
              <w:top w:val="nil"/>
              <w:left w:val="nil"/>
              <w:bottom w:val="nil"/>
              <w:right w:val="nil"/>
            </w:tcBorders>
            <w:vAlign w:val="center"/>
            <w:hideMark/>
          </w:tcPr>
          <w:p w14:paraId="5A83BF66" w14:textId="77777777" w:rsidR="00FC2408" w:rsidRPr="00FC2408" w:rsidRDefault="00FC2408" w:rsidP="00FC2408">
            <w:pPr>
              <w:jc w:val="right"/>
              <w:rPr>
                <w:rFonts w:eastAsia="Times New Roman"/>
                <w:lang w:val="en-ID" w:eastAsia="en-ID"/>
              </w:rPr>
            </w:pPr>
            <w:r w:rsidRPr="00FC2408">
              <w:rPr>
                <w:rFonts w:eastAsia="Times New Roman"/>
                <w:lang w:val="en-ID" w:eastAsia="en-ID"/>
              </w:rPr>
              <w:t>0.989</w:t>
            </w:r>
          </w:p>
        </w:tc>
        <w:tc>
          <w:tcPr>
            <w:tcW w:w="334" w:type="dxa"/>
            <w:tcBorders>
              <w:top w:val="nil"/>
              <w:left w:val="nil"/>
              <w:bottom w:val="nil"/>
              <w:right w:val="nil"/>
            </w:tcBorders>
            <w:vAlign w:val="center"/>
            <w:hideMark/>
          </w:tcPr>
          <w:p w14:paraId="0B528872" w14:textId="77777777" w:rsidR="00FC2408" w:rsidRPr="00FC2408" w:rsidRDefault="00FC2408" w:rsidP="00FC2408">
            <w:pPr>
              <w:jc w:val="right"/>
              <w:rPr>
                <w:rFonts w:eastAsia="Times New Roman"/>
                <w:lang w:val="en-ID" w:eastAsia="en-ID"/>
              </w:rPr>
            </w:pPr>
          </w:p>
        </w:tc>
      </w:tr>
      <w:tr w:rsidR="00FC2408" w:rsidRPr="00FC2408" w14:paraId="7A43F979" w14:textId="77777777" w:rsidTr="00FC2408">
        <w:trPr>
          <w:jc w:val="center"/>
        </w:trPr>
        <w:tc>
          <w:tcPr>
            <w:tcW w:w="0" w:type="auto"/>
            <w:tcBorders>
              <w:top w:val="nil"/>
              <w:left w:val="nil"/>
              <w:bottom w:val="nil"/>
              <w:right w:val="nil"/>
            </w:tcBorders>
            <w:vAlign w:val="center"/>
            <w:hideMark/>
          </w:tcPr>
          <w:p w14:paraId="2AAECEF5" w14:textId="77777777" w:rsidR="00FC2408" w:rsidRPr="00FC2408" w:rsidRDefault="00FC2408" w:rsidP="00FC2408">
            <w:pPr>
              <w:rPr>
                <w:rFonts w:eastAsia="Times New Roman"/>
                <w:lang w:val="en-ID" w:eastAsia="en-ID"/>
              </w:rPr>
            </w:pPr>
            <w:r w:rsidRPr="00FC2408">
              <w:rPr>
                <w:rFonts w:eastAsia="Times New Roman"/>
                <w:lang w:val="en-ID" w:eastAsia="en-ID"/>
              </w:rPr>
              <w:t>X1.5</w:t>
            </w:r>
          </w:p>
        </w:tc>
        <w:tc>
          <w:tcPr>
            <w:tcW w:w="0" w:type="auto"/>
            <w:tcBorders>
              <w:top w:val="nil"/>
              <w:left w:val="nil"/>
              <w:bottom w:val="nil"/>
              <w:right w:val="nil"/>
            </w:tcBorders>
            <w:vAlign w:val="center"/>
            <w:hideMark/>
          </w:tcPr>
          <w:p w14:paraId="0F46680C" w14:textId="77777777" w:rsidR="00FC2408" w:rsidRPr="00FC2408" w:rsidRDefault="00FC2408" w:rsidP="00FC2408">
            <w:pPr>
              <w:rPr>
                <w:rFonts w:eastAsia="Times New Roman"/>
                <w:lang w:val="en-ID" w:eastAsia="en-ID"/>
              </w:rPr>
            </w:pPr>
          </w:p>
        </w:tc>
        <w:tc>
          <w:tcPr>
            <w:tcW w:w="0" w:type="auto"/>
            <w:tcBorders>
              <w:top w:val="nil"/>
              <w:left w:val="nil"/>
              <w:bottom w:val="nil"/>
              <w:right w:val="nil"/>
            </w:tcBorders>
            <w:vAlign w:val="center"/>
            <w:hideMark/>
          </w:tcPr>
          <w:p w14:paraId="1B123C13" w14:textId="77777777" w:rsidR="00FC2408" w:rsidRPr="00FC2408" w:rsidRDefault="00FC2408" w:rsidP="00FC2408">
            <w:pPr>
              <w:jc w:val="right"/>
              <w:rPr>
                <w:rFonts w:eastAsia="Times New Roman"/>
                <w:lang w:val="en-ID" w:eastAsia="en-ID"/>
              </w:rPr>
            </w:pPr>
            <w:r w:rsidRPr="00FC2408">
              <w:rPr>
                <w:rFonts w:eastAsia="Times New Roman"/>
                <w:lang w:val="en-ID" w:eastAsia="en-ID"/>
              </w:rPr>
              <w:t>0.974</w:t>
            </w:r>
          </w:p>
        </w:tc>
        <w:tc>
          <w:tcPr>
            <w:tcW w:w="0" w:type="auto"/>
            <w:tcBorders>
              <w:top w:val="nil"/>
              <w:left w:val="nil"/>
              <w:bottom w:val="nil"/>
              <w:right w:val="nil"/>
            </w:tcBorders>
            <w:vAlign w:val="center"/>
            <w:hideMark/>
          </w:tcPr>
          <w:p w14:paraId="259762B8" w14:textId="77777777" w:rsidR="00FC2408" w:rsidRPr="00FC2408" w:rsidRDefault="00FC2408" w:rsidP="00FC2408">
            <w:pPr>
              <w:jc w:val="right"/>
              <w:rPr>
                <w:rFonts w:eastAsia="Times New Roman"/>
                <w:lang w:val="en-ID" w:eastAsia="en-ID"/>
              </w:rPr>
            </w:pPr>
          </w:p>
        </w:tc>
        <w:tc>
          <w:tcPr>
            <w:tcW w:w="0" w:type="auto"/>
            <w:tcBorders>
              <w:top w:val="nil"/>
              <w:left w:val="nil"/>
              <w:bottom w:val="nil"/>
              <w:right w:val="nil"/>
            </w:tcBorders>
            <w:vAlign w:val="center"/>
            <w:hideMark/>
          </w:tcPr>
          <w:p w14:paraId="3BB30110" w14:textId="77777777" w:rsidR="00FC2408" w:rsidRPr="00FC2408" w:rsidRDefault="00FC2408" w:rsidP="00FC2408">
            <w:pPr>
              <w:jc w:val="right"/>
              <w:rPr>
                <w:rFonts w:eastAsia="Times New Roman"/>
                <w:lang w:val="en-ID" w:eastAsia="en-ID"/>
              </w:rPr>
            </w:pPr>
            <w:r w:rsidRPr="00FC2408">
              <w:rPr>
                <w:rFonts w:eastAsia="Times New Roman"/>
                <w:lang w:val="en-ID" w:eastAsia="en-ID"/>
              </w:rPr>
              <w:t>0.982</w:t>
            </w:r>
          </w:p>
        </w:tc>
        <w:tc>
          <w:tcPr>
            <w:tcW w:w="334" w:type="dxa"/>
            <w:tcBorders>
              <w:top w:val="nil"/>
              <w:left w:val="nil"/>
              <w:bottom w:val="nil"/>
              <w:right w:val="nil"/>
            </w:tcBorders>
            <w:vAlign w:val="center"/>
            <w:hideMark/>
          </w:tcPr>
          <w:p w14:paraId="5D3CA2F2" w14:textId="77777777" w:rsidR="00FC2408" w:rsidRPr="00FC2408" w:rsidRDefault="00FC2408" w:rsidP="00FC2408">
            <w:pPr>
              <w:jc w:val="right"/>
              <w:rPr>
                <w:rFonts w:eastAsia="Times New Roman"/>
                <w:lang w:val="en-ID" w:eastAsia="en-ID"/>
              </w:rPr>
            </w:pPr>
          </w:p>
        </w:tc>
      </w:tr>
      <w:tr w:rsidR="00FC2408" w:rsidRPr="00FC2408" w14:paraId="2B46DB61" w14:textId="77777777" w:rsidTr="00FC2408">
        <w:trPr>
          <w:jc w:val="center"/>
        </w:trPr>
        <w:tc>
          <w:tcPr>
            <w:tcW w:w="0" w:type="auto"/>
            <w:tcBorders>
              <w:top w:val="nil"/>
              <w:left w:val="nil"/>
              <w:bottom w:val="nil"/>
              <w:right w:val="nil"/>
            </w:tcBorders>
            <w:vAlign w:val="center"/>
            <w:hideMark/>
          </w:tcPr>
          <w:p w14:paraId="1CC695D0" w14:textId="77777777" w:rsidR="00FC2408" w:rsidRPr="00FC2408" w:rsidRDefault="00FC2408" w:rsidP="00FC2408">
            <w:pPr>
              <w:rPr>
                <w:rFonts w:eastAsia="Times New Roman"/>
                <w:lang w:val="en-ID" w:eastAsia="en-ID"/>
              </w:rPr>
            </w:pPr>
            <w:r w:rsidRPr="00FC2408">
              <w:rPr>
                <w:rFonts w:eastAsia="Times New Roman"/>
                <w:lang w:val="en-ID" w:eastAsia="en-ID"/>
              </w:rPr>
              <w:t>X1.6</w:t>
            </w:r>
          </w:p>
        </w:tc>
        <w:tc>
          <w:tcPr>
            <w:tcW w:w="0" w:type="auto"/>
            <w:tcBorders>
              <w:top w:val="nil"/>
              <w:left w:val="nil"/>
              <w:bottom w:val="nil"/>
              <w:right w:val="nil"/>
            </w:tcBorders>
            <w:vAlign w:val="center"/>
            <w:hideMark/>
          </w:tcPr>
          <w:p w14:paraId="096E13F9" w14:textId="77777777" w:rsidR="00FC2408" w:rsidRPr="00FC2408" w:rsidRDefault="00FC2408" w:rsidP="00FC2408">
            <w:pPr>
              <w:rPr>
                <w:rFonts w:eastAsia="Times New Roman"/>
                <w:lang w:val="en-ID" w:eastAsia="en-ID"/>
              </w:rPr>
            </w:pPr>
          </w:p>
        </w:tc>
        <w:tc>
          <w:tcPr>
            <w:tcW w:w="0" w:type="auto"/>
            <w:tcBorders>
              <w:top w:val="nil"/>
              <w:left w:val="nil"/>
              <w:bottom w:val="nil"/>
              <w:right w:val="nil"/>
            </w:tcBorders>
            <w:vAlign w:val="center"/>
            <w:hideMark/>
          </w:tcPr>
          <w:p w14:paraId="5F00EEE7" w14:textId="77777777" w:rsidR="00FC2408" w:rsidRPr="00FC2408" w:rsidRDefault="00FC2408" w:rsidP="00FC2408">
            <w:pPr>
              <w:jc w:val="right"/>
              <w:rPr>
                <w:rFonts w:eastAsia="Times New Roman"/>
                <w:lang w:val="en-ID" w:eastAsia="en-ID"/>
              </w:rPr>
            </w:pPr>
            <w:r w:rsidRPr="00FC2408">
              <w:rPr>
                <w:rFonts w:eastAsia="Times New Roman"/>
                <w:lang w:val="en-ID" w:eastAsia="en-ID"/>
              </w:rPr>
              <w:t>0.974</w:t>
            </w:r>
          </w:p>
        </w:tc>
        <w:tc>
          <w:tcPr>
            <w:tcW w:w="0" w:type="auto"/>
            <w:tcBorders>
              <w:top w:val="nil"/>
              <w:left w:val="nil"/>
              <w:bottom w:val="nil"/>
              <w:right w:val="nil"/>
            </w:tcBorders>
            <w:vAlign w:val="center"/>
            <w:hideMark/>
          </w:tcPr>
          <w:p w14:paraId="41D9FDA4" w14:textId="77777777" w:rsidR="00FC2408" w:rsidRPr="00FC2408" w:rsidRDefault="00FC2408" w:rsidP="00FC2408">
            <w:pPr>
              <w:jc w:val="right"/>
              <w:rPr>
                <w:rFonts w:eastAsia="Times New Roman"/>
                <w:lang w:val="en-ID" w:eastAsia="en-ID"/>
              </w:rPr>
            </w:pPr>
          </w:p>
        </w:tc>
        <w:tc>
          <w:tcPr>
            <w:tcW w:w="0" w:type="auto"/>
            <w:tcBorders>
              <w:top w:val="nil"/>
              <w:left w:val="nil"/>
              <w:bottom w:val="nil"/>
              <w:right w:val="nil"/>
            </w:tcBorders>
            <w:vAlign w:val="center"/>
            <w:hideMark/>
          </w:tcPr>
          <w:p w14:paraId="62E461BB" w14:textId="77777777" w:rsidR="00FC2408" w:rsidRPr="00FC2408" w:rsidRDefault="00FC2408" w:rsidP="00FC2408">
            <w:pPr>
              <w:jc w:val="right"/>
              <w:rPr>
                <w:rFonts w:eastAsia="Times New Roman"/>
                <w:lang w:val="en-ID" w:eastAsia="en-ID"/>
              </w:rPr>
            </w:pPr>
            <w:r w:rsidRPr="00FC2408">
              <w:rPr>
                <w:rFonts w:eastAsia="Times New Roman"/>
                <w:lang w:val="en-ID" w:eastAsia="en-ID"/>
              </w:rPr>
              <w:t>0.981</w:t>
            </w:r>
          </w:p>
        </w:tc>
        <w:tc>
          <w:tcPr>
            <w:tcW w:w="334" w:type="dxa"/>
            <w:tcBorders>
              <w:top w:val="nil"/>
              <w:left w:val="nil"/>
              <w:bottom w:val="nil"/>
              <w:right w:val="nil"/>
            </w:tcBorders>
            <w:vAlign w:val="center"/>
            <w:hideMark/>
          </w:tcPr>
          <w:p w14:paraId="6E862503" w14:textId="77777777" w:rsidR="00FC2408" w:rsidRPr="00FC2408" w:rsidRDefault="00FC2408" w:rsidP="00FC2408">
            <w:pPr>
              <w:jc w:val="right"/>
              <w:rPr>
                <w:rFonts w:eastAsia="Times New Roman"/>
                <w:lang w:val="en-ID" w:eastAsia="en-ID"/>
              </w:rPr>
            </w:pPr>
          </w:p>
        </w:tc>
      </w:tr>
      <w:tr w:rsidR="00FC2408" w:rsidRPr="00FC2408" w14:paraId="0B6AAAB6" w14:textId="77777777" w:rsidTr="00FC2408">
        <w:trPr>
          <w:jc w:val="center"/>
        </w:trPr>
        <w:tc>
          <w:tcPr>
            <w:tcW w:w="0" w:type="auto"/>
            <w:tcBorders>
              <w:top w:val="nil"/>
              <w:left w:val="nil"/>
              <w:bottom w:val="nil"/>
              <w:right w:val="nil"/>
            </w:tcBorders>
            <w:vAlign w:val="center"/>
            <w:hideMark/>
          </w:tcPr>
          <w:p w14:paraId="585AD24E" w14:textId="77777777" w:rsidR="00FC2408" w:rsidRPr="00FC2408" w:rsidRDefault="00FC2408" w:rsidP="00FC2408">
            <w:pPr>
              <w:rPr>
                <w:rFonts w:eastAsia="Times New Roman"/>
                <w:lang w:val="en-ID" w:eastAsia="en-ID"/>
              </w:rPr>
            </w:pPr>
            <w:r w:rsidRPr="00FC2408">
              <w:rPr>
                <w:rFonts w:eastAsia="Times New Roman"/>
                <w:lang w:val="en-ID" w:eastAsia="en-ID"/>
              </w:rPr>
              <w:t>X1.7</w:t>
            </w:r>
          </w:p>
        </w:tc>
        <w:tc>
          <w:tcPr>
            <w:tcW w:w="0" w:type="auto"/>
            <w:tcBorders>
              <w:top w:val="nil"/>
              <w:left w:val="nil"/>
              <w:bottom w:val="nil"/>
              <w:right w:val="nil"/>
            </w:tcBorders>
            <w:vAlign w:val="center"/>
            <w:hideMark/>
          </w:tcPr>
          <w:p w14:paraId="2F42F1C6" w14:textId="77777777" w:rsidR="00FC2408" w:rsidRPr="00FC2408" w:rsidRDefault="00FC2408" w:rsidP="00FC2408">
            <w:pPr>
              <w:rPr>
                <w:rFonts w:eastAsia="Times New Roman"/>
                <w:lang w:val="en-ID" w:eastAsia="en-ID"/>
              </w:rPr>
            </w:pPr>
          </w:p>
        </w:tc>
        <w:tc>
          <w:tcPr>
            <w:tcW w:w="0" w:type="auto"/>
            <w:tcBorders>
              <w:top w:val="nil"/>
              <w:left w:val="nil"/>
              <w:bottom w:val="nil"/>
              <w:right w:val="nil"/>
            </w:tcBorders>
            <w:vAlign w:val="center"/>
            <w:hideMark/>
          </w:tcPr>
          <w:p w14:paraId="364200F0" w14:textId="77777777" w:rsidR="00FC2408" w:rsidRPr="00FC2408" w:rsidRDefault="00FC2408" w:rsidP="00FC2408">
            <w:pPr>
              <w:jc w:val="right"/>
              <w:rPr>
                <w:rFonts w:eastAsia="Times New Roman"/>
                <w:lang w:val="en-ID" w:eastAsia="en-ID"/>
              </w:rPr>
            </w:pPr>
            <w:r w:rsidRPr="00FC2408">
              <w:rPr>
                <w:rFonts w:eastAsia="Times New Roman"/>
                <w:lang w:val="en-ID" w:eastAsia="en-ID"/>
              </w:rPr>
              <w:t>0.974</w:t>
            </w:r>
          </w:p>
        </w:tc>
        <w:tc>
          <w:tcPr>
            <w:tcW w:w="0" w:type="auto"/>
            <w:tcBorders>
              <w:top w:val="nil"/>
              <w:left w:val="nil"/>
              <w:bottom w:val="nil"/>
              <w:right w:val="nil"/>
            </w:tcBorders>
            <w:vAlign w:val="center"/>
            <w:hideMark/>
          </w:tcPr>
          <w:p w14:paraId="1D2AC005" w14:textId="77777777" w:rsidR="00FC2408" w:rsidRPr="00FC2408" w:rsidRDefault="00FC2408" w:rsidP="00FC2408">
            <w:pPr>
              <w:jc w:val="right"/>
              <w:rPr>
                <w:rFonts w:eastAsia="Times New Roman"/>
                <w:lang w:val="en-ID" w:eastAsia="en-ID"/>
              </w:rPr>
            </w:pPr>
          </w:p>
        </w:tc>
        <w:tc>
          <w:tcPr>
            <w:tcW w:w="0" w:type="auto"/>
            <w:tcBorders>
              <w:top w:val="nil"/>
              <w:left w:val="nil"/>
              <w:bottom w:val="nil"/>
              <w:right w:val="nil"/>
            </w:tcBorders>
            <w:vAlign w:val="center"/>
            <w:hideMark/>
          </w:tcPr>
          <w:p w14:paraId="0C154893" w14:textId="77777777" w:rsidR="00FC2408" w:rsidRPr="00FC2408" w:rsidRDefault="00FC2408" w:rsidP="00FC2408">
            <w:pPr>
              <w:jc w:val="right"/>
              <w:rPr>
                <w:rFonts w:eastAsia="Times New Roman"/>
                <w:lang w:val="en-ID" w:eastAsia="en-ID"/>
              </w:rPr>
            </w:pPr>
            <w:r w:rsidRPr="00FC2408">
              <w:rPr>
                <w:rFonts w:eastAsia="Times New Roman"/>
                <w:lang w:val="en-ID" w:eastAsia="en-ID"/>
              </w:rPr>
              <w:t>0.980</w:t>
            </w:r>
          </w:p>
        </w:tc>
        <w:tc>
          <w:tcPr>
            <w:tcW w:w="334" w:type="dxa"/>
            <w:tcBorders>
              <w:top w:val="nil"/>
              <w:left w:val="nil"/>
              <w:bottom w:val="nil"/>
              <w:right w:val="nil"/>
            </w:tcBorders>
            <w:vAlign w:val="center"/>
            <w:hideMark/>
          </w:tcPr>
          <w:p w14:paraId="278DF131" w14:textId="77777777" w:rsidR="00FC2408" w:rsidRPr="00FC2408" w:rsidRDefault="00FC2408" w:rsidP="00FC2408">
            <w:pPr>
              <w:jc w:val="right"/>
              <w:rPr>
                <w:rFonts w:eastAsia="Times New Roman"/>
                <w:lang w:val="en-ID" w:eastAsia="en-ID"/>
              </w:rPr>
            </w:pPr>
          </w:p>
        </w:tc>
      </w:tr>
      <w:tr w:rsidR="00FC2408" w:rsidRPr="00FC2408" w14:paraId="58D55FB8" w14:textId="77777777" w:rsidTr="00FC2408">
        <w:trPr>
          <w:jc w:val="center"/>
        </w:trPr>
        <w:tc>
          <w:tcPr>
            <w:tcW w:w="0" w:type="auto"/>
            <w:tcBorders>
              <w:top w:val="nil"/>
              <w:left w:val="nil"/>
              <w:bottom w:val="nil"/>
              <w:right w:val="nil"/>
            </w:tcBorders>
            <w:vAlign w:val="center"/>
            <w:hideMark/>
          </w:tcPr>
          <w:p w14:paraId="1623CDA7" w14:textId="77777777" w:rsidR="00FC2408" w:rsidRPr="00FC2408" w:rsidRDefault="00FC2408" w:rsidP="00FC2408">
            <w:pPr>
              <w:rPr>
                <w:rFonts w:eastAsia="Times New Roman"/>
                <w:lang w:val="en-ID" w:eastAsia="en-ID"/>
              </w:rPr>
            </w:pPr>
            <w:r w:rsidRPr="00FC2408">
              <w:rPr>
                <w:rFonts w:eastAsia="Times New Roman"/>
                <w:lang w:val="en-ID" w:eastAsia="en-ID"/>
              </w:rPr>
              <w:t>X1.8</w:t>
            </w:r>
          </w:p>
        </w:tc>
        <w:tc>
          <w:tcPr>
            <w:tcW w:w="0" w:type="auto"/>
            <w:tcBorders>
              <w:top w:val="nil"/>
              <w:left w:val="nil"/>
              <w:bottom w:val="nil"/>
              <w:right w:val="nil"/>
            </w:tcBorders>
            <w:vAlign w:val="center"/>
            <w:hideMark/>
          </w:tcPr>
          <w:p w14:paraId="769548B8" w14:textId="77777777" w:rsidR="00FC2408" w:rsidRPr="00FC2408" w:rsidRDefault="00FC2408" w:rsidP="00FC2408">
            <w:pPr>
              <w:rPr>
                <w:rFonts w:eastAsia="Times New Roman"/>
                <w:lang w:val="en-ID" w:eastAsia="en-ID"/>
              </w:rPr>
            </w:pPr>
          </w:p>
        </w:tc>
        <w:tc>
          <w:tcPr>
            <w:tcW w:w="0" w:type="auto"/>
            <w:tcBorders>
              <w:top w:val="nil"/>
              <w:left w:val="nil"/>
              <w:bottom w:val="nil"/>
              <w:right w:val="nil"/>
            </w:tcBorders>
            <w:vAlign w:val="center"/>
            <w:hideMark/>
          </w:tcPr>
          <w:p w14:paraId="5813BEDE" w14:textId="77777777" w:rsidR="00FC2408" w:rsidRPr="00FC2408" w:rsidRDefault="00FC2408" w:rsidP="00FC2408">
            <w:pPr>
              <w:jc w:val="right"/>
              <w:rPr>
                <w:rFonts w:eastAsia="Times New Roman"/>
                <w:lang w:val="en-ID" w:eastAsia="en-ID"/>
              </w:rPr>
            </w:pPr>
            <w:r w:rsidRPr="00FC2408">
              <w:rPr>
                <w:rFonts w:eastAsia="Times New Roman"/>
                <w:lang w:val="en-ID" w:eastAsia="en-ID"/>
              </w:rPr>
              <w:t>0.976</w:t>
            </w:r>
          </w:p>
        </w:tc>
        <w:tc>
          <w:tcPr>
            <w:tcW w:w="0" w:type="auto"/>
            <w:tcBorders>
              <w:top w:val="nil"/>
              <w:left w:val="nil"/>
              <w:bottom w:val="nil"/>
              <w:right w:val="nil"/>
            </w:tcBorders>
            <w:vAlign w:val="center"/>
            <w:hideMark/>
          </w:tcPr>
          <w:p w14:paraId="088E2697" w14:textId="77777777" w:rsidR="00FC2408" w:rsidRPr="00FC2408" w:rsidRDefault="00FC2408" w:rsidP="00FC2408">
            <w:pPr>
              <w:jc w:val="right"/>
              <w:rPr>
                <w:rFonts w:eastAsia="Times New Roman"/>
                <w:lang w:val="en-ID" w:eastAsia="en-ID"/>
              </w:rPr>
            </w:pPr>
          </w:p>
        </w:tc>
        <w:tc>
          <w:tcPr>
            <w:tcW w:w="0" w:type="auto"/>
            <w:tcBorders>
              <w:top w:val="nil"/>
              <w:left w:val="nil"/>
              <w:bottom w:val="nil"/>
              <w:right w:val="nil"/>
            </w:tcBorders>
            <w:vAlign w:val="center"/>
            <w:hideMark/>
          </w:tcPr>
          <w:p w14:paraId="506B1D76" w14:textId="77777777" w:rsidR="00FC2408" w:rsidRPr="00FC2408" w:rsidRDefault="00FC2408" w:rsidP="00FC2408">
            <w:pPr>
              <w:jc w:val="right"/>
              <w:rPr>
                <w:rFonts w:eastAsia="Times New Roman"/>
                <w:lang w:val="en-ID" w:eastAsia="en-ID"/>
              </w:rPr>
            </w:pPr>
            <w:r w:rsidRPr="00FC2408">
              <w:rPr>
                <w:rFonts w:eastAsia="Times New Roman"/>
                <w:lang w:val="en-ID" w:eastAsia="en-ID"/>
              </w:rPr>
              <w:t>0.829</w:t>
            </w:r>
          </w:p>
        </w:tc>
        <w:tc>
          <w:tcPr>
            <w:tcW w:w="334" w:type="dxa"/>
            <w:tcBorders>
              <w:top w:val="nil"/>
              <w:left w:val="nil"/>
              <w:bottom w:val="nil"/>
              <w:right w:val="nil"/>
            </w:tcBorders>
            <w:vAlign w:val="center"/>
            <w:hideMark/>
          </w:tcPr>
          <w:p w14:paraId="385610F5" w14:textId="77777777" w:rsidR="00FC2408" w:rsidRPr="00FC2408" w:rsidRDefault="00FC2408" w:rsidP="00FC2408">
            <w:pPr>
              <w:jc w:val="right"/>
              <w:rPr>
                <w:rFonts w:eastAsia="Times New Roman"/>
                <w:lang w:val="en-ID" w:eastAsia="en-ID"/>
              </w:rPr>
            </w:pPr>
          </w:p>
        </w:tc>
      </w:tr>
      <w:tr w:rsidR="00FC2408" w:rsidRPr="00FC2408" w14:paraId="1A68A548" w14:textId="77777777" w:rsidTr="00FC2408">
        <w:trPr>
          <w:jc w:val="center"/>
        </w:trPr>
        <w:tc>
          <w:tcPr>
            <w:tcW w:w="0" w:type="auto"/>
            <w:tcBorders>
              <w:top w:val="nil"/>
              <w:left w:val="nil"/>
              <w:bottom w:val="nil"/>
              <w:right w:val="nil"/>
            </w:tcBorders>
            <w:vAlign w:val="center"/>
            <w:hideMark/>
          </w:tcPr>
          <w:p w14:paraId="0CC5F215" w14:textId="77777777" w:rsidR="00FC2408" w:rsidRPr="00FC2408" w:rsidRDefault="00FC2408" w:rsidP="00FC2408">
            <w:pPr>
              <w:rPr>
                <w:rFonts w:eastAsia="Times New Roman"/>
                <w:lang w:val="en-ID" w:eastAsia="en-ID"/>
              </w:rPr>
            </w:pPr>
            <w:r w:rsidRPr="00FC2408">
              <w:rPr>
                <w:rFonts w:eastAsia="Times New Roman"/>
                <w:lang w:val="en-ID" w:eastAsia="en-ID"/>
              </w:rPr>
              <w:t>X1.9</w:t>
            </w:r>
          </w:p>
        </w:tc>
        <w:tc>
          <w:tcPr>
            <w:tcW w:w="0" w:type="auto"/>
            <w:tcBorders>
              <w:top w:val="nil"/>
              <w:left w:val="nil"/>
              <w:bottom w:val="nil"/>
              <w:right w:val="nil"/>
            </w:tcBorders>
            <w:vAlign w:val="center"/>
            <w:hideMark/>
          </w:tcPr>
          <w:p w14:paraId="20E4DA1C" w14:textId="77777777" w:rsidR="00FC2408" w:rsidRPr="00FC2408" w:rsidRDefault="00FC2408" w:rsidP="00FC2408">
            <w:pPr>
              <w:rPr>
                <w:rFonts w:eastAsia="Times New Roman"/>
                <w:lang w:val="en-ID" w:eastAsia="en-ID"/>
              </w:rPr>
            </w:pPr>
          </w:p>
        </w:tc>
        <w:tc>
          <w:tcPr>
            <w:tcW w:w="0" w:type="auto"/>
            <w:tcBorders>
              <w:top w:val="nil"/>
              <w:left w:val="nil"/>
              <w:bottom w:val="nil"/>
              <w:right w:val="nil"/>
            </w:tcBorders>
            <w:vAlign w:val="center"/>
            <w:hideMark/>
          </w:tcPr>
          <w:p w14:paraId="06902CC8" w14:textId="77777777" w:rsidR="00FC2408" w:rsidRPr="00FC2408" w:rsidRDefault="00FC2408" w:rsidP="00FC2408">
            <w:pPr>
              <w:jc w:val="right"/>
              <w:rPr>
                <w:rFonts w:eastAsia="Times New Roman"/>
                <w:lang w:val="en-ID" w:eastAsia="en-ID"/>
              </w:rPr>
            </w:pPr>
            <w:r w:rsidRPr="00FC2408">
              <w:rPr>
                <w:rFonts w:eastAsia="Times New Roman"/>
                <w:lang w:val="en-ID" w:eastAsia="en-ID"/>
              </w:rPr>
              <w:t>0.976</w:t>
            </w:r>
          </w:p>
        </w:tc>
        <w:tc>
          <w:tcPr>
            <w:tcW w:w="0" w:type="auto"/>
            <w:tcBorders>
              <w:top w:val="nil"/>
              <w:left w:val="nil"/>
              <w:bottom w:val="nil"/>
              <w:right w:val="nil"/>
            </w:tcBorders>
            <w:vAlign w:val="center"/>
            <w:hideMark/>
          </w:tcPr>
          <w:p w14:paraId="6412A881" w14:textId="77777777" w:rsidR="00FC2408" w:rsidRPr="00FC2408" w:rsidRDefault="00FC2408" w:rsidP="00FC2408">
            <w:pPr>
              <w:jc w:val="right"/>
              <w:rPr>
                <w:rFonts w:eastAsia="Times New Roman"/>
                <w:lang w:val="en-ID" w:eastAsia="en-ID"/>
              </w:rPr>
            </w:pPr>
          </w:p>
        </w:tc>
        <w:tc>
          <w:tcPr>
            <w:tcW w:w="0" w:type="auto"/>
            <w:tcBorders>
              <w:top w:val="nil"/>
              <w:left w:val="nil"/>
              <w:bottom w:val="nil"/>
              <w:right w:val="nil"/>
            </w:tcBorders>
            <w:vAlign w:val="center"/>
            <w:hideMark/>
          </w:tcPr>
          <w:p w14:paraId="3AD75161" w14:textId="77777777" w:rsidR="00FC2408" w:rsidRPr="00FC2408" w:rsidRDefault="00FC2408" w:rsidP="00FC2408">
            <w:pPr>
              <w:jc w:val="right"/>
              <w:rPr>
                <w:rFonts w:eastAsia="Times New Roman"/>
                <w:lang w:val="en-ID" w:eastAsia="en-ID"/>
              </w:rPr>
            </w:pPr>
            <w:r w:rsidRPr="00FC2408">
              <w:rPr>
                <w:rFonts w:eastAsia="Times New Roman"/>
                <w:lang w:val="en-ID" w:eastAsia="en-ID"/>
              </w:rPr>
              <w:t>0.822</w:t>
            </w:r>
          </w:p>
        </w:tc>
        <w:tc>
          <w:tcPr>
            <w:tcW w:w="334" w:type="dxa"/>
            <w:tcBorders>
              <w:top w:val="nil"/>
              <w:left w:val="nil"/>
              <w:bottom w:val="nil"/>
              <w:right w:val="nil"/>
            </w:tcBorders>
            <w:vAlign w:val="center"/>
            <w:hideMark/>
          </w:tcPr>
          <w:p w14:paraId="7159BB05" w14:textId="77777777" w:rsidR="00FC2408" w:rsidRPr="00FC2408" w:rsidRDefault="00FC2408" w:rsidP="00FC2408">
            <w:pPr>
              <w:jc w:val="right"/>
              <w:rPr>
                <w:rFonts w:eastAsia="Times New Roman"/>
                <w:lang w:val="en-ID" w:eastAsia="en-ID"/>
              </w:rPr>
            </w:pPr>
          </w:p>
        </w:tc>
      </w:tr>
      <w:tr w:rsidR="00FC2408" w:rsidRPr="00FC2408" w14:paraId="7F2803F7" w14:textId="77777777" w:rsidTr="00FC2408">
        <w:trPr>
          <w:jc w:val="center"/>
        </w:trPr>
        <w:tc>
          <w:tcPr>
            <w:tcW w:w="0" w:type="auto"/>
            <w:tcBorders>
              <w:top w:val="nil"/>
              <w:left w:val="nil"/>
              <w:bottom w:val="nil"/>
              <w:right w:val="nil"/>
            </w:tcBorders>
            <w:vAlign w:val="center"/>
            <w:hideMark/>
          </w:tcPr>
          <w:p w14:paraId="3B997560" w14:textId="77777777" w:rsidR="00FC2408" w:rsidRPr="00FC2408" w:rsidRDefault="00FC2408" w:rsidP="00FC2408">
            <w:pPr>
              <w:rPr>
                <w:rFonts w:eastAsia="Times New Roman"/>
                <w:lang w:val="en-ID" w:eastAsia="en-ID"/>
              </w:rPr>
            </w:pPr>
            <w:r w:rsidRPr="00FC2408">
              <w:rPr>
                <w:rFonts w:eastAsia="Times New Roman"/>
                <w:lang w:val="en-ID" w:eastAsia="en-ID"/>
              </w:rPr>
              <w:t>X1.10</w:t>
            </w:r>
          </w:p>
        </w:tc>
        <w:tc>
          <w:tcPr>
            <w:tcW w:w="0" w:type="auto"/>
            <w:tcBorders>
              <w:top w:val="nil"/>
              <w:left w:val="nil"/>
              <w:bottom w:val="nil"/>
              <w:right w:val="nil"/>
            </w:tcBorders>
            <w:vAlign w:val="center"/>
            <w:hideMark/>
          </w:tcPr>
          <w:p w14:paraId="0938C2E3" w14:textId="77777777" w:rsidR="00FC2408" w:rsidRPr="00FC2408" w:rsidRDefault="00FC2408" w:rsidP="00FC2408">
            <w:pPr>
              <w:rPr>
                <w:rFonts w:eastAsia="Times New Roman"/>
                <w:lang w:val="en-ID" w:eastAsia="en-ID"/>
              </w:rPr>
            </w:pPr>
          </w:p>
        </w:tc>
        <w:tc>
          <w:tcPr>
            <w:tcW w:w="0" w:type="auto"/>
            <w:tcBorders>
              <w:top w:val="nil"/>
              <w:left w:val="nil"/>
              <w:bottom w:val="nil"/>
              <w:right w:val="nil"/>
            </w:tcBorders>
            <w:vAlign w:val="center"/>
            <w:hideMark/>
          </w:tcPr>
          <w:p w14:paraId="61993E3A" w14:textId="77777777" w:rsidR="00FC2408" w:rsidRPr="00FC2408" w:rsidRDefault="00FC2408" w:rsidP="00FC2408">
            <w:pPr>
              <w:jc w:val="right"/>
              <w:rPr>
                <w:rFonts w:eastAsia="Times New Roman"/>
                <w:lang w:val="en-ID" w:eastAsia="en-ID"/>
              </w:rPr>
            </w:pPr>
            <w:r w:rsidRPr="00FC2408">
              <w:rPr>
                <w:rFonts w:eastAsia="Times New Roman"/>
                <w:lang w:val="en-ID" w:eastAsia="en-ID"/>
              </w:rPr>
              <w:t>0.974</w:t>
            </w:r>
          </w:p>
        </w:tc>
        <w:tc>
          <w:tcPr>
            <w:tcW w:w="0" w:type="auto"/>
            <w:tcBorders>
              <w:top w:val="nil"/>
              <w:left w:val="nil"/>
              <w:bottom w:val="nil"/>
              <w:right w:val="nil"/>
            </w:tcBorders>
            <w:vAlign w:val="center"/>
            <w:hideMark/>
          </w:tcPr>
          <w:p w14:paraId="4EF52703" w14:textId="77777777" w:rsidR="00FC2408" w:rsidRPr="00FC2408" w:rsidRDefault="00FC2408" w:rsidP="00FC2408">
            <w:pPr>
              <w:jc w:val="right"/>
              <w:rPr>
                <w:rFonts w:eastAsia="Times New Roman"/>
                <w:lang w:val="en-ID" w:eastAsia="en-ID"/>
              </w:rPr>
            </w:pPr>
          </w:p>
        </w:tc>
        <w:tc>
          <w:tcPr>
            <w:tcW w:w="0" w:type="auto"/>
            <w:tcBorders>
              <w:top w:val="nil"/>
              <w:left w:val="nil"/>
              <w:bottom w:val="nil"/>
              <w:right w:val="nil"/>
            </w:tcBorders>
            <w:vAlign w:val="center"/>
            <w:hideMark/>
          </w:tcPr>
          <w:p w14:paraId="2DE6862B" w14:textId="77777777" w:rsidR="00FC2408" w:rsidRPr="00FC2408" w:rsidRDefault="00FC2408" w:rsidP="00FC2408">
            <w:pPr>
              <w:jc w:val="right"/>
              <w:rPr>
                <w:rFonts w:eastAsia="Times New Roman"/>
                <w:lang w:val="en-ID" w:eastAsia="en-ID"/>
              </w:rPr>
            </w:pPr>
            <w:r w:rsidRPr="00FC2408">
              <w:rPr>
                <w:rFonts w:eastAsia="Times New Roman"/>
                <w:lang w:val="en-ID" w:eastAsia="en-ID"/>
              </w:rPr>
              <w:t>0.982</w:t>
            </w:r>
          </w:p>
        </w:tc>
        <w:tc>
          <w:tcPr>
            <w:tcW w:w="334" w:type="dxa"/>
            <w:tcBorders>
              <w:top w:val="nil"/>
              <w:left w:val="nil"/>
              <w:bottom w:val="nil"/>
              <w:right w:val="nil"/>
            </w:tcBorders>
            <w:vAlign w:val="center"/>
            <w:hideMark/>
          </w:tcPr>
          <w:p w14:paraId="7FB5DE8F" w14:textId="77777777" w:rsidR="00FC2408" w:rsidRPr="00FC2408" w:rsidRDefault="00FC2408" w:rsidP="00FC2408">
            <w:pPr>
              <w:jc w:val="right"/>
              <w:rPr>
                <w:rFonts w:eastAsia="Times New Roman"/>
                <w:lang w:val="en-ID" w:eastAsia="en-ID"/>
              </w:rPr>
            </w:pPr>
          </w:p>
        </w:tc>
      </w:tr>
      <w:tr w:rsidR="00FC2408" w:rsidRPr="00FC2408" w14:paraId="6732F946" w14:textId="77777777" w:rsidTr="00FC2408">
        <w:trPr>
          <w:jc w:val="center"/>
        </w:trPr>
        <w:tc>
          <w:tcPr>
            <w:tcW w:w="0" w:type="auto"/>
            <w:tcBorders>
              <w:top w:val="nil"/>
              <w:left w:val="nil"/>
              <w:bottom w:val="nil"/>
              <w:right w:val="nil"/>
            </w:tcBorders>
            <w:vAlign w:val="center"/>
            <w:hideMark/>
          </w:tcPr>
          <w:p w14:paraId="3D2D09DA" w14:textId="77777777" w:rsidR="00FC2408" w:rsidRPr="00FC2408" w:rsidRDefault="00FC2408" w:rsidP="00FC2408">
            <w:pPr>
              <w:rPr>
                <w:rFonts w:eastAsia="Times New Roman"/>
                <w:lang w:val="en-ID" w:eastAsia="en-ID"/>
              </w:rPr>
            </w:pPr>
            <w:r w:rsidRPr="00FC2408">
              <w:rPr>
                <w:rFonts w:eastAsia="Times New Roman"/>
                <w:lang w:val="en-ID" w:eastAsia="en-ID"/>
              </w:rPr>
              <w:t>X1.11</w:t>
            </w:r>
          </w:p>
        </w:tc>
        <w:tc>
          <w:tcPr>
            <w:tcW w:w="0" w:type="auto"/>
            <w:tcBorders>
              <w:top w:val="nil"/>
              <w:left w:val="nil"/>
              <w:bottom w:val="nil"/>
              <w:right w:val="nil"/>
            </w:tcBorders>
            <w:vAlign w:val="center"/>
            <w:hideMark/>
          </w:tcPr>
          <w:p w14:paraId="03DFB210" w14:textId="77777777" w:rsidR="00FC2408" w:rsidRPr="00FC2408" w:rsidRDefault="00FC2408" w:rsidP="00FC2408">
            <w:pPr>
              <w:rPr>
                <w:rFonts w:eastAsia="Times New Roman"/>
                <w:lang w:val="en-ID" w:eastAsia="en-ID"/>
              </w:rPr>
            </w:pPr>
          </w:p>
        </w:tc>
        <w:tc>
          <w:tcPr>
            <w:tcW w:w="0" w:type="auto"/>
            <w:tcBorders>
              <w:top w:val="nil"/>
              <w:left w:val="nil"/>
              <w:bottom w:val="nil"/>
              <w:right w:val="nil"/>
            </w:tcBorders>
            <w:vAlign w:val="center"/>
            <w:hideMark/>
          </w:tcPr>
          <w:p w14:paraId="37BEB654" w14:textId="77777777" w:rsidR="00FC2408" w:rsidRPr="00FC2408" w:rsidRDefault="00FC2408" w:rsidP="00FC2408">
            <w:pPr>
              <w:jc w:val="right"/>
              <w:rPr>
                <w:rFonts w:eastAsia="Times New Roman"/>
                <w:lang w:val="en-ID" w:eastAsia="en-ID"/>
              </w:rPr>
            </w:pPr>
            <w:r w:rsidRPr="00FC2408">
              <w:rPr>
                <w:rFonts w:eastAsia="Times New Roman"/>
                <w:lang w:val="en-ID" w:eastAsia="en-ID"/>
              </w:rPr>
              <w:t>0.974</w:t>
            </w:r>
          </w:p>
        </w:tc>
        <w:tc>
          <w:tcPr>
            <w:tcW w:w="0" w:type="auto"/>
            <w:tcBorders>
              <w:top w:val="nil"/>
              <w:left w:val="nil"/>
              <w:bottom w:val="nil"/>
              <w:right w:val="nil"/>
            </w:tcBorders>
            <w:vAlign w:val="center"/>
            <w:hideMark/>
          </w:tcPr>
          <w:p w14:paraId="2A6575EE" w14:textId="77777777" w:rsidR="00FC2408" w:rsidRPr="00FC2408" w:rsidRDefault="00FC2408" w:rsidP="00FC2408">
            <w:pPr>
              <w:jc w:val="right"/>
              <w:rPr>
                <w:rFonts w:eastAsia="Times New Roman"/>
                <w:lang w:val="en-ID" w:eastAsia="en-ID"/>
              </w:rPr>
            </w:pPr>
          </w:p>
        </w:tc>
        <w:tc>
          <w:tcPr>
            <w:tcW w:w="0" w:type="auto"/>
            <w:tcBorders>
              <w:top w:val="nil"/>
              <w:left w:val="nil"/>
              <w:bottom w:val="nil"/>
              <w:right w:val="nil"/>
            </w:tcBorders>
            <w:vAlign w:val="center"/>
            <w:hideMark/>
          </w:tcPr>
          <w:p w14:paraId="1169F4E5" w14:textId="77777777" w:rsidR="00FC2408" w:rsidRPr="00FC2408" w:rsidRDefault="00FC2408" w:rsidP="00FC2408">
            <w:pPr>
              <w:jc w:val="right"/>
              <w:rPr>
                <w:rFonts w:eastAsia="Times New Roman"/>
                <w:lang w:val="en-ID" w:eastAsia="en-ID"/>
              </w:rPr>
            </w:pPr>
            <w:r w:rsidRPr="00FC2408">
              <w:rPr>
                <w:rFonts w:eastAsia="Times New Roman"/>
                <w:lang w:val="en-ID" w:eastAsia="en-ID"/>
              </w:rPr>
              <w:t>0.982</w:t>
            </w:r>
          </w:p>
        </w:tc>
        <w:tc>
          <w:tcPr>
            <w:tcW w:w="334" w:type="dxa"/>
            <w:tcBorders>
              <w:top w:val="nil"/>
              <w:left w:val="nil"/>
              <w:bottom w:val="nil"/>
              <w:right w:val="nil"/>
            </w:tcBorders>
            <w:vAlign w:val="center"/>
            <w:hideMark/>
          </w:tcPr>
          <w:p w14:paraId="28E4A8F8" w14:textId="77777777" w:rsidR="00FC2408" w:rsidRPr="00FC2408" w:rsidRDefault="00FC2408" w:rsidP="00FC2408">
            <w:pPr>
              <w:jc w:val="right"/>
              <w:rPr>
                <w:rFonts w:eastAsia="Times New Roman"/>
                <w:lang w:val="en-ID" w:eastAsia="en-ID"/>
              </w:rPr>
            </w:pPr>
          </w:p>
        </w:tc>
      </w:tr>
      <w:tr w:rsidR="00FC2408" w:rsidRPr="00FC2408" w14:paraId="4E0FB728" w14:textId="77777777" w:rsidTr="00FC2408">
        <w:trPr>
          <w:jc w:val="center"/>
        </w:trPr>
        <w:tc>
          <w:tcPr>
            <w:tcW w:w="0" w:type="auto"/>
            <w:tcBorders>
              <w:top w:val="nil"/>
              <w:left w:val="nil"/>
              <w:bottom w:val="nil"/>
              <w:right w:val="nil"/>
            </w:tcBorders>
            <w:vAlign w:val="center"/>
            <w:hideMark/>
          </w:tcPr>
          <w:p w14:paraId="2991E1B3" w14:textId="77777777" w:rsidR="00FC2408" w:rsidRPr="00FC2408" w:rsidRDefault="00FC2408" w:rsidP="00FC2408">
            <w:pPr>
              <w:rPr>
                <w:rFonts w:eastAsia="Times New Roman"/>
                <w:lang w:val="en-ID" w:eastAsia="en-ID"/>
              </w:rPr>
            </w:pPr>
            <w:r w:rsidRPr="00FC2408">
              <w:rPr>
                <w:rFonts w:eastAsia="Times New Roman"/>
                <w:lang w:val="en-ID" w:eastAsia="en-ID"/>
              </w:rPr>
              <w:t>X1.12</w:t>
            </w:r>
          </w:p>
        </w:tc>
        <w:tc>
          <w:tcPr>
            <w:tcW w:w="0" w:type="auto"/>
            <w:tcBorders>
              <w:top w:val="nil"/>
              <w:left w:val="nil"/>
              <w:bottom w:val="nil"/>
              <w:right w:val="nil"/>
            </w:tcBorders>
            <w:vAlign w:val="center"/>
            <w:hideMark/>
          </w:tcPr>
          <w:p w14:paraId="5C8C5FC0" w14:textId="77777777" w:rsidR="00FC2408" w:rsidRPr="00FC2408" w:rsidRDefault="00FC2408" w:rsidP="00FC2408">
            <w:pPr>
              <w:rPr>
                <w:rFonts w:eastAsia="Times New Roman"/>
                <w:lang w:val="en-ID" w:eastAsia="en-ID"/>
              </w:rPr>
            </w:pPr>
          </w:p>
        </w:tc>
        <w:tc>
          <w:tcPr>
            <w:tcW w:w="0" w:type="auto"/>
            <w:tcBorders>
              <w:top w:val="nil"/>
              <w:left w:val="nil"/>
              <w:bottom w:val="nil"/>
              <w:right w:val="nil"/>
            </w:tcBorders>
            <w:vAlign w:val="center"/>
            <w:hideMark/>
          </w:tcPr>
          <w:p w14:paraId="10422CC8" w14:textId="77777777" w:rsidR="00FC2408" w:rsidRPr="00FC2408" w:rsidRDefault="00FC2408" w:rsidP="00FC2408">
            <w:pPr>
              <w:jc w:val="right"/>
              <w:rPr>
                <w:rFonts w:eastAsia="Times New Roman"/>
                <w:lang w:val="en-ID" w:eastAsia="en-ID"/>
              </w:rPr>
            </w:pPr>
            <w:r w:rsidRPr="00FC2408">
              <w:rPr>
                <w:rFonts w:eastAsia="Times New Roman"/>
                <w:lang w:val="en-ID" w:eastAsia="en-ID"/>
              </w:rPr>
              <w:t>0.974</w:t>
            </w:r>
          </w:p>
        </w:tc>
        <w:tc>
          <w:tcPr>
            <w:tcW w:w="0" w:type="auto"/>
            <w:tcBorders>
              <w:top w:val="nil"/>
              <w:left w:val="nil"/>
              <w:bottom w:val="nil"/>
              <w:right w:val="nil"/>
            </w:tcBorders>
            <w:vAlign w:val="center"/>
            <w:hideMark/>
          </w:tcPr>
          <w:p w14:paraId="55BCBAF0" w14:textId="77777777" w:rsidR="00FC2408" w:rsidRPr="00FC2408" w:rsidRDefault="00FC2408" w:rsidP="00FC2408">
            <w:pPr>
              <w:jc w:val="right"/>
              <w:rPr>
                <w:rFonts w:eastAsia="Times New Roman"/>
                <w:lang w:val="en-ID" w:eastAsia="en-ID"/>
              </w:rPr>
            </w:pPr>
          </w:p>
        </w:tc>
        <w:tc>
          <w:tcPr>
            <w:tcW w:w="0" w:type="auto"/>
            <w:tcBorders>
              <w:top w:val="nil"/>
              <w:left w:val="nil"/>
              <w:bottom w:val="nil"/>
              <w:right w:val="nil"/>
            </w:tcBorders>
            <w:vAlign w:val="center"/>
            <w:hideMark/>
          </w:tcPr>
          <w:p w14:paraId="445C7190" w14:textId="77777777" w:rsidR="00FC2408" w:rsidRPr="00FC2408" w:rsidRDefault="00FC2408" w:rsidP="00FC2408">
            <w:pPr>
              <w:jc w:val="right"/>
              <w:rPr>
                <w:rFonts w:eastAsia="Times New Roman"/>
                <w:lang w:val="en-ID" w:eastAsia="en-ID"/>
              </w:rPr>
            </w:pPr>
            <w:r w:rsidRPr="00FC2408">
              <w:rPr>
                <w:rFonts w:eastAsia="Times New Roman"/>
                <w:lang w:val="en-ID" w:eastAsia="en-ID"/>
              </w:rPr>
              <w:t>0.935</w:t>
            </w:r>
          </w:p>
        </w:tc>
        <w:tc>
          <w:tcPr>
            <w:tcW w:w="334" w:type="dxa"/>
            <w:tcBorders>
              <w:top w:val="nil"/>
              <w:left w:val="nil"/>
              <w:bottom w:val="nil"/>
              <w:right w:val="nil"/>
            </w:tcBorders>
            <w:vAlign w:val="center"/>
            <w:hideMark/>
          </w:tcPr>
          <w:p w14:paraId="297D7C21" w14:textId="77777777" w:rsidR="00FC2408" w:rsidRPr="00FC2408" w:rsidRDefault="00FC2408" w:rsidP="00FC2408">
            <w:pPr>
              <w:jc w:val="right"/>
              <w:rPr>
                <w:rFonts w:eastAsia="Times New Roman"/>
                <w:lang w:val="en-ID" w:eastAsia="en-ID"/>
              </w:rPr>
            </w:pPr>
          </w:p>
        </w:tc>
      </w:tr>
      <w:tr w:rsidR="00FC2408" w:rsidRPr="00FC2408" w14:paraId="1A6B355E" w14:textId="77777777" w:rsidTr="00FC2408">
        <w:trPr>
          <w:jc w:val="center"/>
        </w:trPr>
        <w:tc>
          <w:tcPr>
            <w:tcW w:w="0" w:type="auto"/>
            <w:tcBorders>
              <w:top w:val="nil"/>
              <w:left w:val="nil"/>
              <w:bottom w:val="nil"/>
              <w:right w:val="nil"/>
            </w:tcBorders>
            <w:vAlign w:val="center"/>
            <w:hideMark/>
          </w:tcPr>
          <w:p w14:paraId="4BF26A13" w14:textId="77777777" w:rsidR="00FC2408" w:rsidRPr="00FC2408" w:rsidRDefault="00FC2408" w:rsidP="00FC2408">
            <w:pPr>
              <w:rPr>
                <w:rFonts w:eastAsia="Times New Roman"/>
                <w:lang w:val="en-ID" w:eastAsia="en-ID"/>
              </w:rPr>
            </w:pPr>
            <w:r w:rsidRPr="00FC2408">
              <w:rPr>
                <w:rFonts w:eastAsia="Times New Roman"/>
                <w:lang w:val="en-ID" w:eastAsia="en-ID"/>
              </w:rPr>
              <w:t>X1.13</w:t>
            </w:r>
          </w:p>
        </w:tc>
        <w:tc>
          <w:tcPr>
            <w:tcW w:w="0" w:type="auto"/>
            <w:tcBorders>
              <w:top w:val="nil"/>
              <w:left w:val="nil"/>
              <w:bottom w:val="nil"/>
              <w:right w:val="nil"/>
            </w:tcBorders>
            <w:vAlign w:val="center"/>
            <w:hideMark/>
          </w:tcPr>
          <w:p w14:paraId="2DDC2E00" w14:textId="77777777" w:rsidR="00FC2408" w:rsidRPr="00FC2408" w:rsidRDefault="00FC2408" w:rsidP="00FC2408">
            <w:pPr>
              <w:rPr>
                <w:rFonts w:eastAsia="Times New Roman"/>
                <w:lang w:val="en-ID" w:eastAsia="en-ID"/>
              </w:rPr>
            </w:pPr>
          </w:p>
        </w:tc>
        <w:tc>
          <w:tcPr>
            <w:tcW w:w="0" w:type="auto"/>
            <w:tcBorders>
              <w:top w:val="nil"/>
              <w:left w:val="nil"/>
              <w:bottom w:val="nil"/>
              <w:right w:val="nil"/>
            </w:tcBorders>
            <w:vAlign w:val="center"/>
            <w:hideMark/>
          </w:tcPr>
          <w:p w14:paraId="72DD7A55" w14:textId="77777777" w:rsidR="00FC2408" w:rsidRPr="00FC2408" w:rsidRDefault="00FC2408" w:rsidP="00FC2408">
            <w:pPr>
              <w:jc w:val="right"/>
              <w:rPr>
                <w:rFonts w:eastAsia="Times New Roman"/>
                <w:lang w:val="en-ID" w:eastAsia="en-ID"/>
              </w:rPr>
            </w:pPr>
            <w:r w:rsidRPr="00FC2408">
              <w:rPr>
                <w:rFonts w:eastAsia="Times New Roman"/>
                <w:lang w:val="en-ID" w:eastAsia="en-ID"/>
              </w:rPr>
              <w:t>0.984</w:t>
            </w:r>
          </w:p>
        </w:tc>
        <w:tc>
          <w:tcPr>
            <w:tcW w:w="0" w:type="auto"/>
            <w:tcBorders>
              <w:top w:val="nil"/>
              <w:left w:val="nil"/>
              <w:bottom w:val="nil"/>
              <w:right w:val="nil"/>
            </w:tcBorders>
            <w:vAlign w:val="center"/>
            <w:hideMark/>
          </w:tcPr>
          <w:p w14:paraId="35AB01E5" w14:textId="77777777" w:rsidR="00FC2408" w:rsidRPr="00FC2408" w:rsidRDefault="00FC2408" w:rsidP="00FC2408">
            <w:pPr>
              <w:jc w:val="right"/>
              <w:rPr>
                <w:rFonts w:eastAsia="Times New Roman"/>
                <w:lang w:val="en-ID" w:eastAsia="en-ID"/>
              </w:rPr>
            </w:pPr>
          </w:p>
        </w:tc>
        <w:tc>
          <w:tcPr>
            <w:tcW w:w="0" w:type="auto"/>
            <w:tcBorders>
              <w:top w:val="nil"/>
              <w:left w:val="nil"/>
              <w:bottom w:val="nil"/>
              <w:right w:val="nil"/>
            </w:tcBorders>
            <w:vAlign w:val="center"/>
            <w:hideMark/>
          </w:tcPr>
          <w:p w14:paraId="7C748122" w14:textId="77777777" w:rsidR="00FC2408" w:rsidRPr="00FC2408" w:rsidRDefault="00FC2408" w:rsidP="00FC2408">
            <w:pPr>
              <w:jc w:val="right"/>
              <w:rPr>
                <w:rFonts w:eastAsia="Times New Roman"/>
                <w:lang w:val="en-ID" w:eastAsia="en-ID"/>
              </w:rPr>
            </w:pPr>
            <w:r w:rsidRPr="00FC2408">
              <w:rPr>
                <w:rFonts w:eastAsia="Times New Roman"/>
                <w:lang w:val="en-ID" w:eastAsia="en-ID"/>
              </w:rPr>
              <w:t>0.091</w:t>
            </w:r>
          </w:p>
        </w:tc>
        <w:tc>
          <w:tcPr>
            <w:tcW w:w="334" w:type="dxa"/>
            <w:tcBorders>
              <w:top w:val="nil"/>
              <w:left w:val="nil"/>
              <w:bottom w:val="nil"/>
              <w:right w:val="nil"/>
            </w:tcBorders>
            <w:vAlign w:val="center"/>
            <w:hideMark/>
          </w:tcPr>
          <w:p w14:paraId="1C8AF87B" w14:textId="77777777" w:rsidR="00FC2408" w:rsidRPr="00FC2408" w:rsidRDefault="00FC2408" w:rsidP="00FC2408">
            <w:pPr>
              <w:jc w:val="right"/>
              <w:rPr>
                <w:rFonts w:eastAsia="Times New Roman"/>
                <w:lang w:val="en-ID" w:eastAsia="en-ID"/>
              </w:rPr>
            </w:pPr>
          </w:p>
        </w:tc>
      </w:tr>
      <w:tr w:rsidR="00FC2408" w:rsidRPr="00FC2408" w14:paraId="7D435EB0" w14:textId="77777777" w:rsidTr="00FC2408">
        <w:trPr>
          <w:jc w:val="center"/>
        </w:trPr>
        <w:tc>
          <w:tcPr>
            <w:tcW w:w="0" w:type="auto"/>
            <w:tcBorders>
              <w:top w:val="nil"/>
              <w:left w:val="nil"/>
              <w:bottom w:val="nil"/>
              <w:right w:val="nil"/>
            </w:tcBorders>
            <w:vAlign w:val="center"/>
            <w:hideMark/>
          </w:tcPr>
          <w:p w14:paraId="1DEB10D8" w14:textId="77777777" w:rsidR="00FC2408" w:rsidRPr="00FC2408" w:rsidRDefault="00FC2408" w:rsidP="00FC2408">
            <w:pPr>
              <w:rPr>
                <w:rFonts w:eastAsia="Times New Roman"/>
                <w:lang w:val="en-ID" w:eastAsia="en-ID"/>
              </w:rPr>
            </w:pPr>
            <w:r w:rsidRPr="00FC2408">
              <w:rPr>
                <w:rFonts w:eastAsia="Times New Roman"/>
                <w:lang w:val="en-ID" w:eastAsia="en-ID"/>
              </w:rPr>
              <w:t>X1.14</w:t>
            </w:r>
          </w:p>
        </w:tc>
        <w:tc>
          <w:tcPr>
            <w:tcW w:w="0" w:type="auto"/>
            <w:tcBorders>
              <w:top w:val="nil"/>
              <w:left w:val="nil"/>
              <w:bottom w:val="nil"/>
              <w:right w:val="nil"/>
            </w:tcBorders>
            <w:vAlign w:val="center"/>
            <w:hideMark/>
          </w:tcPr>
          <w:p w14:paraId="5DF20310" w14:textId="77777777" w:rsidR="00FC2408" w:rsidRPr="00FC2408" w:rsidRDefault="00FC2408" w:rsidP="00FC2408">
            <w:pPr>
              <w:rPr>
                <w:rFonts w:eastAsia="Times New Roman"/>
                <w:lang w:val="en-ID" w:eastAsia="en-ID"/>
              </w:rPr>
            </w:pPr>
          </w:p>
        </w:tc>
        <w:tc>
          <w:tcPr>
            <w:tcW w:w="0" w:type="auto"/>
            <w:tcBorders>
              <w:top w:val="nil"/>
              <w:left w:val="nil"/>
              <w:bottom w:val="nil"/>
              <w:right w:val="nil"/>
            </w:tcBorders>
            <w:vAlign w:val="center"/>
            <w:hideMark/>
          </w:tcPr>
          <w:p w14:paraId="286C596D" w14:textId="77777777" w:rsidR="00FC2408" w:rsidRPr="00FC2408" w:rsidRDefault="00FC2408" w:rsidP="00FC2408">
            <w:pPr>
              <w:jc w:val="right"/>
              <w:rPr>
                <w:rFonts w:eastAsia="Times New Roman"/>
                <w:lang w:val="en-ID" w:eastAsia="en-ID"/>
              </w:rPr>
            </w:pPr>
            <w:r w:rsidRPr="00FC2408">
              <w:rPr>
                <w:rFonts w:eastAsia="Times New Roman"/>
                <w:lang w:val="en-ID" w:eastAsia="en-ID"/>
              </w:rPr>
              <w:t>0.976</w:t>
            </w:r>
          </w:p>
        </w:tc>
        <w:tc>
          <w:tcPr>
            <w:tcW w:w="0" w:type="auto"/>
            <w:tcBorders>
              <w:top w:val="nil"/>
              <w:left w:val="nil"/>
              <w:bottom w:val="nil"/>
              <w:right w:val="nil"/>
            </w:tcBorders>
            <w:vAlign w:val="center"/>
            <w:hideMark/>
          </w:tcPr>
          <w:p w14:paraId="5FAF718E" w14:textId="77777777" w:rsidR="00FC2408" w:rsidRPr="00FC2408" w:rsidRDefault="00FC2408" w:rsidP="00FC2408">
            <w:pPr>
              <w:jc w:val="right"/>
              <w:rPr>
                <w:rFonts w:eastAsia="Times New Roman"/>
                <w:lang w:val="en-ID" w:eastAsia="en-ID"/>
              </w:rPr>
            </w:pPr>
          </w:p>
        </w:tc>
        <w:tc>
          <w:tcPr>
            <w:tcW w:w="0" w:type="auto"/>
            <w:tcBorders>
              <w:top w:val="nil"/>
              <w:left w:val="nil"/>
              <w:bottom w:val="nil"/>
              <w:right w:val="nil"/>
            </w:tcBorders>
            <w:vAlign w:val="center"/>
            <w:hideMark/>
          </w:tcPr>
          <w:p w14:paraId="68A42EF3" w14:textId="77777777" w:rsidR="00FC2408" w:rsidRPr="00FC2408" w:rsidRDefault="00FC2408" w:rsidP="00FC2408">
            <w:pPr>
              <w:jc w:val="right"/>
              <w:rPr>
                <w:rFonts w:eastAsia="Times New Roman"/>
                <w:lang w:val="en-ID" w:eastAsia="en-ID"/>
              </w:rPr>
            </w:pPr>
            <w:r w:rsidRPr="00FC2408">
              <w:rPr>
                <w:rFonts w:eastAsia="Times New Roman"/>
                <w:lang w:val="en-ID" w:eastAsia="en-ID"/>
              </w:rPr>
              <w:t>0.795</w:t>
            </w:r>
          </w:p>
        </w:tc>
        <w:tc>
          <w:tcPr>
            <w:tcW w:w="334" w:type="dxa"/>
            <w:tcBorders>
              <w:top w:val="nil"/>
              <w:left w:val="nil"/>
              <w:bottom w:val="nil"/>
              <w:right w:val="nil"/>
            </w:tcBorders>
            <w:vAlign w:val="center"/>
            <w:hideMark/>
          </w:tcPr>
          <w:p w14:paraId="7DA9FC5C" w14:textId="77777777" w:rsidR="00FC2408" w:rsidRPr="00FC2408" w:rsidRDefault="00FC2408" w:rsidP="00FC2408">
            <w:pPr>
              <w:jc w:val="right"/>
              <w:rPr>
                <w:rFonts w:eastAsia="Times New Roman"/>
                <w:lang w:val="en-ID" w:eastAsia="en-ID"/>
              </w:rPr>
            </w:pPr>
          </w:p>
        </w:tc>
      </w:tr>
      <w:tr w:rsidR="00FC2408" w:rsidRPr="00FC2408" w14:paraId="1AB19223" w14:textId="77777777" w:rsidTr="00FC2408">
        <w:trPr>
          <w:jc w:val="center"/>
        </w:trPr>
        <w:tc>
          <w:tcPr>
            <w:tcW w:w="0" w:type="auto"/>
            <w:tcBorders>
              <w:top w:val="nil"/>
              <w:left w:val="nil"/>
              <w:bottom w:val="nil"/>
              <w:right w:val="nil"/>
            </w:tcBorders>
            <w:vAlign w:val="center"/>
            <w:hideMark/>
          </w:tcPr>
          <w:p w14:paraId="1C947D27" w14:textId="77777777" w:rsidR="00FC2408" w:rsidRPr="00FC2408" w:rsidRDefault="00FC2408" w:rsidP="00FC2408">
            <w:pPr>
              <w:rPr>
                <w:rFonts w:eastAsia="Times New Roman"/>
                <w:lang w:val="en-ID" w:eastAsia="en-ID"/>
              </w:rPr>
            </w:pPr>
            <w:r w:rsidRPr="00FC2408">
              <w:rPr>
                <w:rFonts w:eastAsia="Times New Roman"/>
                <w:lang w:val="en-ID" w:eastAsia="en-ID"/>
              </w:rPr>
              <w:t>X1.15</w:t>
            </w:r>
          </w:p>
        </w:tc>
        <w:tc>
          <w:tcPr>
            <w:tcW w:w="0" w:type="auto"/>
            <w:tcBorders>
              <w:top w:val="nil"/>
              <w:left w:val="nil"/>
              <w:bottom w:val="nil"/>
              <w:right w:val="nil"/>
            </w:tcBorders>
            <w:vAlign w:val="center"/>
            <w:hideMark/>
          </w:tcPr>
          <w:p w14:paraId="0791F459" w14:textId="77777777" w:rsidR="00FC2408" w:rsidRPr="00FC2408" w:rsidRDefault="00FC2408" w:rsidP="00FC2408">
            <w:pPr>
              <w:rPr>
                <w:rFonts w:eastAsia="Times New Roman"/>
                <w:lang w:val="en-ID" w:eastAsia="en-ID"/>
              </w:rPr>
            </w:pPr>
          </w:p>
        </w:tc>
        <w:tc>
          <w:tcPr>
            <w:tcW w:w="0" w:type="auto"/>
            <w:tcBorders>
              <w:top w:val="nil"/>
              <w:left w:val="nil"/>
              <w:bottom w:val="nil"/>
              <w:right w:val="nil"/>
            </w:tcBorders>
            <w:vAlign w:val="center"/>
            <w:hideMark/>
          </w:tcPr>
          <w:p w14:paraId="0557B022" w14:textId="77777777" w:rsidR="00FC2408" w:rsidRPr="00FC2408" w:rsidRDefault="00FC2408" w:rsidP="00FC2408">
            <w:pPr>
              <w:jc w:val="right"/>
              <w:rPr>
                <w:rFonts w:eastAsia="Times New Roman"/>
                <w:lang w:val="en-ID" w:eastAsia="en-ID"/>
              </w:rPr>
            </w:pPr>
            <w:r w:rsidRPr="00FC2408">
              <w:rPr>
                <w:rFonts w:eastAsia="Times New Roman"/>
                <w:lang w:val="en-ID" w:eastAsia="en-ID"/>
              </w:rPr>
              <w:t>0.974</w:t>
            </w:r>
          </w:p>
        </w:tc>
        <w:tc>
          <w:tcPr>
            <w:tcW w:w="0" w:type="auto"/>
            <w:tcBorders>
              <w:top w:val="nil"/>
              <w:left w:val="nil"/>
              <w:bottom w:val="nil"/>
              <w:right w:val="nil"/>
            </w:tcBorders>
            <w:vAlign w:val="center"/>
            <w:hideMark/>
          </w:tcPr>
          <w:p w14:paraId="100CCBDD" w14:textId="77777777" w:rsidR="00FC2408" w:rsidRPr="00FC2408" w:rsidRDefault="00FC2408" w:rsidP="00FC2408">
            <w:pPr>
              <w:jc w:val="right"/>
              <w:rPr>
                <w:rFonts w:eastAsia="Times New Roman"/>
                <w:lang w:val="en-ID" w:eastAsia="en-ID"/>
              </w:rPr>
            </w:pPr>
          </w:p>
        </w:tc>
        <w:tc>
          <w:tcPr>
            <w:tcW w:w="0" w:type="auto"/>
            <w:tcBorders>
              <w:top w:val="nil"/>
              <w:left w:val="nil"/>
              <w:bottom w:val="nil"/>
              <w:right w:val="nil"/>
            </w:tcBorders>
            <w:vAlign w:val="center"/>
            <w:hideMark/>
          </w:tcPr>
          <w:p w14:paraId="55F5AA03" w14:textId="77777777" w:rsidR="00FC2408" w:rsidRPr="00FC2408" w:rsidRDefault="00FC2408" w:rsidP="00FC2408">
            <w:pPr>
              <w:jc w:val="right"/>
              <w:rPr>
                <w:rFonts w:eastAsia="Times New Roman"/>
                <w:lang w:val="en-ID" w:eastAsia="en-ID"/>
              </w:rPr>
            </w:pPr>
            <w:r w:rsidRPr="00FC2408">
              <w:rPr>
                <w:rFonts w:eastAsia="Times New Roman"/>
                <w:lang w:val="en-ID" w:eastAsia="en-ID"/>
              </w:rPr>
              <w:t>0.918</w:t>
            </w:r>
          </w:p>
        </w:tc>
        <w:tc>
          <w:tcPr>
            <w:tcW w:w="334" w:type="dxa"/>
            <w:tcBorders>
              <w:top w:val="nil"/>
              <w:left w:val="nil"/>
              <w:bottom w:val="nil"/>
              <w:right w:val="nil"/>
            </w:tcBorders>
            <w:vAlign w:val="center"/>
            <w:hideMark/>
          </w:tcPr>
          <w:p w14:paraId="4C880EEE" w14:textId="77777777" w:rsidR="00FC2408" w:rsidRPr="00FC2408" w:rsidRDefault="00FC2408" w:rsidP="00FC2408">
            <w:pPr>
              <w:jc w:val="right"/>
              <w:rPr>
                <w:rFonts w:eastAsia="Times New Roman"/>
                <w:lang w:val="en-ID" w:eastAsia="en-ID"/>
              </w:rPr>
            </w:pPr>
          </w:p>
        </w:tc>
      </w:tr>
      <w:tr w:rsidR="00FC2408" w:rsidRPr="00FC2408" w14:paraId="3B7FCBE3" w14:textId="77777777" w:rsidTr="00FC2408">
        <w:trPr>
          <w:jc w:val="center"/>
        </w:trPr>
        <w:tc>
          <w:tcPr>
            <w:tcW w:w="0" w:type="auto"/>
            <w:tcBorders>
              <w:top w:val="nil"/>
              <w:left w:val="nil"/>
              <w:bottom w:val="nil"/>
              <w:right w:val="nil"/>
            </w:tcBorders>
            <w:vAlign w:val="center"/>
            <w:hideMark/>
          </w:tcPr>
          <w:p w14:paraId="293FFBBE" w14:textId="77777777" w:rsidR="00FC2408" w:rsidRPr="00FC2408" w:rsidRDefault="00FC2408" w:rsidP="00FC2408">
            <w:pPr>
              <w:rPr>
                <w:rFonts w:eastAsia="Times New Roman"/>
                <w:lang w:val="en-ID" w:eastAsia="en-ID"/>
              </w:rPr>
            </w:pPr>
            <w:r w:rsidRPr="00FC2408">
              <w:rPr>
                <w:rFonts w:eastAsia="Times New Roman"/>
                <w:lang w:val="en-ID" w:eastAsia="en-ID"/>
              </w:rPr>
              <w:t>X1.16</w:t>
            </w:r>
          </w:p>
        </w:tc>
        <w:tc>
          <w:tcPr>
            <w:tcW w:w="0" w:type="auto"/>
            <w:tcBorders>
              <w:top w:val="nil"/>
              <w:left w:val="nil"/>
              <w:bottom w:val="nil"/>
              <w:right w:val="nil"/>
            </w:tcBorders>
            <w:vAlign w:val="center"/>
            <w:hideMark/>
          </w:tcPr>
          <w:p w14:paraId="16A97640" w14:textId="77777777" w:rsidR="00FC2408" w:rsidRPr="00FC2408" w:rsidRDefault="00FC2408" w:rsidP="00FC2408">
            <w:pPr>
              <w:rPr>
                <w:rFonts w:eastAsia="Times New Roman"/>
                <w:lang w:val="en-ID" w:eastAsia="en-ID"/>
              </w:rPr>
            </w:pPr>
          </w:p>
        </w:tc>
        <w:tc>
          <w:tcPr>
            <w:tcW w:w="0" w:type="auto"/>
            <w:tcBorders>
              <w:top w:val="nil"/>
              <w:left w:val="nil"/>
              <w:bottom w:val="nil"/>
              <w:right w:val="nil"/>
            </w:tcBorders>
            <w:vAlign w:val="center"/>
            <w:hideMark/>
          </w:tcPr>
          <w:p w14:paraId="7E2A4100" w14:textId="77777777" w:rsidR="00FC2408" w:rsidRPr="00FC2408" w:rsidRDefault="00FC2408" w:rsidP="00FC2408">
            <w:pPr>
              <w:jc w:val="right"/>
              <w:rPr>
                <w:rFonts w:eastAsia="Times New Roman"/>
                <w:lang w:val="en-ID" w:eastAsia="en-ID"/>
              </w:rPr>
            </w:pPr>
            <w:r w:rsidRPr="00FC2408">
              <w:rPr>
                <w:rFonts w:eastAsia="Times New Roman"/>
                <w:lang w:val="en-ID" w:eastAsia="en-ID"/>
              </w:rPr>
              <w:t>0.984</w:t>
            </w:r>
          </w:p>
        </w:tc>
        <w:tc>
          <w:tcPr>
            <w:tcW w:w="0" w:type="auto"/>
            <w:tcBorders>
              <w:top w:val="nil"/>
              <w:left w:val="nil"/>
              <w:bottom w:val="nil"/>
              <w:right w:val="nil"/>
            </w:tcBorders>
            <w:vAlign w:val="center"/>
            <w:hideMark/>
          </w:tcPr>
          <w:p w14:paraId="360C8F57" w14:textId="77777777" w:rsidR="00FC2408" w:rsidRPr="00FC2408" w:rsidRDefault="00FC2408" w:rsidP="00FC2408">
            <w:pPr>
              <w:jc w:val="right"/>
              <w:rPr>
                <w:rFonts w:eastAsia="Times New Roman"/>
                <w:lang w:val="en-ID" w:eastAsia="en-ID"/>
              </w:rPr>
            </w:pPr>
          </w:p>
        </w:tc>
        <w:tc>
          <w:tcPr>
            <w:tcW w:w="0" w:type="auto"/>
            <w:tcBorders>
              <w:top w:val="nil"/>
              <w:left w:val="nil"/>
              <w:bottom w:val="nil"/>
              <w:right w:val="nil"/>
            </w:tcBorders>
            <w:vAlign w:val="center"/>
            <w:hideMark/>
          </w:tcPr>
          <w:p w14:paraId="1AE3DDA4" w14:textId="77777777" w:rsidR="00FC2408" w:rsidRPr="00FC2408" w:rsidRDefault="00FC2408" w:rsidP="00FC2408">
            <w:pPr>
              <w:jc w:val="right"/>
              <w:rPr>
                <w:rFonts w:eastAsia="Times New Roman"/>
                <w:lang w:val="en-ID" w:eastAsia="en-ID"/>
              </w:rPr>
            </w:pPr>
            <w:r w:rsidRPr="00FC2408">
              <w:rPr>
                <w:rFonts w:eastAsia="Times New Roman"/>
                <w:lang w:val="en-ID" w:eastAsia="en-ID"/>
              </w:rPr>
              <w:t>0.058</w:t>
            </w:r>
          </w:p>
        </w:tc>
        <w:tc>
          <w:tcPr>
            <w:tcW w:w="334" w:type="dxa"/>
            <w:tcBorders>
              <w:top w:val="nil"/>
              <w:left w:val="nil"/>
              <w:bottom w:val="nil"/>
              <w:right w:val="nil"/>
            </w:tcBorders>
            <w:vAlign w:val="center"/>
            <w:hideMark/>
          </w:tcPr>
          <w:p w14:paraId="32BA98AC" w14:textId="77777777" w:rsidR="00FC2408" w:rsidRPr="00FC2408" w:rsidRDefault="00FC2408" w:rsidP="00FC2408">
            <w:pPr>
              <w:jc w:val="right"/>
              <w:rPr>
                <w:rFonts w:eastAsia="Times New Roman"/>
                <w:lang w:val="en-ID" w:eastAsia="en-ID"/>
              </w:rPr>
            </w:pPr>
          </w:p>
        </w:tc>
      </w:tr>
      <w:tr w:rsidR="00FC2408" w:rsidRPr="00FC2408" w14:paraId="732F0330" w14:textId="77777777" w:rsidTr="00FC2408">
        <w:trPr>
          <w:jc w:val="center"/>
        </w:trPr>
        <w:tc>
          <w:tcPr>
            <w:tcW w:w="4678" w:type="dxa"/>
            <w:gridSpan w:val="6"/>
            <w:tcBorders>
              <w:top w:val="nil"/>
              <w:left w:val="nil"/>
              <w:bottom w:val="single" w:sz="12" w:space="0" w:color="000000"/>
              <w:right w:val="nil"/>
            </w:tcBorders>
            <w:vAlign w:val="center"/>
            <w:hideMark/>
          </w:tcPr>
          <w:p w14:paraId="30BD8F4B" w14:textId="77777777" w:rsidR="00FC2408" w:rsidRPr="00FC2408" w:rsidRDefault="00FC2408" w:rsidP="00FC2408">
            <w:pPr>
              <w:rPr>
                <w:rFonts w:eastAsia="Times New Roman"/>
                <w:sz w:val="20"/>
                <w:szCs w:val="20"/>
                <w:lang w:val="en-ID" w:eastAsia="en-ID"/>
              </w:rPr>
            </w:pPr>
          </w:p>
        </w:tc>
      </w:tr>
    </w:tbl>
    <w:p w14:paraId="45AA7472" w14:textId="77777777" w:rsidR="00FC2408" w:rsidRDefault="00FC2408" w:rsidP="007F6113">
      <w:pPr>
        <w:widowControl w:val="0"/>
        <w:pBdr>
          <w:top w:val="nil"/>
          <w:left w:val="nil"/>
          <w:bottom w:val="nil"/>
          <w:right w:val="nil"/>
          <w:between w:val="nil"/>
        </w:pBdr>
        <w:spacing w:before="13" w:line="244" w:lineRule="auto"/>
        <w:ind w:left="10" w:right="14" w:firstLine="557"/>
        <w:jc w:val="center"/>
        <w:rPr>
          <w:lang w:val="en-US"/>
        </w:rPr>
      </w:pPr>
    </w:p>
    <w:p w14:paraId="378D0656" w14:textId="77777777" w:rsidR="00FC2408" w:rsidRDefault="00FC2408" w:rsidP="007F6113">
      <w:pPr>
        <w:widowControl w:val="0"/>
        <w:pBdr>
          <w:top w:val="nil"/>
          <w:left w:val="nil"/>
          <w:bottom w:val="nil"/>
          <w:right w:val="nil"/>
          <w:between w:val="nil"/>
        </w:pBdr>
        <w:spacing w:before="13" w:line="244" w:lineRule="auto"/>
        <w:ind w:left="10" w:right="14" w:firstLine="557"/>
        <w:jc w:val="center"/>
        <w:rPr>
          <w:lang w:val="en-US"/>
        </w:rPr>
      </w:pPr>
    </w:p>
    <w:p w14:paraId="78635009" w14:textId="77777777" w:rsidR="00FC2408" w:rsidRDefault="00FC2408" w:rsidP="007F6113">
      <w:pPr>
        <w:widowControl w:val="0"/>
        <w:pBdr>
          <w:top w:val="nil"/>
          <w:left w:val="nil"/>
          <w:bottom w:val="nil"/>
          <w:right w:val="nil"/>
          <w:between w:val="nil"/>
        </w:pBdr>
        <w:spacing w:before="13" w:line="244" w:lineRule="auto"/>
        <w:ind w:left="10" w:right="14" w:firstLine="557"/>
        <w:jc w:val="center"/>
        <w:rPr>
          <w:lang w:val="en-US"/>
        </w:rPr>
      </w:pPr>
    </w:p>
    <w:p w14:paraId="3AD8ADB5" w14:textId="77777777" w:rsidR="00093548" w:rsidRDefault="00093548" w:rsidP="007F6113">
      <w:pPr>
        <w:widowControl w:val="0"/>
        <w:pBdr>
          <w:top w:val="nil"/>
          <w:left w:val="nil"/>
          <w:bottom w:val="nil"/>
          <w:right w:val="nil"/>
          <w:between w:val="nil"/>
        </w:pBdr>
        <w:spacing w:before="13" w:line="244" w:lineRule="auto"/>
        <w:ind w:left="10" w:right="14" w:firstLine="557"/>
        <w:jc w:val="center"/>
        <w:rPr>
          <w:lang w:val="en-US"/>
        </w:rPr>
      </w:pPr>
    </w:p>
    <w:p w14:paraId="22AC4E9B" w14:textId="77777777" w:rsidR="00093548" w:rsidRDefault="00093548" w:rsidP="007F6113">
      <w:pPr>
        <w:widowControl w:val="0"/>
        <w:pBdr>
          <w:top w:val="nil"/>
          <w:left w:val="nil"/>
          <w:bottom w:val="nil"/>
          <w:right w:val="nil"/>
          <w:between w:val="nil"/>
        </w:pBdr>
        <w:spacing w:before="13" w:line="244" w:lineRule="auto"/>
        <w:ind w:left="10" w:right="14" w:firstLine="557"/>
        <w:jc w:val="center"/>
        <w:rPr>
          <w:lang w:val="en-US"/>
        </w:rPr>
      </w:pPr>
    </w:p>
    <w:p w14:paraId="5B0E75C1" w14:textId="0C05A664" w:rsidR="00093548" w:rsidRDefault="00093548" w:rsidP="007F6113">
      <w:pPr>
        <w:widowControl w:val="0"/>
        <w:pBdr>
          <w:top w:val="nil"/>
          <w:left w:val="nil"/>
          <w:bottom w:val="nil"/>
          <w:right w:val="nil"/>
          <w:between w:val="nil"/>
        </w:pBdr>
        <w:spacing w:before="13" w:line="244" w:lineRule="auto"/>
        <w:ind w:left="10" w:right="14" w:firstLine="557"/>
        <w:jc w:val="center"/>
        <w:rPr>
          <w:lang w:val="en-US"/>
        </w:rPr>
      </w:pPr>
      <w:r>
        <w:rPr>
          <w:lang w:val="en-US"/>
        </w:rPr>
        <w:t xml:space="preserve">Tabel 2. Uji </w:t>
      </w:r>
      <w:proofErr w:type="spellStart"/>
      <w:r>
        <w:rPr>
          <w:lang w:val="en-US"/>
        </w:rPr>
        <w:t>Reliabilitas</w:t>
      </w:r>
      <w:proofErr w:type="spellEnd"/>
      <w:r>
        <w:rPr>
          <w:lang w:val="en-US"/>
        </w:rPr>
        <w:t xml:space="preserve"> Skala </w:t>
      </w:r>
      <w:proofErr w:type="spellStart"/>
      <w:r>
        <w:rPr>
          <w:lang w:val="en-US"/>
        </w:rPr>
        <w:t>Kebersyukuran</w:t>
      </w:r>
      <w:proofErr w:type="spellEnd"/>
    </w:p>
    <w:tbl>
      <w:tblPr>
        <w:tblW w:w="0" w:type="auto"/>
        <w:jc w:val="center"/>
        <w:tblCellMar>
          <w:top w:w="15" w:type="dxa"/>
          <w:left w:w="15" w:type="dxa"/>
          <w:bottom w:w="15" w:type="dxa"/>
          <w:right w:w="15" w:type="dxa"/>
        </w:tblCellMar>
        <w:tblLook w:val="04A0" w:firstRow="1" w:lastRow="0" w:firstColumn="1" w:lastColumn="0" w:noHBand="0" w:noVBand="1"/>
      </w:tblPr>
      <w:tblGrid>
        <w:gridCol w:w="6563"/>
        <w:gridCol w:w="157"/>
        <w:gridCol w:w="1145"/>
        <w:gridCol w:w="72"/>
      </w:tblGrid>
      <w:tr w:rsidR="00093548" w:rsidRPr="00FF7E98" w14:paraId="2796CB1C" w14:textId="77777777" w:rsidTr="006F6371">
        <w:trPr>
          <w:tblHeader/>
          <w:jc w:val="center"/>
        </w:trPr>
        <w:tc>
          <w:tcPr>
            <w:tcW w:w="7766" w:type="dxa"/>
            <w:gridSpan w:val="4"/>
            <w:tcBorders>
              <w:top w:val="nil"/>
              <w:left w:val="nil"/>
              <w:bottom w:val="single" w:sz="6" w:space="0" w:color="000000"/>
              <w:right w:val="nil"/>
            </w:tcBorders>
            <w:vAlign w:val="center"/>
            <w:hideMark/>
          </w:tcPr>
          <w:p w14:paraId="3E824B7D" w14:textId="77777777" w:rsidR="00093548" w:rsidRPr="00FF7E98" w:rsidRDefault="00093548" w:rsidP="00417C22">
            <w:pPr>
              <w:rPr>
                <w:rFonts w:eastAsia="Times New Roman"/>
                <w:b/>
                <w:bCs/>
                <w:lang w:val="en-ID" w:eastAsia="en-ID"/>
              </w:rPr>
            </w:pPr>
          </w:p>
        </w:tc>
      </w:tr>
      <w:tr w:rsidR="00093548" w:rsidRPr="00FF7E98" w14:paraId="5053281D" w14:textId="77777777" w:rsidTr="006F6371">
        <w:trPr>
          <w:tblHeader/>
          <w:jc w:val="center"/>
        </w:trPr>
        <w:tc>
          <w:tcPr>
            <w:tcW w:w="4065" w:type="dxa"/>
            <w:gridSpan w:val="2"/>
            <w:tcBorders>
              <w:top w:val="nil"/>
              <w:left w:val="nil"/>
              <w:bottom w:val="single" w:sz="6" w:space="0" w:color="000000"/>
              <w:right w:val="nil"/>
            </w:tcBorders>
            <w:vAlign w:val="center"/>
            <w:hideMark/>
          </w:tcPr>
          <w:p w14:paraId="5EFABCB3" w14:textId="77777777" w:rsidR="00093548" w:rsidRPr="00FF7E98" w:rsidRDefault="00093548" w:rsidP="00417C22">
            <w:pPr>
              <w:jc w:val="center"/>
              <w:rPr>
                <w:rFonts w:eastAsia="Times New Roman"/>
                <w:b/>
                <w:bCs/>
                <w:lang w:val="en-ID" w:eastAsia="en-ID"/>
              </w:rPr>
            </w:pPr>
            <w:r w:rsidRPr="00FF7E98">
              <w:rPr>
                <w:rFonts w:eastAsia="Times New Roman"/>
                <w:b/>
                <w:bCs/>
                <w:lang w:val="en-ID" w:eastAsia="en-ID"/>
              </w:rPr>
              <w:t>Estimate</w:t>
            </w:r>
          </w:p>
        </w:tc>
        <w:tc>
          <w:tcPr>
            <w:tcW w:w="0" w:type="auto"/>
            <w:gridSpan w:val="2"/>
            <w:tcBorders>
              <w:top w:val="nil"/>
              <w:left w:val="nil"/>
              <w:bottom w:val="single" w:sz="6" w:space="0" w:color="000000"/>
              <w:right w:val="nil"/>
            </w:tcBorders>
            <w:vAlign w:val="center"/>
            <w:hideMark/>
          </w:tcPr>
          <w:p w14:paraId="5425FC76" w14:textId="77777777" w:rsidR="00093548" w:rsidRPr="00FF7E98" w:rsidRDefault="00093548" w:rsidP="00417C22">
            <w:pPr>
              <w:jc w:val="center"/>
              <w:rPr>
                <w:rFonts w:eastAsia="Times New Roman"/>
                <w:b/>
                <w:bCs/>
                <w:lang w:val="en-ID" w:eastAsia="en-ID"/>
              </w:rPr>
            </w:pPr>
            <w:r w:rsidRPr="00FF7E98">
              <w:rPr>
                <w:rFonts w:eastAsia="Times New Roman"/>
                <w:b/>
                <w:bCs/>
                <w:lang w:val="en-ID" w:eastAsia="en-ID"/>
              </w:rPr>
              <w:t>Cronbach's α</w:t>
            </w:r>
          </w:p>
        </w:tc>
      </w:tr>
      <w:tr w:rsidR="00093548" w:rsidRPr="00FF7E98" w14:paraId="04F6BD58" w14:textId="77777777" w:rsidTr="006F6371">
        <w:trPr>
          <w:jc w:val="center"/>
        </w:trPr>
        <w:tc>
          <w:tcPr>
            <w:tcW w:w="3970" w:type="dxa"/>
            <w:tcBorders>
              <w:top w:val="nil"/>
              <w:left w:val="nil"/>
              <w:bottom w:val="nil"/>
              <w:right w:val="nil"/>
            </w:tcBorders>
            <w:vAlign w:val="center"/>
            <w:hideMark/>
          </w:tcPr>
          <w:p w14:paraId="2136B3EF" w14:textId="77777777" w:rsidR="00093548" w:rsidRPr="00FF7E98" w:rsidRDefault="00093548" w:rsidP="00417C22">
            <w:pPr>
              <w:rPr>
                <w:rFonts w:eastAsia="Times New Roman"/>
                <w:lang w:val="en-ID" w:eastAsia="en-ID"/>
              </w:rPr>
            </w:pPr>
            <w:r w:rsidRPr="00FF7E98">
              <w:rPr>
                <w:rFonts w:eastAsia="Times New Roman"/>
                <w:lang w:val="en-ID" w:eastAsia="en-ID"/>
              </w:rPr>
              <w:t>Point estimate</w:t>
            </w:r>
          </w:p>
        </w:tc>
        <w:tc>
          <w:tcPr>
            <w:tcW w:w="0" w:type="auto"/>
            <w:tcBorders>
              <w:top w:val="nil"/>
              <w:left w:val="nil"/>
              <w:bottom w:val="nil"/>
              <w:right w:val="nil"/>
            </w:tcBorders>
            <w:vAlign w:val="center"/>
            <w:hideMark/>
          </w:tcPr>
          <w:p w14:paraId="4AA191AB" w14:textId="77777777" w:rsidR="00093548" w:rsidRPr="00FF7E98" w:rsidRDefault="00093548" w:rsidP="00417C22">
            <w:pPr>
              <w:rPr>
                <w:rFonts w:eastAsia="Times New Roman"/>
                <w:lang w:val="en-ID" w:eastAsia="en-ID"/>
              </w:rPr>
            </w:pPr>
          </w:p>
        </w:tc>
        <w:tc>
          <w:tcPr>
            <w:tcW w:w="0" w:type="auto"/>
            <w:tcBorders>
              <w:top w:val="nil"/>
              <w:left w:val="nil"/>
              <w:bottom w:val="nil"/>
              <w:right w:val="nil"/>
            </w:tcBorders>
            <w:vAlign w:val="center"/>
            <w:hideMark/>
          </w:tcPr>
          <w:p w14:paraId="335E2FA7" w14:textId="77777777" w:rsidR="00093548" w:rsidRPr="00FF7E98" w:rsidRDefault="00093548" w:rsidP="00417C22">
            <w:pPr>
              <w:jc w:val="right"/>
              <w:rPr>
                <w:rFonts w:eastAsia="Times New Roman"/>
                <w:lang w:val="en-ID" w:eastAsia="en-ID"/>
              </w:rPr>
            </w:pPr>
            <w:r w:rsidRPr="00FF7E98">
              <w:rPr>
                <w:rFonts w:eastAsia="Times New Roman"/>
                <w:lang w:val="en-ID" w:eastAsia="en-ID"/>
              </w:rPr>
              <w:t>0.977</w:t>
            </w:r>
          </w:p>
        </w:tc>
        <w:tc>
          <w:tcPr>
            <w:tcW w:w="0" w:type="auto"/>
            <w:tcBorders>
              <w:top w:val="nil"/>
              <w:left w:val="nil"/>
              <w:bottom w:val="nil"/>
              <w:right w:val="nil"/>
            </w:tcBorders>
            <w:vAlign w:val="center"/>
            <w:hideMark/>
          </w:tcPr>
          <w:p w14:paraId="3F56EE0A" w14:textId="77777777" w:rsidR="00093548" w:rsidRPr="00FF7E98" w:rsidRDefault="00093548" w:rsidP="00417C22">
            <w:pPr>
              <w:jc w:val="right"/>
              <w:rPr>
                <w:rFonts w:eastAsia="Times New Roman"/>
                <w:lang w:val="en-ID" w:eastAsia="en-ID"/>
              </w:rPr>
            </w:pPr>
          </w:p>
        </w:tc>
      </w:tr>
      <w:tr w:rsidR="00093548" w:rsidRPr="00FF7E98" w14:paraId="02C9A4AB" w14:textId="77777777" w:rsidTr="006F6371">
        <w:trPr>
          <w:jc w:val="center"/>
        </w:trPr>
        <w:tc>
          <w:tcPr>
            <w:tcW w:w="3970" w:type="dxa"/>
            <w:tcBorders>
              <w:top w:val="nil"/>
              <w:left w:val="nil"/>
              <w:bottom w:val="nil"/>
              <w:right w:val="nil"/>
            </w:tcBorders>
            <w:vAlign w:val="center"/>
            <w:hideMark/>
          </w:tcPr>
          <w:p w14:paraId="08CA85EE" w14:textId="77777777" w:rsidR="00093548" w:rsidRPr="00FF7E98" w:rsidRDefault="00093548" w:rsidP="00417C22">
            <w:pPr>
              <w:rPr>
                <w:rFonts w:eastAsia="Times New Roman"/>
                <w:lang w:val="en-ID" w:eastAsia="en-ID"/>
              </w:rPr>
            </w:pPr>
            <w:r w:rsidRPr="00FF7E98">
              <w:rPr>
                <w:rFonts w:eastAsia="Times New Roman"/>
                <w:lang w:val="en-ID" w:eastAsia="en-ID"/>
              </w:rPr>
              <w:t>95% CI lower bound</w:t>
            </w:r>
          </w:p>
        </w:tc>
        <w:tc>
          <w:tcPr>
            <w:tcW w:w="0" w:type="auto"/>
            <w:tcBorders>
              <w:top w:val="nil"/>
              <w:left w:val="nil"/>
              <w:bottom w:val="nil"/>
              <w:right w:val="nil"/>
            </w:tcBorders>
            <w:vAlign w:val="center"/>
            <w:hideMark/>
          </w:tcPr>
          <w:p w14:paraId="5C80AE56" w14:textId="77777777" w:rsidR="00093548" w:rsidRPr="00FF7E98" w:rsidRDefault="00093548" w:rsidP="00417C22">
            <w:pPr>
              <w:rPr>
                <w:rFonts w:eastAsia="Times New Roman"/>
                <w:lang w:val="en-ID" w:eastAsia="en-ID"/>
              </w:rPr>
            </w:pPr>
          </w:p>
        </w:tc>
        <w:tc>
          <w:tcPr>
            <w:tcW w:w="0" w:type="auto"/>
            <w:tcBorders>
              <w:top w:val="nil"/>
              <w:left w:val="nil"/>
              <w:bottom w:val="nil"/>
              <w:right w:val="nil"/>
            </w:tcBorders>
            <w:vAlign w:val="center"/>
            <w:hideMark/>
          </w:tcPr>
          <w:p w14:paraId="4FACFFE5" w14:textId="77777777" w:rsidR="00093548" w:rsidRPr="00FF7E98" w:rsidRDefault="00093548" w:rsidP="00417C22">
            <w:pPr>
              <w:jc w:val="right"/>
              <w:rPr>
                <w:rFonts w:eastAsia="Times New Roman"/>
                <w:lang w:val="en-ID" w:eastAsia="en-ID"/>
              </w:rPr>
            </w:pPr>
            <w:r w:rsidRPr="00FF7E98">
              <w:rPr>
                <w:rFonts w:eastAsia="Times New Roman"/>
                <w:lang w:val="en-ID" w:eastAsia="en-ID"/>
              </w:rPr>
              <w:t>0.974</w:t>
            </w:r>
          </w:p>
        </w:tc>
        <w:tc>
          <w:tcPr>
            <w:tcW w:w="0" w:type="auto"/>
            <w:tcBorders>
              <w:top w:val="nil"/>
              <w:left w:val="nil"/>
              <w:bottom w:val="nil"/>
              <w:right w:val="nil"/>
            </w:tcBorders>
            <w:vAlign w:val="center"/>
            <w:hideMark/>
          </w:tcPr>
          <w:p w14:paraId="3AE1C830" w14:textId="77777777" w:rsidR="00093548" w:rsidRPr="00FF7E98" w:rsidRDefault="00093548" w:rsidP="00417C22">
            <w:pPr>
              <w:jc w:val="right"/>
              <w:rPr>
                <w:rFonts w:eastAsia="Times New Roman"/>
                <w:lang w:val="en-ID" w:eastAsia="en-ID"/>
              </w:rPr>
            </w:pPr>
          </w:p>
        </w:tc>
      </w:tr>
      <w:tr w:rsidR="00093548" w:rsidRPr="00FF7E98" w14:paraId="7DC4A628" w14:textId="77777777" w:rsidTr="006F6371">
        <w:trPr>
          <w:jc w:val="center"/>
        </w:trPr>
        <w:tc>
          <w:tcPr>
            <w:tcW w:w="3970" w:type="dxa"/>
            <w:tcBorders>
              <w:top w:val="nil"/>
              <w:left w:val="nil"/>
              <w:bottom w:val="nil"/>
              <w:right w:val="nil"/>
            </w:tcBorders>
            <w:vAlign w:val="center"/>
            <w:hideMark/>
          </w:tcPr>
          <w:p w14:paraId="0CBEF5B0" w14:textId="77777777" w:rsidR="00093548" w:rsidRPr="00FF7E98" w:rsidRDefault="00093548" w:rsidP="00417C22">
            <w:pPr>
              <w:rPr>
                <w:rFonts w:eastAsia="Times New Roman"/>
                <w:lang w:val="en-ID" w:eastAsia="en-ID"/>
              </w:rPr>
            </w:pPr>
            <w:r w:rsidRPr="00FF7E98">
              <w:rPr>
                <w:rFonts w:eastAsia="Times New Roman"/>
                <w:lang w:val="en-ID" w:eastAsia="en-ID"/>
              </w:rPr>
              <w:t>95% CI upper bound</w:t>
            </w:r>
          </w:p>
        </w:tc>
        <w:tc>
          <w:tcPr>
            <w:tcW w:w="0" w:type="auto"/>
            <w:tcBorders>
              <w:top w:val="nil"/>
              <w:left w:val="nil"/>
              <w:bottom w:val="nil"/>
              <w:right w:val="nil"/>
            </w:tcBorders>
            <w:vAlign w:val="center"/>
            <w:hideMark/>
          </w:tcPr>
          <w:p w14:paraId="14E411F2" w14:textId="77777777" w:rsidR="00093548" w:rsidRPr="00FF7E98" w:rsidRDefault="00093548" w:rsidP="00417C22">
            <w:pPr>
              <w:rPr>
                <w:rFonts w:eastAsia="Times New Roman"/>
                <w:lang w:val="en-ID" w:eastAsia="en-ID"/>
              </w:rPr>
            </w:pPr>
          </w:p>
        </w:tc>
        <w:tc>
          <w:tcPr>
            <w:tcW w:w="0" w:type="auto"/>
            <w:tcBorders>
              <w:top w:val="nil"/>
              <w:left w:val="nil"/>
              <w:bottom w:val="nil"/>
              <w:right w:val="nil"/>
            </w:tcBorders>
            <w:vAlign w:val="center"/>
            <w:hideMark/>
          </w:tcPr>
          <w:p w14:paraId="0C913372" w14:textId="77777777" w:rsidR="00093548" w:rsidRPr="00FF7E98" w:rsidRDefault="00093548" w:rsidP="00417C22">
            <w:pPr>
              <w:jc w:val="right"/>
              <w:rPr>
                <w:rFonts w:eastAsia="Times New Roman"/>
                <w:lang w:val="en-ID" w:eastAsia="en-ID"/>
              </w:rPr>
            </w:pPr>
            <w:r w:rsidRPr="00FF7E98">
              <w:rPr>
                <w:rFonts w:eastAsia="Times New Roman"/>
                <w:lang w:val="en-ID" w:eastAsia="en-ID"/>
              </w:rPr>
              <w:t>0.980</w:t>
            </w:r>
          </w:p>
        </w:tc>
        <w:tc>
          <w:tcPr>
            <w:tcW w:w="0" w:type="auto"/>
            <w:tcBorders>
              <w:top w:val="nil"/>
              <w:left w:val="nil"/>
              <w:bottom w:val="nil"/>
              <w:right w:val="nil"/>
            </w:tcBorders>
            <w:vAlign w:val="center"/>
            <w:hideMark/>
          </w:tcPr>
          <w:p w14:paraId="396F4C08" w14:textId="77777777" w:rsidR="00093548" w:rsidRPr="00FF7E98" w:rsidRDefault="00093548" w:rsidP="00417C22">
            <w:pPr>
              <w:jc w:val="right"/>
              <w:rPr>
                <w:rFonts w:eastAsia="Times New Roman"/>
                <w:lang w:val="en-ID" w:eastAsia="en-ID"/>
              </w:rPr>
            </w:pPr>
          </w:p>
        </w:tc>
      </w:tr>
      <w:tr w:rsidR="00093548" w:rsidRPr="00FF7E98" w14:paraId="0AD738B3" w14:textId="77777777" w:rsidTr="006F6371">
        <w:trPr>
          <w:jc w:val="center"/>
        </w:trPr>
        <w:tc>
          <w:tcPr>
            <w:tcW w:w="7766" w:type="dxa"/>
            <w:gridSpan w:val="4"/>
            <w:tcBorders>
              <w:top w:val="nil"/>
              <w:left w:val="nil"/>
              <w:bottom w:val="single" w:sz="12" w:space="0" w:color="000000"/>
              <w:right w:val="nil"/>
            </w:tcBorders>
            <w:vAlign w:val="center"/>
            <w:hideMark/>
          </w:tcPr>
          <w:p w14:paraId="7C274D8E" w14:textId="77777777" w:rsidR="00093548" w:rsidRPr="00FF7E98" w:rsidRDefault="00093548" w:rsidP="00417C22">
            <w:pPr>
              <w:rPr>
                <w:rFonts w:eastAsia="Times New Roman"/>
                <w:sz w:val="20"/>
                <w:szCs w:val="20"/>
                <w:lang w:val="en-ID" w:eastAsia="en-ID"/>
              </w:rPr>
            </w:pPr>
          </w:p>
        </w:tc>
      </w:tr>
      <w:tr w:rsidR="00093548" w:rsidRPr="00FF7E98" w14:paraId="06AFC129" w14:textId="77777777" w:rsidTr="006F6371">
        <w:trPr>
          <w:jc w:val="center"/>
        </w:trPr>
        <w:tc>
          <w:tcPr>
            <w:tcW w:w="7766" w:type="dxa"/>
            <w:gridSpan w:val="4"/>
            <w:tcBorders>
              <w:top w:val="nil"/>
              <w:left w:val="nil"/>
              <w:bottom w:val="nil"/>
              <w:right w:val="nil"/>
            </w:tcBorders>
            <w:vAlign w:val="center"/>
            <w:hideMark/>
          </w:tcPr>
          <w:p w14:paraId="7DA6E518" w14:textId="77777777" w:rsidR="00093548" w:rsidRPr="00FF7E98" w:rsidRDefault="00093548" w:rsidP="00417C22">
            <w:pPr>
              <w:rPr>
                <w:rFonts w:eastAsia="Times New Roman"/>
                <w:lang w:val="en-ID" w:eastAsia="en-ID"/>
              </w:rPr>
            </w:pPr>
            <w:r w:rsidRPr="00FF7E98">
              <w:rPr>
                <w:rFonts w:eastAsia="Times New Roman"/>
                <w:i/>
                <w:iCs/>
                <w:lang w:val="en-ID" w:eastAsia="en-ID"/>
              </w:rPr>
              <w:t>Note.</w:t>
            </w:r>
            <w:r w:rsidRPr="00FF7E98">
              <w:rPr>
                <w:rFonts w:eastAsia="Times New Roman"/>
                <w:lang w:val="en-ID" w:eastAsia="en-ID"/>
              </w:rPr>
              <w:t xml:space="preserve">   Variables X1.1 and X1.4 correlated perfectly. Variables X1.10 and X1.11 correlated perfectly. </w:t>
            </w:r>
          </w:p>
        </w:tc>
      </w:tr>
    </w:tbl>
    <w:p w14:paraId="1E5B25BC" w14:textId="77777777" w:rsidR="00212840" w:rsidRDefault="00212840" w:rsidP="007F6113">
      <w:pPr>
        <w:widowControl w:val="0"/>
        <w:pBdr>
          <w:top w:val="nil"/>
          <w:left w:val="nil"/>
          <w:bottom w:val="nil"/>
          <w:right w:val="nil"/>
          <w:between w:val="nil"/>
        </w:pBdr>
        <w:spacing w:before="13" w:line="244" w:lineRule="auto"/>
        <w:ind w:left="10" w:right="14" w:firstLine="557"/>
        <w:jc w:val="center"/>
        <w:rPr>
          <w:lang w:val="en-US"/>
        </w:rPr>
      </w:pPr>
    </w:p>
    <w:p w14:paraId="44CDAFCD" w14:textId="77777777" w:rsidR="00212840" w:rsidRDefault="00212840" w:rsidP="007F6113">
      <w:pPr>
        <w:widowControl w:val="0"/>
        <w:pBdr>
          <w:top w:val="nil"/>
          <w:left w:val="nil"/>
          <w:bottom w:val="nil"/>
          <w:right w:val="nil"/>
          <w:between w:val="nil"/>
        </w:pBdr>
        <w:spacing w:before="13" w:line="244" w:lineRule="auto"/>
        <w:ind w:left="10" w:right="14" w:firstLine="557"/>
        <w:jc w:val="center"/>
        <w:rPr>
          <w:lang w:val="en-US"/>
        </w:rPr>
      </w:pPr>
    </w:p>
    <w:p w14:paraId="61392C05" w14:textId="77777777" w:rsidR="00212840" w:rsidRDefault="00212840" w:rsidP="007F6113">
      <w:pPr>
        <w:widowControl w:val="0"/>
        <w:pBdr>
          <w:top w:val="nil"/>
          <w:left w:val="nil"/>
          <w:bottom w:val="nil"/>
          <w:right w:val="nil"/>
          <w:between w:val="nil"/>
        </w:pBdr>
        <w:spacing w:before="13" w:line="244" w:lineRule="auto"/>
        <w:ind w:left="10" w:right="14" w:firstLine="557"/>
        <w:jc w:val="center"/>
        <w:rPr>
          <w:lang w:val="en-US"/>
        </w:rPr>
      </w:pPr>
    </w:p>
    <w:p w14:paraId="5448B2E6" w14:textId="77777777" w:rsidR="00212840" w:rsidRDefault="00212840" w:rsidP="007F6113">
      <w:pPr>
        <w:widowControl w:val="0"/>
        <w:pBdr>
          <w:top w:val="nil"/>
          <w:left w:val="nil"/>
          <w:bottom w:val="nil"/>
          <w:right w:val="nil"/>
          <w:between w:val="nil"/>
        </w:pBdr>
        <w:spacing w:before="13" w:line="244" w:lineRule="auto"/>
        <w:ind w:left="10" w:right="14" w:firstLine="557"/>
        <w:jc w:val="center"/>
        <w:rPr>
          <w:lang w:val="en-US"/>
        </w:rPr>
      </w:pPr>
    </w:p>
    <w:p w14:paraId="14EEE2D0" w14:textId="057C81A9" w:rsidR="00FC2408" w:rsidRDefault="00212840" w:rsidP="007F6113">
      <w:pPr>
        <w:widowControl w:val="0"/>
        <w:pBdr>
          <w:top w:val="nil"/>
          <w:left w:val="nil"/>
          <w:bottom w:val="nil"/>
          <w:right w:val="nil"/>
          <w:between w:val="nil"/>
        </w:pBdr>
        <w:spacing w:before="13" w:line="244" w:lineRule="auto"/>
        <w:ind w:left="10" w:right="14" w:firstLine="557"/>
        <w:jc w:val="center"/>
        <w:rPr>
          <w:lang w:val="en-US"/>
        </w:rPr>
      </w:pPr>
      <w:r>
        <w:rPr>
          <w:lang w:val="en-US"/>
        </w:rPr>
        <w:t xml:space="preserve">Tabel </w:t>
      </w:r>
      <w:r w:rsidR="00093548">
        <w:rPr>
          <w:lang w:val="en-US"/>
        </w:rPr>
        <w:t>3</w:t>
      </w:r>
      <w:r>
        <w:rPr>
          <w:lang w:val="en-US"/>
        </w:rPr>
        <w:t xml:space="preserve">. Uji </w:t>
      </w:r>
      <w:proofErr w:type="spellStart"/>
      <w:r>
        <w:rPr>
          <w:lang w:val="en-US"/>
        </w:rPr>
        <w:t>Validitas</w:t>
      </w:r>
      <w:proofErr w:type="spellEnd"/>
      <w:r>
        <w:rPr>
          <w:lang w:val="en-US"/>
        </w:rPr>
        <w:t xml:space="preserve"> Skala </w:t>
      </w:r>
      <w:proofErr w:type="spellStart"/>
      <w:r>
        <w:rPr>
          <w:lang w:val="en-US"/>
        </w:rPr>
        <w:t>Regulasi</w:t>
      </w:r>
      <w:proofErr w:type="spellEnd"/>
      <w:r>
        <w:rPr>
          <w:lang w:val="en-US"/>
        </w:rPr>
        <w:t xml:space="preserve"> Emosi</w:t>
      </w:r>
    </w:p>
    <w:tbl>
      <w:tblPr>
        <w:tblW w:w="0" w:type="auto"/>
        <w:jc w:val="center"/>
        <w:tblCellMar>
          <w:top w:w="15" w:type="dxa"/>
          <w:left w:w="15" w:type="dxa"/>
          <w:bottom w:w="15" w:type="dxa"/>
          <w:right w:w="15" w:type="dxa"/>
        </w:tblCellMar>
        <w:tblLook w:val="04A0" w:firstRow="1" w:lastRow="0" w:firstColumn="1" w:lastColumn="0" w:noHBand="0" w:noVBand="1"/>
      </w:tblPr>
      <w:tblGrid>
        <w:gridCol w:w="1596"/>
        <w:gridCol w:w="92"/>
        <w:gridCol w:w="1546"/>
        <w:gridCol w:w="98"/>
        <w:gridCol w:w="2055"/>
        <w:gridCol w:w="114"/>
      </w:tblGrid>
      <w:tr w:rsidR="00212840" w:rsidRPr="00212840" w14:paraId="5FE6CB67" w14:textId="77777777" w:rsidTr="00212840">
        <w:trPr>
          <w:tblHeader/>
          <w:jc w:val="center"/>
        </w:trPr>
        <w:tc>
          <w:tcPr>
            <w:tcW w:w="0" w:type="auto"/>
            <w:gridSpan w:val="6"/>
            <w:tcBorders>
              <w:top w:val="nil"/>
              <w:left w:val="nil"/>
              <w:bottom w:val="single" w:sz="6" w:space="0" w:color="000000"/>
              <w:right w:val="nil"/>
            </w:tcBorders>
            <w:vAlign w:val="center"/>
            <w:hideMark/>
          </w:tcPr>
          <w:p w14:paraId="4FEA05A1" w14:textId="5D409608" w:rsidR="00212840" w:rsidRPr="00212840" w:rsidRDefault="00212840" w:rsidP="00212840">
            <w:pPr>
              <w:rPr>
                <w:rFonts w:eastAsia="Times New Roman"/>
                <w:b/>
                <w:bCs/>
                <w:lang w:val="en-ID" w:eastAsia="en-ID"/>
              </w:rPr>
            </w:pPr>
            <w:r w:rsidRPr="00212840">
              <w:rPr>
                <w:rFonts w:eastAsia="Times New Roman"/>
                <w:b/>
                <w:bCs/>
                <w:lang w:val="en-ID" w:eastAsia="en-ID"/>
              </w:rPr>
              <w:t xml:space="preserve">Frequentist Individual Item Reliability Statistics </w:t>
            </w:r>
          </w:p>
        </w:tc>
      </w:tr>
      <w:tr w:rsidR="00212840" w:rsidRPr="00212840" w14:paraId="42AFF1A5" w14:textId="77777777" w:rsidTr="00212840">
        <w:trPr>
          <w:tblHeader/>
          <w:jc w:val="center"/>
        </w:trPr>
        <w:tc>
          <w:tcPr>
            <w:tcW w:w="0" w:type="auto"/>
            <w:gridSpan w:val="2"/>
            <w:tcBorders>
              <w:top w:val="nil"/>
              <w:left w:val="nil"/>
              <w:bottom w:val="nil"/>
              <w:right w:val="nil"/>
            </w:tcBorders>
            <w:vAlign w:val="center"/>
            <w:hideMark/>
          </w:tcPr>
          <w:p w14:paraId="3416070F" w14:textId="77777777" w:rsidR="00212840" w:rsidRPr="00212840" w:rsidRDefault="00212840" w:rsidP="00212840">
            <w:pPr>
              <w:rPr>
                <w:rFonts w:eastAsia="Times New Roman"/>
                <w:b/>
                <w:bCs/>
                <w:lang w:val="en-ID" w:eastAsia="en-ID"/>
              </w:rPr>
            </w:pPr>
          </w:p>
        </w:tc>
        <w:tc>
          <w:tcPr>
            <w:tcW w:w="0" w:type="auto"/>
            <w:gridSpan w:val="2"/>
            <w:tcBorders>
              <w:top w:val="nil"/>
              <w:left w:val="nil"/>
              <w:bottom w:val="single" w:sz="6" w:space="0" w:color="000000"/>
              <w:right w:val="nil"/>
            </w:tcBorders>
            <w:vAlign w:val="center"/>
            <w:hideMark/>
          </w:tcPr>
          <w:p w14:paraId="4C199FB8" w14:textId="77777777" w:rsidR="00212840" w:rsidRPr="00212840" w:rsidRDefault="00212840" w:rsidP="00212840">
            <w:pPr>
              <w:jc w:val="center"/>
              <w:rPr>
                <w:rFonts w:eastAsia="Times New Roman"/>
                <w:b/>
                <w:bCs/>
                <w:lang w:val="en-ID" w:eastAsia="en-ID"/>
              </w:rPr>
            </w:pPr>
            <w:r w:rsidRPr="00212840">
              <w:rPr>
                <w:rFonts w:eastAsia="Times New Roman"/>
                <w:b/>
                <w:bCs/>
                <w:lang w:val="en-ID" w:eastAsia="en-ID"/>
              </w:rPr>
              <w:t>If item dropped</w:t>
            </w:r>
          </w:p>
        </w:tc>
        <w:tc>
          <w:tcPr>
            <w:tcW w:w="0" w:type="auto"/>
            <w:gridSpan w:val="2"/>
            <w:tcBorders>
              <w:top w:val="nil"/>
              <w:left w:val="nil"/>
              <w:bottom w:val="nil"/>
              <w:right w:val="nil"/>
            </w:tcBorders>
            <w:vAlign w:val="center"/>
            <w:hideMark/>
          </w:tcPr>
          <w:p w14:paraId="0E112472" w14:textId="77777777" w:rsidR="00212840" w:rsidRPr="00212840" w:rsidRDefault="00212840" w:rsidP="00212840">
            <w:pPr>
              <w:jc w:val="center"/>
              <w:rPr>
                <w:rFonts w:eastAsia="Times New Roman"/>
                <w:b/>
                <w:bCs/>
                <w:lang w:val="en-ID" w:eastAsia="en-ID"/>
              </w:rPr>
            </w:pPr>
          </w:p>
        </w:tc>
      </w:tr>
      <w:tr w:rsidR="00212840" w:rsidRPr="00212840" w14:paraId="6E5629CA" w14:textId="77777777" w:rsidTr="00212840">
        <w:trPr>
          <w:tblHeader/>
          <w:jc w:val="center"/>
        </w:trPr>
        <w:tc>
          <w:tcPr>
            <w:tcW w:w="0" w:type="auto"/>
            <w:gridSpan w:val="2"/>
            <w:tcBorders>
              <w:top w:val="nil"/>
              <w:left w:val="nil"/>
              <w:bottom w:val="single" w:sz="6" w:space="0" w:color="000000"/>
              <w:right w:val="nil"/>
            </w:tcBorders>
            <w:vAlign w:val="center"/>
            <w:hideMark/>
          </w:tcPr>
          <w:p w14:paraId="72D624AD" w14:textId="77777777" w:rsidR="00212840" w:rsidRPr="00212840" w:rsidRDefault="00212840" w:rsidP="00212840">
            <w:pPr>
              <w:jc w:val="center"/>
              <w:rPr>
                <w:rFonts w:eastAsia="Times New Roman"/>
                <w:b/>
                <w:bCs/>
                <w:lang w:val="en-ID" w:eastAsia="en-ID"/>
              </w:rPr>
            </w:pPr>
            <w:r w:rsidRPr="00212840">
              <w:rPr>
                <w:rFonts w:eastAsia="Times New Roman"/>
                <w:b/>
                <w:bCs/>
                <w:lang w:val="en-ID" w:eastAsia="en-ID"/>
              </w:rPr>
              <w:t>Item</w:t>
            </w:r>
          </w:p>
        </w:tc>
        <w:tc>
          <w:tcPr>
            <w:tcW w:w="0" w:type="auto"/>
            <w:gridSpan w:val="2"/>
            <w:tcBorders>
              <w:top w:val="nil"/>
              <w:left w:val="nil"/>
              <w:bottom w:val="single" w:sz="6" w:space="0" w:color="000000"/>
              <w:right w:val="nil"/>
            </w:tcBorders>
            <w:vAlign w:val="center"/>
            <w:hideMark/>
          </w:tcPr>
          <w:p w14:paraId="1C49E39B" w14:textId="77777777" w:rsidR="00212840" w:rsidRPr="00212840" w:rsidRDefault="00212840" w:rsidP="00212840">
            <w:pPr>
              <w:jc w:val="center"/>
              <w:rPr>
                <w:rFonts w:eastAsia="Times New Roman"/>
                <w:b/>
                <w:bCs/>
                <w:lang w:val="en-ID" w:eastAsia="en-ID"/>
              </w:rPr>
            </w:pPr>
            <w:r w:rsidRPr="00212840">
              <w:rPr>
                <w:rFonts w:eastAsia="Times New Roman"/>
                <w:b/>
                <w:bCs/>
                <w:lang w:val="en-ID" w:eastAsia="en-ID"/>
              </w:rPr>
              <w:t>Cronbach's α</w:t>
            </w:r>
          </w:p>
        </w:tc>
        <w:tc>
          <w:tcPr>
            <w:tcW w:w="0" w:type="auto"/>
            <w:gridSpan w:val="2"/>
            <w:tcBorders>
              <w:top w:val="nil"/>
              <w:left w:val="nil"/>
              <w:bottom w:val="single" w:sz="6" w:space="0" w:color="000000"/>
              <w:right w:val="nil"/>
            </w:tcBorders>
            <w:vAlign w:val="center"/>
            <w:hideMark/>
          </w:tcPr>
          <w:p w14:paraId="59AD745E" w14:textId="77777777" w:rsidR="00212840" w:rsidRPr="00212840" w:rsidRDefault="00212840" w:rsidP="00212840">
            <w:pPr>
              <w:jc w:val="center"/>
              <w:rPr>
                <w:rFonts w:eastAsia="Times New Roman"/>
                <w:b/>
                <w:bCs/>
                <w:lang w:val="en-ID" w:eastAsia="en-ID"/>
              </w:rPr>
            </w:pPr>
            <w:r w:rsidRPr="00212840">
              <w:rPr>
                <w:rFonts w:eastAsia="Times New Roman"/>
                <w:b/>
                <w:bCs/>
                <w:lang w:val="en-ID" w:eastAsia="en-ID"/>
              </w:rPr>
              <w:t>Item-rest correlation</w:t>
            </w:r>
          </w:p>
        </w:tc>
      </w:tr>
      <w:tr w:rsidR="00212840" w:rsidRPr="00212840" w14:paraId="1C838F10" w14:textId="77777777" w:rsidTr="00212840">
        <w:trPr>
          <w:jc w:val="center"/>
        </w:trPr>
        <w:tc>
          <w:tcPr>
            <w:tcW w:w="0" w:type="auto"/>
            <w:tcBorders>
              <w:top w:val="nil"/>
              <w:left w:val="nil"/>
              <w:bottom w:val="nil"/>
              <w:right w:val="nil"/>
            </w:tcBorders>
            <w:vAlign w:val="center"/>
            <w:hideMark/>
          </w:tcPr>
          <w:p w14:paraId="7A8E1CF2" w14:textId="77777777" w:rsidR="00212840" w:rsidRPr="00212840" w:rsidRDefault="00212840" w:rsidP="00212840">
            <w:pPr>
              <w:rPr>
                <w:rFonts w:eastAsia="Times New Roman"/>
                <w:lang w:val="en-ID" w:eastAsia="en-ID"/>
              </w:rPr>
            </w:pPr>
            <w:r w:rsidRPr="00212840">
              <w:rPr>
                <w:rFonts w:eastAsia="Times New Roman"/>
                <w:lang w:val="en-ID" w:eastAsia="en-ID"/>
              </w:rPr>
              <w:t>X2.1</w:t>
            </w:r>
          </w:p>
        </w:tc>
        <w:tc>
          <w:tcPr>
            <w:tcW w:w="0" w:type="auto"/>
            <w:tcBorders>
              <w:top w:val="nil"/>
              <w:left w:val="nil"/>
              <w:bottom w:val="nil"/>
              <w:right w:val="nil"/>
            </w:tcBorders>
            <w:vAlign w:val="center"/>
            <w:hideMark/>
          </w:tcPr>
          <w:p w14:paraId="38F965C7" w14:textId="77777777" w:rsidR="00212840" w:rsidRPr="00212840" w:rsidRDefault="00212840" w:rsidP="00212840">
            <w:pPr>
              <w:rPr>
                <w:rFonts w:eastAsia="Times New Roman"/>
                <w:lang w:val="en-ID" w:eastAsia="en-ID"/>
              </w:rPr>
            </w:pPr>
          </w:p>
        </w:tc>
        <w:tc>
          <w:tcPr>
            <w:tcW w:w="0" w:type="auto"/>
            <w:tcBorders>
              <w:top w:val="nil"/>
              <w:left w:val="nil"/>
              <w:bottom w:val="nil"/>
              <w:right w:val="nil"/>
            </w:tcBorders>
            <w:vAlign w:val="center"/>
            <w:hideMark/>
          </w:tcPr>
          <w:p w14:paraId="52C2527E" w14:textId="77777777" w:rsidR="00212840" w:rsidRPr="00212840" w:rsidRDefault="00212840" w:rsidP="00212840">
            <w:pPr>
              <w:jc w:val="right"/>
              <w:rPr>
                <w:rFonts w:eastAsia="Times New Roman"/>
                <w:lang w:val="en-ID" w:eastAsia="en-ID"/>
              </w:rPr>
            </w:pPr>
            <w:r w:rsidRPr="00212840">
              <w:rPr>
                <w:rFonts w:eastAsia="Times New Roman"/>
                <w:lang w:val="en-ID" w:eastAsia="en-ID"/>
              </w:rPr>
              <w:t>0.821</w:t>
            </w:r>
          </w:p>
        </w:tc>
        <w:tc>
          <w:tcPr>
            <w:tcW w:w="0" w:type="auto"/>
            <w:tcBorders>
              <w:top w:val="nil"/>
              <w:left w:val="nil"/>
              <w:bottom w:val="nil"/>
              <w:right w:val="nil"/>
            </w:tcBorders>
            <w:vAlign w:val="center"/>
            <w:hideMark/>
          </w:tcPr>
          <w:p w14:paraId="03E38564" w14:textId="77777777" w:rsidR="00212840" w:rsidRPr="00212840" w:rsidRDefault="00212840" w:rsidP="00212840">
            <w:pPr>
              <w:jc w:val="right"/>
              <w:rPr>
                <w:rFonts w:eastAsia="Times New Roman"/>
                <w:lang w:val="en-ID" w:eastAsia="en-ID"/>
              </w:rPr>
            </w:pPr>
          </w:p>
        </w:tc>
        <w:tc>
          <w:tcPr>
            <w:tcW w:w="0" w:type="auto"/>
            <w:tcBorders>
              <w:top w:val="nil"/>
              <w:left w:val="nil"/>
              <w:bottom w:val="nil"/>
              <w:right w:val="nil"/>
            </w:tcBorders>
            <w:vAlign w:val="center"/>
            <w:hideMark/>
          </w:tcPr>
          <w:p w14:paraId="4A810A18" w14:textId="77777777" w:rsidR="00212840" w:rsidRPr="00212840" w:rsidRDefault="00212840" w:rsidP="00212840">
            <w:pPr>
              <w:jc w:val="right"/>
              <w:rPr>
                <w:rFonts w:eastAsia="Times New Roman"/>
                <w:lang w:val="en-ID" w:eastAsia="en-ID"/>
              </w:rPr>
            </w:pPr>
            <w:r w:rsidRPr="00212840">
              <w:rPr>
                <w:rFonts w:eastAsia="Times New Roman"/>
                <w:lang w:val="en-ID" w:eastAsia="en-ID"/>
              </w:rPr>
              <w:t>0.375</w:t>
            </w:r>
          </w:p>
        </w:tc>
        <w:tc>
          <w:tcPr>
            <w:tcW w:w="0" w:type="auto"/>
            <w:tcBorders>
              <w:top w:val="nil"/>
              <w:left w:val="nil"/>
              <w:bottom w:val="nil"/>
              <w:right w:val="nil"/>
            </w:tcBorders>
            <w:vAlign w:val="center"/>
            <w:hideMark/>
          </w:tcPr>
          <w:p w14:paraId="536D2078" w14:textId="77777777" w:rsidR="00212840" w:rsidRPr="00212840" w:rsidRDefault="00212840" w:rsidP="00212840">
            <w:pPr>
              <w:jc w:val="right"/>
              <w:rPr>
                <w:rFonts w:eastAsia="Times New Roman"/>
                <w:lang w:val="en-ID" w:eastAsia="en-ID"/>
              </w:rPr>
            </w:pPr>
          </w:p>
        </w:tc>
      </w:tr>
      <w:tr w:rsidR="00212840" w:rsidRPr="00212840" w14:paraId="6A979F4E" w14:textId="77777777" w:rsidTr="00212840">
        <w:trPr>
          <w:jc w:val="center"/>
        </w:trPr>
        <w:tc>
          <w:tcPr>
            <w:tcW w:w="0" w:type="auto"/>
            <w:tcBorders>
              <w:top w:val="nil"/>
              <w:left w:val="nil"/>
              <w:bottom w:val="nil"/>
              <w:right w:val="nil"/>
            </w:tcBorders>
            <w:vAlign w:val="center"/>
            <w:hideMark/>
          </w:tcPr>
          <w:p w14:paraId="7E1408C3" w14:textId="77777777" w:rsidR="00212840" w:rsidRPr="00212840" w:rsidRDefault="00212840" w:rsidP="00212840">
            <w:pPr>
              <w:rPr>
                <w:rFonts w:eastAsia="Times New Roman"/>
                <w:lang w:val="en-ID" w:eastAsia="en-ID"/>
              </w:rPr>
            </w:pPr>
            <w:r w:rsidRPr="00212840">
              <w:rPr>
                <w:rFonts w:eastAsia="Times New Roman"/>
                <w:lang w:val="en-ID" w:eastAsia="en-ID"/>
              </w:rPr>
              <w:t>X2.2</w:t>
            </w:r>
          </w:p>
        </w:tc>
        <w:tc>
          <w:tcPr>
            <w:tcW w:w="0" w:type="auto"/>
            <w:tcBorders>
              <w:top w:val="nil"/>
              <w:left w:val="nil"/>
              <w:bottom w:val="nil"/>
              <w:right w:val="nil"/>
            </w:tcBorders>
            <w:vAlign w:val="center"/>
            <w:hideMark/>
          </w:tcPr>
          <w:p w14:paraId="61A12AA2" w14:textId="77777777" w:rsidR="00212840" w:rsidRPr="00212840" w:rsidRDefault="00212840" w:rsidP="00212840">
            <w:pPr>
              <w:rPr>
                <w:rFonts w:eastAsia="Times New Roman"/>
                <w:lang w:val="en-ID" w:eastAsia="en-ID"/>
              </w:rPr>
            </w:pPr>
          </w:p>
        </w:tc>
        <w:tc>
          <w:tcPr>
            <w:tcW w:w="0" w:type="auto"/>
            <w:tcBorders>
              <w:top w:val="nil"/>
              <w:left w:val="nil"/>
              <w:bottom w:val="nil"/>
              <w:right w:val="nil"/>
            </w:tcBorders>
            <w:vAlign w:val="center"/>
            <w:hideMark/>
          </w:tcPr>
          <w:p w14:paraId="7EED6430" w14:textId="77777777" w:rsidR="00212840" w:rsidRPr="00212840" w:rsidRDefault="00212840" w:rsidP="00212840">
            <w:pPr>
              <w:jc w:val="right"/>
              <w:rPr>
                <w:rFonts w:eastAsia="Times New Roman"/>
                <w:lang w:val="en-ID" w:eastAsia="en-ID"/>
              </w:rPr>
            </w:pPr>
            <w:r w:rsidRPr="00212840">
              <w:rPr>
                <w:rFonts w:eastAsia="Times New Roman"/>
                <w:lang w:val="en-ID" w:eastAsia="en-ID"/>
              </w:rPr>
              <w:t>0.792</w:t>
            </w:r>
          </w:p>
        </w:tc>
        <w:tc>
          <w:tcPr>
            <w:tcW w:w="0" w:type="auto"/>
            <w:tcBorders>
              <w:top w:val="nil"/>
              <w:left w:val="nil"/>
              <w:bottom w:val="nil"/>
              <w:right w:val="nil"/>
            </w:tcBorders>
            <w:vAlign w:val="center"/>
            <w:hideMark/>
          </w:tcPr>
          <w:p w14:paraId="74296F62" w14:textId="77777777" w:rsidR="00212840" w:rsidRPr="00212840" w:rsidRDefault="00212840" w:rsidP="00212840">
            <w:pPr>
              <w:jc w:val="right"/>
              <w:rPr>
                <w:rFonts w:eastAsia="Times New Roman"/>
                <w:lang w:val="en-ID" w:eastAsia="en-ID"/>
              </w:rPr>
            </w:pPr>
          </w:p>
        </w:tc>
        <w:tc>
          <w:tcPr>
            <w:tcW w:w="0" w:type="auto"/>
            <w:tcBorders>
              <w:top w:val="nil"/>
              <w:left w:val="nil"/>
              <w:bottom w:val="nil"/>
              <w:right w:val="nil"/>
            </w:tcBorders>
            <w:vAlign w:val="center"/>
            <w:hideMark/>
          </w:tcPr>
          <w:p w14:paraId="74A2FCCF" w14:textId="77777777" w:rsidR="00212840" w:rsidRPr="00212840" w:rsidRDefault="00212840" w:rsidP="00212840">
            <w:pPr>
              <w:jc w:val="right"/>
              <w:rPr>
                <w:rFonts w:eastAsia="Times New Roman"/>
                <w:lang w:val="en-ID" w:eastAsia="en-ID"/>
              </w:rPr>
            </w:pPr>
            <w:r w:rsidRPr="00212840">
              <w:rPr>
                <w:rFonts w:eastAsia="Times New Roman"/>
                <w:lang w:val="en-ID" w:eastAsia="en-ID"/>
              </w:rPr>
              <w:t>0.870</w:t>
            </w:r>
          </w:p>
        </w:tc>
        <w:tc>
          <w:tcPr>
            <w:tcW w:w="0" w:type="auto"/>
            <w:tcBorders>
              <w:top w:val="nil"/>
              <w:left w:val="nil"/>
              <w:bottom w:val="nil"/>
              <w:right w:val="nil"/>
            </w:tcBorders>
            <w:vAlign w:val="center"/>
            <w:hideMark/>
          </w:tcPr>
          <w:p w14:paraId="2BC974EE" w14:textId="77777777" w:rsidR="00212840" w:rsidRPr="00212840" w:rsidRDefault="00212840" w:rsidP="00212840">
            <w:pPr>
              <w:jc w:val="right"/>
              <w:rPr>
                <w:rFonts w:eastAsia="Times New Roman"/>
                <w:lang w:val="en-ID" w:eastAsia="en-ID"/>
              </w:rPr>
            </w:pPr>
          </w:p>
        </w:tc>
      </w:tr>
      <w:tr w:rsidR="00212840" w:rsidRPr="00212840" w14:paraId="317D6FC4" w14:textId="77777777" w:rsidTr="00212840">
        <w:trPr>
          <w:jc w:val="center"/>
        </w:trPr>
        <w:tc>
          <w:tcPr>
            <w:tcW w:w="0" w:type="auto"/>
            <w:tcBorders>
              <w:top w:val="nil"/>
              <w:left w:val="nil"/>
              <w:bottom w:val="nil"/>
              <w:right w:val="nil"/>
            </w:tcBorders>
            <w:vAlign w:val="center"/>
            <w:hideMark/>
          </w:tcPr>
          <w:p w14:paraId="55C7732A" w14:textId="77777777" w:rsidR="00212840" w:rsidRPr="00212840" w:rsidRDefault="00212840" w:rsidP="00212840">
            <w:pPr>
              <w:rPr>
                <w:rFonts w:eastAsia="Times New Roman"/>
                <w:lang w:val="en-ID" w:eastAsia="en-ID"/>
              </w:rPr>
            </w:pPr>
            <w:r w:rsidRPr="00212840">
              <w:rPr>
                <w:rFonts w:eastAsia="Times New Roman"/>
                <w:lang w:val="en-ID" w:eastAsia="en-ID"/>
              </w:rPr>
              <w:t>X2.3</w:t>
            </w:r>
          </w:p>
        </w:tc>
        <w:tc>
          <w:tcPr>
            <w:tcW w:w="0" w:type="auto"/>
            <w:tcBorders>
              <w:top w:val="nil"/>
              <w:left w:val="nil"/>
              <w:bottom w:val="nil"/>
              <w:right w:val="nil"/>
            </w:tcBorders>
            <w:vAlign w:val="center"/>
            <w:hideMark/>
          </w:tcPr>
          <w:p w14:paraId="5F99E773" w14:textId="77777777" w:rsidR="00212840" w:rsidRPr="00212840" w:rsidRDefault="00212840" w:rsidP="00212840">
            <w:pPr>
              <w:rPr>
                <w:rFonts w:eastAsia="Times New Roman"/>
                <w:lang w:val="en-ID" w:eastAsia="en-ID"/>
              </w:rPr>
            </w:pPr>
          </w:p>
        </w:tc>
        <w:tc>
          <w:tcPr>
            <w:tcW w:w="0" w:type="auto"/>
            <w:tcBorders>
              <w:top w:val="nil"/>
              <w:left w:val="nil"/>
              <w:bottom w:val="nil"/>
              <w:right w:val="nil"/>
            </w:tcBorders>
            <w:vAlign w:val="center"/>
            <w:hideMark/>
          </w:tcPr>
          <w:p w14:paraId="2E5114C6" w14:textId="77777777" w:rsidR="00212840" w:rsidRPr="00212840" w:rsidRDefault="00212840" w:rsidP="00212840">
            <w:pPr>
              <w:jc w:val="right"/>
              <w:rPr>
                <w:rFonts w:eastAsia="Times New Roman"/>
                <w:lang w:val="en-ID" w:eastAsia="en-ID"/>
              </w:rPr>
            </w:pPr>
            <w:r w:rsidRPr="00212840">
              <w:rPr>
                <w:rFonts w:eastAsia="Times New Roman"/>
                <w:lang w:val="en-ID" w:eastAsia="en-ID"/>
              </w:rPr>
              <w:t>0.823</w:t>
            </w:r>
          </w:p>
        </w:tc>
        <w:tc>
          <w:tcPr>
            <w:tcW w:w="0" w:type="auto"/>
            <w:tcBorders>
              <w:top w:val="nil"/>
              <w:left w:val="nil"/>
              <w:bottom w:val="nil"/>
              <w:right w:val="nil"/>
            </w:tcBorders>
            <w:vAlign w:val="center"/>
            <w:hideMark/>
          </w:tcPr>
          <w:p w14:paraId="7796BC47" w14:textId="77777777" w:rsidR="00212840" w:rsidRPr="00212840" w:rsidRDefault="00212840" w:rsidP="00212840">
            <w:pPr>
              <w:jc w:val="right"/>
              <w:rPr>
                <w:rFonts w:eastAsia="Times New Roman"/>
                <w:lang w:val="en-ID" w:eastAsia="en-ID"/>
              </w:rPr>
            </w:pPr>
          </w:p>
        </w:tc>
        <w:tc>
          <w:tcPr>
            <w:tcW w:w="0" w:type="auto"/>
            <w:tcBorders>
              <w:top w:val="nil"/>
              <w:left w:val="nil"/>
              <w:bottom w:val="nil"/>
              <w:right w:val="nil"/>
            </w:tcBorders>
            <w:vAlign w:val="center"/>
            <w:hideMark/>
          </w:tcPr>
          <w:p w14:paraId="6CC1F384" w14:textId="77777777" w:rsidR="00212840" w:rsidRPr="00212840" w:rsidRDefault="00212840" w:rsidP="00212840">
            <w:pPr>
              <w:jc w:val="right"/>
              <w:rPr>
                <w:rFonts w:eastAsia="Times New Roman"/>
                <w:lang w:val="en-ID" w:eastAsia="en-ID"/>
              </w:rPr>
            </w:pPr>
            <w:r w:rsidRPr="00212840">
              <w:rPr>
                <w:rFonts w:eastAsia="Times New Roman"/>
                <w:lang w:val="en-ID" w:eastAsia="en-ID"/>
              </w:rPr>
              <w:t>0.352</w:t>
            </w:r>
          </w:p>
        </w:tc>
        <w:tc>
          <w:tcPr>
            <w:tcW w:w="0" w:type="auto"/>
            <w:tcBorders>
              <w:top w:val="nil"/>
              <w:left w:val="nil"/>
              <w:bottom w:val="nil"/>
              <w:right w:val="nil"/>
            </w:tcBorders>
            <w:vAlign w:val="center"/>
            <w:hideMark/>
          </w:tcPr>
          <w:p w14:paraId="67A7F561" w14:textId="77777777" w:rsidR="00212840" w:rsidRPr="00212840" w:rsidRDefault="00212840" w:rsidP="00212840">
            <w:pPr>
              <w:jc w:val="right"/>
              <w:rPr>
                <w:rFonts w:eastAsia="Times New Roman"/>
                <w:lang w:val="en-ID" w:eastAsia="en-ID"/>
              </w:rPr>
            </w:pPr>
          </w:p>
        </w:tc>
      </w:tr>
      <w:tr w:rsidR="00212840" w:rsidRPr="00212840" w14:paraId="16AEAEDF" w14:textId="77777777" w:rsidTr="00212840">
        <w:trPr>
          <w:jc w:val="center"/>
        </w:trPr>
        <w:tc>
          <w:tcPr>
            <w:tcW w:w="0" w:type="auto"/>
            <w:tcBorders>
              <w:top w:val="nil"/>
              <w:left w:val="nil"/>
              <w:bottom w:val="nil"/>
              <w:right w:val="nil"/>
            </w:tcBorders>
            <w:vAlign w:val="center"/>
            <w:hideMark/>
          </w:tcPr>
          <w:p w14:paraId="343590C4" w14:textId="77777777" w:rsidR="00212840" w:rsidRPr="00212840" w:rsidRDefault="00212840" w:rsidP="00212840">
            <w:pPr>
              <w:rPr>
                <w:rFonts w:eastAsia="Times New Roman"/>
                <w:highlight w:val="red"/>
                <w:lang w:val="en-ID" w:eastAsia="en-ID"/>
              </w:rPr>
            </w:pPr>
            <w:r w:rsidRPr="00212840">
              <w:rPr>
                <w:rFonts w:eastAsia="Times New Roman"/>
                <w:highlight w:val="red"/>
                <w:lang w:val="en-ID" w:eastAsia="en-ID"/>
              </w:rPr>
              <w:t>X2.4</w:t>
            </w:r>
          </w:p>
        </w:tc>
        <w:tc>
          <w:tcPr>
            <w:tcW w:w="0" w:type="auto"/>
            <w:tcBorders>
              <w:top w:val="nil"/>
              <w:left w:val="nil"/>
              <w:bottom w:val="nil"/>
              <w:right w:val="nil"/>
            </w:tcBorders>
            <w:vAlign w:val="center"/>
            <w:hideMark/>
          </w:tcPr>
          <w:p w14:paraId="05FF6B86" w14:textId="77777777" w:rsidR="00212840" w:rsidRPr="00212840" w:rsidRDefault="00212840" w:rsidP="00212840">
            <w:pPr>
              <w:rPr>
                <w:rFonts w:eastAsia="Times New Roman"/>
                <w:highlight w:val="red"/>
                <w:lang w:val="en-ID" w:eastAsia="en-ID"/>
              </w:rPr>
            </w:pPr>
          </w:p>
        </w:tc>
        <w:tc>
          <w:tcPr>
            <w:tcW w:w="0" w:type="auto"/>
            <w:tcBorders>
              <w:top w:val="nil"/>
              <w:left w:val="nil"/>
              <w:bottom w:val="nil"/>
              <w:right w:val="nil"/>
            </w:tcBorders>
            <w:vAlign w:val="center"/>
            <w:hideMark/>
          </w:tcPr>
          <w:p w14:paraId="32CCAFA0" w14:textId="77777777" w:rsidR="00212840" w:rsidRPr="00212840" w:rsidRDefault="00212840" w:rsidP="00212840">
            <w:pPr>
              <w:jc w:val="right"/>
              <w:rPr>
                <w:rFonts w:eastAsia="Times New Roman"/>
                <w:highlight w:val="red"/>
                <w:lang w:val="en-ID" w:eastAsia="en-ID"/>
              </w:rPr>
            </w:pPr>
            <w:r w:rsidRPr="00212840">
              <w:rPr>
                <w:rFonts w:eastAsia="Times New Roman"/>
                <w:highlight w:val="red"/>
                <w:lang w:val="en-ID" w:eastAsia="en-ID"/>
              </w:rPr>
              <w:t>0.839</w:t>
            </w:r>
          </w:p>
        </w:tc>
        <w:tc>
          <w:tcPr>
            <w:tcW w:w="0" w:type="auto"/>
            <w:tcBorders>
              <w:top w:val="nil"/>
              <w:left w:val="nil"/>
              <w:bottom w:val="nil"/>
              <w:right w:val="nil"/>
            </w:tcBorders>
            <w:vAlign w:val="center"/>
            <w:hideMark/>
          </w:tcPr>
          <w:p w14:paraId="717A4C96" w14:textId="77777777" w:rsidR="00212840" w:rsidRPr="00212840" w:rsidRDefault="00212840" w:rsidP="00212840">
            <w:pPr>
              <w:jc w:val="right"/>
              <w:rPr>
                <w:rFonts w:eastAsia="Times New Roman"/>
                <w:highlight w:val="red"/>
                <w:lang w:val="en-ID" w:eastAsia="en-ID"/>
              </w:rPr>
            </w:pPr>
          </w:p>
        </w:tc>
        <w:tc>
          <w:tcPr>
            <w:tcW w:w="0" w:type="auto"/>
            <w:tcBorders>
              <w:top w:val="nil"/>
              <w:left w:val="nil"/>
              <w:bottom w:val="nil"/>
              <w:right w:val="nil"/>
            </w:tcBorders>
            <w:vAlign w:val="center"/>
            <w:hideMark/>
          </w:tcPr>
          <w:p w14:paraId="7BD910EC" w14:textId="77777777" w:rsidR="00212840" w:rsidRPr="00212840" w:rsidRDefault="00212840" w:rsidP="00212840">
            <w:pPr>
              <w:jc w:val="right"/>
              <w:rPr>
                <w:rFonts w:eastAsia="Times New Roman"/>
                <w:highlight w:val="red"/>
                <w:lang w:val="en-ID" w:eastAsia="en-ID"/>
              </w:rPr>
            </w:pPr>
            <w:r w:rsidRPr="00212840">
              <w:rPr>
                <w:rFonts w:eastAsia="Times New Roman"/>
                <w:highlight w:val="red"/>
                <w:lang w:val="en-ID" w:eastAsia="en-ID"/>
              </w:rPr>
              <w:t>0.145</w:t>
            </w:r>
          </w:p>
        </w:tc>
        <w:tc>
          <w:tcPr>
            <w:tcW w:w="0" w:type="auto"/>
            <w:tcBorders>
              <w:top w:val="nil"/>
              <w:left w:val="nil"/>
              <w:bottom w:val="nil"/>
              <w:right w:val="nil"/>
            </w:tcBorders>
            <w:vAlign w:val="center"/>
            <w:hideMark/>
          </w:tcPr>
          <w:p w14:paraId="516B2671" w14:textId="77777777" w:rsidR="00212840" w:rsidRPr="00212840" w:rsidRDefault="00212840" w:rsidP="00212840">
            <w:pPr>
              <w:jc w:val="right"/>
              <w:rPr>
                <w:rFonts w:eastAsia="Times New Roman"/>
                <w:highlight w:val="red"/>
                <w:lang w:val="en-ID" w:eastAsia="en-ID"/>
              </w:rPr>
            </w:pPr>
          </w:p>
        </w:tc>
      </w:tr>
      <w:tr w:rsidR="00212840" w:rsidRPr="00212840" w14:paraId="606B1180" w14:textId="77777777" w:rsidTr="00212840">
        <w:trPr>
          <w:jc w:val="center"/>
        </w:trPr>
        <w:tc>
          <w:tcPr>
            <w:tcW w:w="0" w:type="auto"/>
            <w:tcBorders>
              <w:top w:val="nil"/>
              <w:left w:val="nil"/>
              <w:bottom w:val="nil"/>
              <w:right w:val="nil"/>
            </w:tcBorders>
            <w:vAlign w:val="center"/>
            <w:hideMark/>
          </w:tcPr>
          <w:p w14:paraId="4677511E" w14:textId="77777777" w:rsidR="00212840" w:rsidRPr="00212840" w:rsidRDefault="00212840" w:rsidP="00212840">
            <w:pPr>
              <w:rPr>
                <w:rFonts w:eastAsia="Times New Roman"/>
                <w:lang w:val="en-ID" w:eastAsia="en-ID"/>
              </w:rPr>
            </w:pPr>
            <w:r w:rsidRPr="00212840">
              <w:rPr>
                <w:rFonts w:eastAsia="Times New Roman"/>
                <w:lang w:val="en-ID" w:eastAsia="en-ID"/>
              </w:rPr>
              <w:t>X2.5</w:t>
            </w:r>
          </w:p>
        </w:tc>
        <w:tc>
          <w:tcPr>
            <w:tcW w:w="0" w:type="auto"/>
            <w:tcBorders>
              <w:top w:val="nil"/>
              <w:left w:val="nil"/>
              <w:bottom w:val="nil"/>
              <w:right w:val="nil"/>
            </w:tcBorders>
            <w:vAlign w:val="center"/>
            <w:hideMark/>
          </w:tcPr>
          <w:p w14:paraId="6A6FB6E6" w14:textId="77777777" w:rsidR="00212840" w:rsidRPr="00212840" w:rsidRDefault="00212840" w:rsidP="00212840">
            <w:pPr>
              <w:rPr>
                <w:rFonts w:eastAsia="Times New Roman"/>
                <w:lang w:val="en-ID" w:eastAsia="en-ID"/>
              </w:rPr>
            </w:pPr>
          </w:p>
        </w:tc>
        <w:tc>
          <w:tcPr>
            <w:tcW w:w="0" w:type="auto"/>
            <w:tcBorders>
              <w:top w:val="nil"/>
              <w:left w:val="nil"/>
              <w:bottom w:val="nil"/>
              <w:right w:val="nil"/>
            </w:tcBorders>
            <w:vAlign w:val="center"/>
            <w:hideMark/>
          </w:tcPr>
          <w:p w14:paraId="5AC88EF0" w14:textId="77777777" w:rsidR="00212840" w:rsidRPr="00212840" w:rsidRDefault="00212840" w:rsidP="00212840">
            <w:pPr>
              <w:jc w:val="right"/>
              <w:rPr>
                <w:rFonts w:eastAsia="Times New Roman"/>
                <w:lang w:val="en-ID" w:eastAsia="en-ID"/>
              </w:rPr>
            </w:pPr>
            <w:r w:rsidRPr="00212840">
              <w:rPr>
                <w:rFonts w:eastAsia="Times New Roman"/>
                <w:lang w:val="en-ID" w:eastAsia="en-ID"/>
              </w:rPr>
              <w:t>0.818</w:t>
            </w:r>
          </w:p>
        </w:tc>
        <w:tc>
          <w:tcPr>
            <w:tcW w:w="0" w:type="auto"/>
            <w:tcBorders>
              <w:top w:val="nil"/>
              <w:left w:val="nil"/>
              <w:bottom w:val="nil"/>
              <w:right w:val="nil"/>
            </w:tcBorders>
            <w:vAlign w:val="center"/>
            <w:hideMark/>
          </w:tcPr>
          <w:p w14:paraId="5B2070EA" w14:textId="77777777" w:rsidR="00212840" w:rsidRPr="00212840" w:rsidRDefault="00212840" w:rsidP="00212840">
            <w:pPr>
              <w:jc w:val="right"/>
              <w:rPr>
                <w:rFonts w:eastAsia="Times New Roman"/>
                <w:lang w:val="en-ID" w:eastAsia="en-ID"/>
              </w:rPr>
            </w:pPr>
          </w:p>
        </w:tc>
        <w:tc>
          <w:tcPr>
            <w:tcW w:w="0" w:type="auto"/>
            <w:tcBorders>
              <w:top w:val="nil"/>
              <w:left w:val="nil"/>
              <w:bottom w:val="nil"/>
              <w:right w:val="nil"/>
            </w:tcBorders>
            <w:vAlign w:val="center"/>
            <w:hideMark/>
          </w:tcPr>
          <w:p w14:paraId="0698B826" w14:textId="77777777" w:rsidR="00212840" w:rsidRPr="00212840" w:rsidRDefault="00212840" w:rsidP="00212840">
            <w:pPr>
              <w:jc w:val="right"/>
              <w:rPr>
                <w:rFonts w:eastAsia="Times New Roman"/>
                <w:lang w:val="en-ID" w:eastAsia="en-ID"/>
              </w:rPr>
            </w:pPr>
            <w:r w:rsidRPr="00212840">
              <w:rPr>
                <w:rFonts w:eastAsia="Times New Roman"/>
                <w:lang w:val="en-ID" w:eastAsia="en-ID"/>
              </w:rPr>
              <w:t>0.429</w:t>
            </w:r>
          </w:p>
        </w:tc>
        <w:tc>
          <w:tcPr>
            <w:tcW w:w="0" w:type="auto"/>
            <w:tcBorders>
              <w:top w:val="nil"/>
              <w:left w:val="nil"/>
              <w:bottom w:val="nil"/>
              <w:right w:val="nil"/>
            </w:tcBorders>
            <w:vAlign w:val="center"/>
            <w:hideMark/>
          </w:tcPr>
          <w:p w14:paraId="2BDD35F0" w14:textId="77777777" w:rsidR="00212840" w:rsidRPr="00212840" w:rsidRDefault="00212840" w:rsidP="00212840">
            <w:pPr>
              <w:jc w:val="right"/>
              <w:rPr>
                <w:rFonts w:eastAsia="Times New Roman"/>
                <w:lang w:val="en-ID" w:eastAsia="en-ID"/>
              </w:rPr>
            </w:pPr>
          </w:p>
        </w:tc>
      </w:tr>
      <w:tr w:rsidR="00212840" w:rsidRPr="00212840" w14:paraId="625B1684" w14:textId="77777777" w:rsidTr="00212840">
        <w:trPr>
          <w:jc w:val="center"/>
        </w:trPr>
        <w:tc>
          <w:tcPr>
            <w:tcW w:w="0" w:type="auto"/>
            <w:tcBorders>
              <w:top w:val="nil"/>
              <w:left w:val="nil"/>
              <w:bottom w:val="nil"/>
              <w:right w:val="nil"/>
            </w:tcBorders>
            <w:vAlign w:val="center"/>
            <w:hideMark/>
          </w:tcPr>
          <w:p w14:paraId="068B4920" w14:textId="77777777" w:rsidR="00212840" w:rsidRPr="00212840" w:rsidRDefault="00212840" w:rsidP="00212840">
            <w:pPr>
              <w:rPr>
                <w:rFonts w:eastAsia="Times New Roman"/>
                <w:lang w:val="en-ID" w:eastAsia="en-ID"/>
              </w:rPr>
            </w:pPr>
            <w:r w:rsidRPr="00212840">
              <w:rPr>
                <w:rFonts w:eastAsia="Times New Roman"/>
                <w:lang w:val="en-ID" w:eastAsia="en-ID"/>
              </w:rPr>
              <w:t>X2.6</w:t>
            </w:r>
          </w:p>
        </w:tc>
        <w:tc>
          <w:tcPr>
            <w:tcW w:w="0" w:type="auto"/>
            <w:tcBorders>
              <w:top w:val="nil"/>
              <w:left w:val="nil"/>
              <w:bottom w:val="nil"/>
              <w:right w:val="nil"/>
            </w:tcBorders>
            <w:vAlign w:val="center"/>
            <w:hideMark/>
          </w:tcPr>
          <w:p w14:paraId="2880FA23" w14:textId="77777777" w:rsidR="00212840" w:rsidRPr="00212840" w:rsidRDefault="00212840" w:rsidP="00212840">
            <w:pPr>
              <w:rPr>
                <w:rFonts w:eastAsia="Times New Roman"/>
                <w:lang w:val="en-ID" w:eastAsia="en-ID"/>
              </w:rPr>
            </w:pPr>
          </w:p>
        </w:tc>
        <w:tc>
          <w:tcPr>
            <w:tcW w:w="0" w:type="auto"/>
            <w:tcBorders>
              <w:top w:val="nil"/>
              <w:left w:val="nil"/>
              <w:bottom w:val="nil"/>
              <w:right w:val="nil"/>
            </w:tcBorders>
            <w:vAlign w:val="center"/>
            <w:hideMark/>
          </w:tcPr>
          <w:p w14:paraId="7708DC51" w14:textId="77777777" w:rsidR="00212840" w:rsidRPr="00212840" w:rsidRDefault="00212840" w:rsidP="00212840">
            <w:pPr>
              <w:jc w:val="right"/>
              <w:rPr>
                <w:rFonts w:eastAsia="Times New Roman"/>
                <w:lang w:val="en-ID" w:eastAsia="en-ID"/>
              </w:rPr>
            </w:pPr>
            <w:r w:rsidRPr="00212840">
              <w:rPr>
                <w:rFonts w:eastAsia="Times New Roman"/>
                <w:lang w:val="en-ID" w:eastAsia="en-ID"/>
              </w:rPr>
              <w:t>0.794</w:t>
            </w:r>
          </w:p>
        </w:tc>
        <w:tc>
          <w:tcPr>
            <w:tcW w:w="0" w:type="auto"/>
            <w:tcBorders>
              <w:top w:val="nil"/>
              <w:left w:val="nil"/>
              <w:bottom w:val="nil"/>
              <w:right w:val="nil"/>
            </w:tcBorders>
            <w:vAlign w:val="center"/>
            <w:hideMark/>
          </w:tcPr>
          <w:p w14:paraId="29F8F3D5" w14:textId="77777777" w:rsidR="00212840" w:rsidRPr="00212840" w:rsidRDefault="00212840" w:rsidP="00212840">
            <w:pPr>
              <w:jc w:val="right"/>
              <w:rPr>
                <w:rFonts w:eastAsia="Times New Roman"/>
                <w:lang w:val="en-ID" w:eastAsia="en-ID"/>
              </w:rPr>
            </w:pPr>
          </w:p>
        </w:tc>
        <w:tc>
          <w:tcPr>
            <w:tcW w:w="0" w:type="auto"/>
            <w:tcBorders>
              <w:top w:val="nil"/>
              <w:left w:val="nil"/>
              <w:bottom w:val="nil"/>
              <w:right w:val="nil"/>
            </w:tcBorders>
            <w:vAlign w:val="center"/>
            <w:hideMark/>
          </w:tcPr>
          <w:p w14:paraId="4EAEF524" w14:textId="77777777" w:rsidR="00212840" w:rsidRPr="00212840" w:rsidRDefault="00212840" w:rsidP="00212840">
            <w:pPr>
              <w:jc w:val="right"/>
              <w:rPr>
                <w:rFonts w:eastAsia="Times New Roman"/>
                <w:lang w:val="en-ID" w:eastAsia="en-ID"/>
              </w:rPr>
            </w:pPr>
            <w:r w:rsidRPr="00212840">
              <w:rPr>
                <w:rFonts w:eastAsia="Times New Roman"/>
                <w:lang w:val="en-ID" w:eastAsia="en-ID"/>
              </w:rPr>
              <w:t>0.817</w:t>
            </w:r>
          </w:p>
        </w:tc>
        <w:tc>
          <w:tcPr>
            <w:tcW w:w="0" w:type="auto"/>
            <w:tcBorders>
              <w:top w:val="nil"/>
              <w:left w:val="nil"/>
              <w:bottom w:val="nil"/>
              <w:right w:val="nil"/>
            </w:tcBorders>
            <w:vAlign w:val="center"/>
            <w:hideMark/>
          </w:tcPr>
          <w:p w14:paraId="28FF39DA" w14:textId="77777777" w:rsidR="00212840" w:rsidRPr="00212840" w:rsidRDefault="00212840" w:rsidP="00212840">
            <w:pPr>
              <w:jc w:val="right"/>
              <w:rPr>
                <w:rFonts w:eastAsia="Times New Roman"/>
                <w:lang w:val="en-ID" w:eastAsia="en-ID"/>
              </w:rPr>
            </w:pPr>
          </w:p>
        </w:tc>
      </w:tr>
      <w:tr w:rsidR="00212840" w:rsidRPr="00212840" w14:paraId="0CCE8999" w14:textId="77777777" w:rsidTr="00212840">
        <w:trPr>
          <w:jc w:val="center"/>
        </w:trPr>
        <w:tc>
          <w:tcPr>
            <w:tcW w:w="0" w:type="auto"/>
            <w:tcBorders>
              <w:top w:val="nil"/>
              <w:left w:val="nil"/>
              <w:bottom w:val="nil"/>
              <w:right w:val="nil"/>
            </w:tcBorders>
            <w:vAlign w:val="center"/>
            <w:hideMark/>
          </w:tcPr>
          <w:p w14:paraId="5B7BBA3E" w14:textId="77777777" w:rsidR="00212840" w:rsidRPr="00212840" w:rsidRDefault="00212840" w:rsidP="00212840">
            <w:pPr>
              <w:rPr>
                <w:rFonts w:eastAsia="Times New Roman"/>
                <w:lang w:val="en-ID" w:eastAsia="en-ID"/>
              </w:rPr>
            </w:pPr>
            <w:r w:rsidRPr="00212840">
              <w:rPr>
                <w:rFonts w:eastAsia="Times New Roman"/>
                <w:lang w:val="en-ID" w:eastAsia="en-ID"/>
              </w:rPr>
              <w:t>X2.7</w:t>
            </w:r>
          </w:p>
        </w:tc>
        <w:tc>
          <w:tcPr>
            <w:tcW w:w="0" w:type="auto"/>
            <w:tcBorders>
              <w:top w:val="nil"/>
              <w:left w:val="nil"/>
              <w:bottom w:val="nil"/>
              <w:right w:val="nil"/>
            </w:tcBorders>
            <w:vAlign w:val="center"/>
            <w:hideMark/>
          </w:tcPr>
          <w:p w14:paraId="34A4B2C4" w14:textId="77777777" w:rsidR="00212840" w:rsidRPr="00212840" w:rsidRDefault="00212840" w:rsidP="00212840">
            <w:pPr>
              <w:rPr>
                <w:rFonts w:eastAsia="Times New Roman"/>
                <w:lang w:val="en-ID" w:eastAsia="en-ID"/>
              </w:rPr>
            </w:pPr>
          </w:p>
        </w:tc>
        <w:tc>
          <w:tcPr>
            <w:tcW w:w="0" w:type="auto"/>
            <w:tcBorders>
              <w:top w:val="nil"/>
              <w:left w:val="nil"/>
              <w:bottom w:val="nil"/>
              <w:right w:val="nil"/>
            </w:tcBorders>
            <w:vAlign w:val="center"/>
            <w:hideMark/>
          </w:tcPr>
          <w:p w14:paraId="2D6AE5AB" w14:textId="77777777" w:rsidR="00212840" w:rsidRPr="00212840" w:rsidRDefault="00212840" w:rsidP="00212840">
            <w:pPr>
              <w:jc w:val="right"/>
              <w:rPr>
                <w:rFonts w:eastAsia="Times New Roman"/>
                <w:lang w:val="en-ID" w:eastAsia="en-ID"/>
              </w:rPr>
            </w:pPr>
            <w:r w:rsidRPr="00212840">
              <w:rPr>
                <w:rFonts w:eastAsia="Times New Roman"/>
                <w:lang w:val="en-ID" w:eastAsia="en-ID"/>
              </w:rPr>
              <w:t>0.792</w:t>
            </w:r>
          </w:p>
        </w:tc>
        <w:tc>
          <w:tcPr>
            <w:tcW w:w="0" w:type="auto"/>
            <w:tcBorders>
              <w:top w:val="nil"/>
              <w:left w:val="nil"/>
              <w:bottom w:val="nil"/>
              <w:right w:val="nil"/>
            </w:tcBorders>
            <w:vAlign w:val="center"/>
            <w:hideMark/>
          </w:tcPr>
          <w:p w14:paraId="78F98A23" w14:textId="77777777" w:rsidR="00212840" w:rsidRPr="00212840" w:rsidRDefault="00212840" w:rsidP="00212840">
            <w:pPr>
              <w:jc w:val="right"/>
              <w:rPr>
                <w:rFonts w:eastAsia="Times New Roman"/>
                <w:lang w:val="en-ID" w:eastAsia="en-ID"/>
              </w:rPr>
            </w:pPr>
          </w:p>
        </w:tc>
        <w:tc>
          <w:tcPr>
            <w:tcW w:w="0" w:type="auto"/>
            <w:tcBorders>
              <w:top w:val="nil"/>
              <w:left w:val="nil"/>
              <w:bottom w:val="nil"/>
              <w:right w:val="nil"/>
            </w:tcBorders>
            <w:vAlign w:val="center"/>
            <w:hideMark/>
          </w:tcPr>
          <w:p w14:paraId="183569B0" w14:textId="77777777" w:rsidR="00212840" w:rsidRPr="00212840" w:rsidRDefault="00212840" w:rsidP="00212840">
            <w:pPr>
              <w:jc w:val="right"/>
              <w:rPr>
                <w:rFonts w:eastAsia="Times New Roman"/>
                <w:lang w:val="en-ID" w:eastAsia="en-ID"/>
              </w:rPr>
            </w:pPr>
            <w:r w:rsidRPr="00212840">
              <w:rPr>
                <w:rFonts w:eastAsia="Times New Roman"/>
                <w:lang w:val="en-ID" w:eastAsia="en-ID"/>
              </w:rPr>
              <w:t>0.870</w:t>
            </w:r>
          </w:p>
        </w:tc>
        <w:tc>
          <w:tcPr>
            <w:tcW w:w="0" w:type="auto"/>
            <w:tcBorders>
              <w:top w:val="nil"/>
              <w:left w:val="nil"/>
              <w:bottom w:val="nil"/>
              <w:right w:val="nil"/>
            </w:tcBorders>
            <w:vAlign w:val="center"/>
            <w:hideMark/>
          </w:tcPr>
          <w:p w14:paraId="542439E9" w14:textId="77777777" w:rsidR="00212840" w:rsidRPr="00212840" w:rsidRDefault="00212840" w:rsidP="00212840">
            <w:pPr>
              <w:jc w:val="right"/>
              <w:rPr>
                <w:rFonts w:eastAsia="Times New Roman"/>
                <w:lang w:val="en-ID" w:eastAsia="en-ID"/>
              </w:rPr>
            </w:pPr>
          </w:p>
        </w:tc>
      </w:tr>
      <w:tr w:rsidR="00212840" w:rsidRPr="00212840" w14:paraId="77570E0D" w14:textId="77777777" w:rsidTr="00212840">
        <w:trPr>
          <w:jc w:val="center"/>
        </w:trPr>
        <w:tc>
          <w:tcPr>
            <w:tcW w:w="0" w:type="auto"/>
            <w:tcBorders>
              <w:top w:val="nil"/>
              <w:left w:val="nil"/>
              <w:bottom w:val="nil"/>
              <w:right w:val="nil"/>
            </w:tcBorders>
            <w:vAlign w:val="center"/>
            <w:hideMark/>
          </w:tcPr>
          <w:p w14:paraId="6A815FE9" w14:textId="77777777" w:rsidR="00212840" w:rsidRPr="00212840" w:rsidRDefault="00212840" w:rsidP="00212840">
            <w:pPr>
              <w:rPr>
                <w:rFonts w:eastAsia="Times New Roman"/>
                <w:highlight w:val="red"/>
                <w:lang w:val="en-ID" w:eastAsia="en-ID"/>
              </w:rPr>
            </w:pPr>
            <w:r w:rsidRPr="00212840">
              <w:rPr>
                <w:rFonts w:eastAsia="Times New Roman"/>
                <w:highlight w:val="red"/>
                <w:lang w:val="en-ID" w:eastAsia="en-ID"/>
              </w:rPr>
              <w:t>X2.8</w:t>
            </w:r>
          </w:p>
        </w:tc>
        <w:tc>
          <w:tcPr>
            <w:tcW w:w="0" w:type="auto"/>
            <w:tcBorders>
              <w:top w:val="nil"/>
              <w:left w:val="nil"/>
              <w:bottom w:val="nil"/>
              <w:right w:val="nil"/>
            </w:tcBorders>
            <w:vAlign w:val="center"/>
            <w:hideMark/>
          </w:tcPr>
          <w:p w14:paraId="004969BB" w14:textId="77777777" w:rsidR="00212840" w:rsidRPr="00212840" w:rsidRDefault="00212840" w:rsidP="00212840">
            <w:pPr>
              <w:rPr>
                <w:rFonts w:eastAsia="Times New Roman"/>
                <w:highlight w:val="red"/>
                <w:lang w:val="en-ID" w:eastAsia="en-ID"/>
              </w:rPr>
            </w:pPr>
          </w:p>
        </w:tc>
        <w:tc>
          <w:tcPr>
            <w:tcW w:w="0" w:type="auto"/>
            <w:tcBorders>
              <w:top w:val="nil"/>
              <w:left w:val="nil"/>
              <w:bottom w:val="nil"/>
              <w:right w:val="nil"/>
            </w:tcBorders>
            <w:vAlign w:val="center"/>
            <w:hideMark/>
          </w:tcPr>
          <w:p w14:paraId="1B69D69F" w14:textId="77777777" w:rsidR="00212840" w:rsidRPr="00212840" w:rsidRDefault="00212840" w:rsidP="00212840">
            <w:pPr>
              <w:jc w:val="right"/>
              <w:rPr>
                <w:rFonts w:eastAsia="Times New Roman"/>
                <w:highlight w:val="red"/>
                <w:lang w:val="en-ID" w:eastAsia="en-ID"/>
              </w:rPr>
            </w:pPr>
            <w:r w:rsidRPr="00212840">
              <w:rPr>
                <w:rFonts w:eastAsia="Times New Roman"/>
                <w:highlight w:val="red"/>
                <w:lang w:val="en-ID" w:eastAsia="en-ID"/>
              </w:rPr>
              <w:t>0.839</w:t>
            </w:r>
          </w:p>
        </w:tc>
        <w:tc>
          <w:tcPr>
            <w:tcW w:w="0" w:type="auto"/>
            <w:tcBorders>
              <w:top w:val="nil"/>
              <w:left w:val="nil"/>
              <w:bottom w:val="nil"/>
              <w:right w:val="nil"/>
            </w:tcBorders>
            <w:vAlign w:val="center"/>
            <w:hideMark/>
          </w:tcPr>
          <w:p w14:paraId="465B4145" w14:textId="77777777" w:rsidR="00212840" w:rsidRPr="00212840" w:rsidRDefault="00212840" w:rsidP="00212840">
            <w:pPr>
              <w:jc w:val="right"/>
              <w:rPr>
                <w:rFonts w:eastAsia="Times New Roman"/>
                <w:highlight w:val="red"/>
                <w:lang w:val="en-ID" w:eastAsia="en-ID"/>
              </w:rPr>
            </w:pPr>
          </w:p>
        </w:tc>
        <w:tc>
          <w:tcPr>
            <w:tcW w:w="0" w:type="auto"/>
            <w:tcBorders>
              <w:top w:val="nil"/>
              <w:left w:val="nil"/>
              <w:bottom w:val="nil"/>
              <w:right w:val="nil"/>
            </w:tcBorders>
            <w:vAlign w:val="center"/>
            <w:hideMark/>
          </w:tcPr>
          <w:p w14:paraId="35E3BC13" w14:textId="77777777" w:rsidR="00212840" w:rsidRPr="00212840" w:rsidRDefault="00212840" w:rsidP="00212840">
            <w:pPr>
              <w:jc w:val="right"/>
              <w:rPr>
                <w:rFonts w:eastAsia="Times New Roman"/>
                <w:highlight w:val="red"/>
                <w:lang w:val="en-ID" w:eastAsia="en-ID"/>
              </w:rPr>
            </w:pPr>
            <w:r w:rsidRPr="00212840">
              <w:rPr>
                <w:rFonts w:eastAsia="Times New Roman"/>
                <w:highlight w:val="red"/>
                <w:lang w:val="en-ID" w:eastAsia="en-ID"/>
              </w:rPr>
              <w:t>0.045</w:t>
            </w:r>
          </w:p>
        </w:tc>
        <w:tc>
          <w:tcPr>
            <w:tcW w:w="0" w:type="auto"/>
            <w:tcBorders>
              <w:top w:val="nil"/>
              <w:left w:val="nil"/>
              <w:bottom w:val="nil"/>
              <w:right w:val="nil"/>
            </w:tcBorders>
            <w:vAlign w:val="center"/>
            <w:hideMark/>
          </w:tcPr>
          <w:p w14:paraId="7CB2EDBB" w14:textId="77777777" w:rsidR="00212840" w:rsidRPr="00212840" w:rsidRDefault="00212840" w:rsidP="00212840">
            <w:pPr>
              <w:jc w:val="right"/>
              <w:rPr>
                <w:rFonts w:eastAsia="Times New Roman"/>
                <w:lang w:val="en-ID" w:eastAsia="en-ID"/>
              </w:rPr>
            </w:pPr>
          </w:p>
        </w:tc>
      </w:tr>
      <w:tr w:rsidR="00212840" w:rsidRPr="00212840" w14:paraId="1CB688F3" w14:textId="77777777" w:rsidTr="00212840">
        <w:trPr>
          <w:jc w:val="center"/>
        </w:trPr>
        <w:tc>
          <w:tcPr>
            <w:tcW w:w="0" w:type="auto"/>
            <w:tcBorders>
              <w:top w:val="nil"/>
              <w:left w:val="nil"/>
              <w:bottom w:val="nil"/>
              <w:right w:val="nil"/>
            </w:tcBorders>
            <w:vAlign w:val="center"/>
            <w:hideMark/>
          </w:tcPr>
          <w:p w14:paraId="61C2F0F2" w14:textId="77777777" w:rsidR="00212840" w:rsidRPr="00212840" w:rsidRDefault="00212840" w:rsidP="00212840">
            <w:pPr>
              <w:rPr>
                <w:rFonts w:eastAsia="Times New Roman"/>
                <w:lang w:val="en-ID" w:eastAsia="en-ID"/>
              </w:rPr>
            </w:pPr>
            <w:r w:rsidRPr="00212840">
              <w:rPr>
                <w:rFonts w:eastAsia="Times New Roman"/>
                <w:lang w:val="en-ID" w:eastAsia="en-ID"/>
              </w:rPr>
              <w:t>X2.9</w:t>
            </w:r>
          </w:p>
        </w:tc>
        <w:tc>
          <w:tcPr>
            <w:tcW w:w="0" w:type="auto"/>
            <w:tcBorders>
              <w:top w:val="nil"/>
              <w:left w:val="nil"/>
              <w:bottom w:val="nil"/>
              <w:right w:val="nil"/>
            </w:tcBorders>
            <w:vAlign w:val="center"/>
            <w:hideMark/>
          </w:tcPr>
          <w:p w14:paraId="0EA2673B" w14:textId="77777777" w:rsidR="00212840" w:rsidRPr="00212840" w:rsidRDefault="00212840" w:rsidP="00212840">
            <w:pPr>
              <w:rPr>
                <w:rFonts w:eastAsia="Times New Roman"/>
                <w:lang w:val="en-ID" w:eastAsia="en-ID"/>
              </w:rPr>
            </w:pPr>
          </w:p>
        </w:tc>
        <w:tc>
          <w:tcPr>
            <w:tcW w:w="0" w:type="auto"/>
            <w:tcBorders>
              <w:top w:val="nil"/>
              <w:left w:val="nil"/>
              <w:bottom w:val="nil"/>
              <w:right w:val="nil"/>
            </w:tcBorders>
            <w:vAlign w:val="center"/>
            <w:hideMark/>
          </w:tcPr>
          <w:p w14:paraId="075F0AD1" w14:textId="77777777" w:rsidR="00212840" w:rsidRPr="00212840" w:rsidRDefault="00212840" w:rsidP="00212840">
            <w:pPr>
              <w:jc w:val="right"/>
              <w:rPr>
                <w:rFonts w:eastAsia="Times New Roman"/>
                <w:lang w:val="en-ID" w:eastAsia="en-ID"/>
              </w:rPr>
            </w:pPr>
            <w:r w:rsidRPr="00212840">
              <w:rPr>
                <w:rFonts w:eastAsia="Times New Roman"/>
                <w:lang w:val="en-ID" w:eastAsia="en-ID"/>
              </w:rPr>
              <w:t>0.792</w:t>
            </w:r>
          </w:p>
        </w:tc>
        <w:tc>
          <w:tcPr>
            <w:tcW w:w="0" w:type="auto"/>
            <w:tcBorders>
              <w:top w:val="nil"/>
              <w:left w:val="nil"/>
              <w:bottom w:val="nil"/>
              <w:right w:val="nil"/>
            </w:tcBorders>
            <w:vAlign w:val="center"/>
            <w:hideMark/>
          </w:tcPr>
          <w:p w14:paraId="642EB93C" w14:textId="77777777" w:rsidR="00212840" w:rsidRPr="00212840" w:rsidRDefault="00212840" w:rsidP="00212840">
            <w:pPr>
              <w:jc w:val="right"/>
              <w:rPr>
                <w:rFonts w:eastAsia="Times New Roman"/>
                <w:lang w:val="en-ID" w:eastAsia="en-ID"/>
              </w:rPr>
            </w:pPr>
          </w:p>
        </w:tc>
        <w:tc>
          <w:tcPr>
            <w:tcW w:w="0" w:type="auto"/>
            <w:tcBorders>
              <w:top w:val="nil"/>
              <w:left w:val="nil"/>
              <w:bottom w:val="nil"/>
              <w:right w:val="nil"/>
            </w:tcBorders>
            <w:vAlign w:val="center"/>
            <w:hideMark/>
          </w:tcPr>
          <w:p w14:paraId="6F850D4F" w14:textId="77777777" w:rsidR="00212840" w:rsidRPr="00212840" w:rsidRDefault="00212840" w:rsidP="00212840">
            <w:pPr>
              <w:jc w:val="right"/>
              <w:rPr>
                <w:rFonts w:eastAsia="Times New Roman"/>
                <w:lang w:val="en-ID" w:eastAsia="en-ID"/>
              </w:rPr>
            </w:pPr>
            <w:r w:rsidRPr="00212840">
              <w:rPr>
                <w:rFonts w:eastAsia="Times New Roman"/>
                <w:lang w:val="en-ID" w:eastAsia="en-ID"/>
              </w:rPr>
              <w:t>0.870</w:t>
            </w:r>
          </w:p>
        </w:tc>
        <w:tc>
          <w:tcPr>
            <w:tcW w:w="0" w:type="auto"/>
            <w:tcBorders>
              <w:top w:val="nil"/>
              <w:left w:val="nil"/>
              <w:bottom w:val="nil"/>
              <w:right w:val="nil"/>
            </w:tcBorders>
            <w:vAlign w:val="center"/>
            <w:hideMark/>
          </w:tcPr>
          <w:p w14:paraId="5E5C79B9" w14:textId="77777777" w:rsidR="00212840" w:rsidRPr="00212840" w:rsidRDefault="00212840" w:rsidP="00212840">
            <w:pPr>
              <w:jc w:val="right"/>
              <w:rPr>
                <w:rFonts w:eastAsia="Times New Roman"/>
                <w:lang w:val="en-ID" w:eastAsia="en-ID"/>
              </w:rPr>
            </w:pPr>
          </w:p>
        </w:tc>
      </w:tr>
      <w:tr w:rsidR="00212840" w:rsidRPr="00212840" w14:paraId="7FA6E535" w14:textId="77777777" w:rsidTr="00212840">
        <w:trPr>
          <w:jc w:val="center"/>
        </w:trPr>
        <w:tc>
          <w:tcPr>
            <w:tcW w:w="0" w:type="auto"/>
            <w:tcBorders>
              <w:top w:val="nil"/>
              <w:left w:val="nil"/>
              <w:bottom w:val="nil"/>
              <w:right w:val="nil"/>
            </w:tcBorders>
            <w:vAlign w:val="center"/>
            <w:hideMark/>
          </w:tcPr>
          <w:p w14:paraId="21B0847B" w14:textId="77777777" w:rsidR="00212840" w:rsidRPr="00212840" w:rsidRDefault="00212840" w:rsidP="00212840">
            <w:pPr>
              <w:rPr>
                <w:rFonts w:eastAsia="Times New Roman"/>
                <w:highlight w:val="red"/>
                <w:lang w:val="en-ID" w:eastAsia="en-ID"/>
              </w:rPr>
            </w:pPr>
            <w:r w:rsidRPr="00212840">
              <w:rPr>
                <w:rFonts w:eastAsia="Times New Roman"/>
                <w:highlight w:val="red"/>
                <w:lang w:val="en-ID" w:eastAsia="en-ID"/>
              </w:rPr>
              <w:t>X2.10</w:t>
            </w:r>
          </w:p>
        </w:tc>
        <w:tc>
          <w:tcPr>
            <w:tcW w:w="0" w:type="auto"/>
            <w:tcBorders>
              <w:top w:val="nil"/>
              <w:left w:val="nil"/>
              <w:bottom w:val="nil"/>
              <w:right w:val="nil"/>
            </w:tcBorders>
            <w:vAlign w:val="center"/>
            <w:hideMark/>
          </w:tcPr>
          <w:p w14:paraId="0BD730FD" w14:textId="77777777" w:rsidR="00212840" w:rsidRPr="00212840" w:rsidRDefault="00212840" w:rsidP="00212840">
            <w:pPr>
              <w:rPr>
                <w:rFonts w:eastAsia="Times New Roman"/>
                <w:highlight w:val="red"/>
                <w:lang w:val="en-ID" w:eastAsia="en-ID"/>
              </w:rPr>
            </w:pPr>
          </w:p>
        </w:tc>
        <w:tc>
          <w:tcPr>
            <w:tcW w:w="0" w:type="auto"/>
            <w:tcBorders>
              <w:top w:val="nil"/>
              <w:left w:val="nil"/>
              <w:bottom w:val="nil"/>
              <w:right w:val="nil"/>
            </w:tcBorders>
            <w:vAlign w:val="center"/>
            <w:hideMark/>
          </w:tcPr>
          <w:p w14:paraId="597F0644" w14:textId="77777777" w:rsidR="00212840" w:rsidRPr="00212840" w:rsidRDefault="00212840" w:rsidP="00212840">
            <w:pPr>
              <w:jc w:val="right"/>
              <w:rPr>
                <w:rFonts w:eastAsia="Times New Roman"/>
                <w:highlight w:val="red"/>
                <w:lang w:val="en-ID" w:eastAsia="en-ID"/>
              </w:rPr>
            </w:pPr>
            <w:r w:rsidRPr="00212840">
              <w:rPr>
                <w:rFonts w:eastAsia="Times New Roman"/>
                <w:highlight w:val="red"/>
                <w:lang w:val="en-ID" w:eastAsia="en-ID"/>
              </w:rPr>
              <w:t>0.845</w:t>
            </w:r>
          </w:p>
        </w:tc>
        <w:tc>
          <w:tcPr>
            <w:tcW w:w="0" w:type="auto"/>
            <w:tcBorders>
              <w:top w:val="nil"/>
              <w:left w:val="nil"/>
              <w:bottom w:val="nil"/>
              <w:right w:val="nil"/>
            </w:tcBorders>
            <w:vAlign w:val="center"/>
            <w:hideMark/>
          </w:tcPr>
          <w:p w14:paraId="79204CEB" w14:textId="77777777" w:rsidR="00212840" w:rsidRPr="00212840" w:rsidRDefault="00212840" w:rsidP="00212840">
            <w:pPr>
              <w:jc w:val="right"/>
              <w:rPr>
                <w:rFonts w:eastAsia="Times New Roman"/>
                <w:highlight w:val="red"/>
                <w:lang w:val="en-ID" w:eastAsia="en-ID"/>
              </w:rPr>
            </w:pPr>
          </w:p>
        </w:tc>
        <w:tc>
          <w:tcPr>
            <w:tcW w:w="0" w:type="auto"/>
            <w:tcBorders>
              <w:top w:val="nil"/>
              <w:left w:val="nil"/>
              <w:bottom w:val="nil"/>
              <w:right w:val="nil"/>
            </w:tcBorders>
            <w:vAlign w:val="center"/>
            <w:hideMark/>
          </w:tcPr>
          <w:p w14:paraId="6733DAFD" w14:textId="77777777" w:rsidR="00212840" w:rsidRPr="00212840" w:rsidRDefault="00212840" w:rsidP="00212840">
            <w:pPr>
              <w:jc w:val="right"/>
              <w:rPr>
                <w:rFonts w:eastAsia="Times New Roman"/>
                <w:highlight w:val="red"/>
                <w:lang w:val="en-ID" w:eastAsia="en-ID"/>
              </w:rPr>
            </w:pPr>
            <w:r w:rsidRPr="00212840">
              <w:rPr>
                <w:rFonts w:eastAsia="Times New Roman"/>
                <w:highlight w:val="red"/>
                <w:lang w:val="en-ID" w:eastAsia="en-ID"/>
              </w:rPr>
              <w:t>0.039</w:t>
            </w:r>
          </w:p>
        </w:tc>
        <w:tc>
          <w:tcPr>
            <w:tcW w:w="0" w:type="auto"/>
            <w:tcBorders>
              <w:top w:val="nil"/>
              <w:left w:val="nil"/>
              <w:bottom w:val="nil"/>
              <w:right w:val="nil"/>
            </w:tcBorders>
            <w:vAlign w:val="center"/>
            <w:hideMark/>
          </w:tcPr>
          <w:p w14:paraId="4B65136C" w14:textId="77777777" w:rsidR="00212840" w:rsidRPr="00212840" w:rsidRDefault="00212840" w:rsidP="00212840">
            <w:pPr>
              <w:jc w:val="right"/>
              <w:rPr>
                <w:rFonts w:eastAsia="Times New Roman"/>
                <w:lang w:val="en-ID" w:eastAsia="en-ID"/>
              </w:rPr>
            </w:pPr>
          </w:p>
        </w:tc>
      </w:tr>
      <w:tr w:rsidR="00212840" w:rsidRPr="00212840" w14:paraId="2FBD2406" w14:textId="77777777" w:rsidTr="00212840">
        <w:trPr>
          <w:jc w:val="center"/>
        </w:trPr>
        <w:tc>
          <w:tcPr>
            <w:tcW w:w="0" w:type="auto"/>
            <w:tcBorders>
              <w:top w:val="nil"/>
              <w:left w:val="nil"/>
              <w:bottom w:val="nil"/>
              <w:right w:val="nil"/>
            </w:tcBorders>
            <w:vAlign w:val="center"/>
            <w:hideMark/>
          </w:tcPr>
          <w:p w14:paraId="40B40D54" w14:textId="77777777" w:rsidR="00212840" w:rsidRPr="00212840" w:rsidRDefault="00212840" w:rsidP="00212840">
            <w:pPr>
              <w:rPr>
                <w:rFonts w:eastAsia="Times New Roman"/>
                <w:lang w:val="en-ID" w:eastAsia="en-ID"/>
              </w:rPr>
            </w:pPr>
            <w:r w:rsidRPr="00212840">
              <w:rPr>
                <w:rFonts w:eastAsia="Times New Roman"/>
                <w:lang w:val="en-ID" w:eastAsia="en-ID"/>
              </w:rPr>
              <w:t>X2.11</w:t>
            </w:r>
          </w:p>
        </w:tc>
        <w:tc>
          <w:tcPr>
            <w:tcW w:w="0" w:type="auto"/>
            <w:tcBorders>
              <w:top w:val="nil"/>
              <w:left w:val="nil"/>
              <w:bottom w:val="nil"/>
              <w:right w:val="nil"/>
            </w:tcBorders>
            <w:vAlign w:val="center"/>
            <w:hideMark/>
          </w:tcPr>
          <w:p w14:paraId="567018B8" w14:textId="77777777" w:rsidR="00212840" w:rsidRPr="00212840" w:rsidRDefault="00212840" w:rsidP="00212840">
            <w:pPr>
              <w:rPr>
                <w:rFonts w:eastAsia="Times New Roman"/>
                <w:lang w:val="en-ID" w:eastAsia="en-ID"/>
              </w:rPr>
            </w:pPr>
          </w:p>
        </w:tc>
        <w:tc>
          <w:tcPr>
            <w:tcW w:w="0" w:type="auto"/>
            <w:tcBorders>
              <w:top w:val="nil"/>
              <w:left w:val="nil"/>
              <w:bottom w:val="nil"/>
              <w:right w:val="nil"/>
            </w:tcBorders>
            <w:vAlign w:val="center"/>
            <w:hideMark/>
          </w:tcPr>
          <w:p w14:paraId="25713671" w14:textId="77777777" w:rsidR="00212840" w:rsidRPr="00212840" w:rsidRDefault="00212840" w:rsidP="00212840">
            <w:pPr>
              <w:jc w:val="right"/>
              <w:rPr>
                <w:rFonts w:eastAsia="Times New Roman"/>
                <w:lang w:val="en-ID" w:eastAsia="en-ID"/>
              </w:rPr>
            </w:pPr>
            <w:r w:rsidRPr="00212840">
              <w:rPr>
                <w:rFonts w:eastAsia="Times New Roman"/>
                <w:lang w:val="en-ID" w:eastAsia="en-ID"/>
              </w:rPr>
              <w:t>0.792</w:t>
            </w:r>
          </w:p>
        </w:tc>
        <w:tc>
          <w:tcPr>
            <w:tcW w:w="0" w:type="auto"/>
            <w:tcBorders>
              <w:top w:val="nil"/>
              <w:left w:val="nil"/>
              <w:bottom w:val="nil"/>
              <w:right w:val="nil"/>
            </w:tcBorders>
            <w:vAlign w:val="center"/>
            <w:hideMark/>
          </w:tcPr>
          <w:p w14:paraId="0342609A" w14:textId="77777777" w:rsidR="00212840" w:rsidRPr="00212840" w:rsidRDefault="00212840" w:rsidP="00212840">
            <w:pPr>
              <w:jc w:val="right"/>
              <w:rPr>
                <w:rFonts w:eastAsia="Times New Roman"/>
                <w:lang w:val="en-ID" w:eastAsia="en-ID"/>
              </w:rPr>
            </w:pPr>
          </w:p>
        </w:tc>
        <w:tc>
          <w:tcPr>
            <w:tcW w:w="0" w:type="auto"/>
            <w:tcBorders>
              <w:top w:val="nil"/>
              <w:left w:val="nil"/>
              <w:bottom w:val="nil"/>
              <w:right w:val="nil"/>
            </w:tcBorders>
            <w:vAlign w:val="center"/>
            <w:hideMark/>
          </w:tcPr>
          <w:p w14:paraId="2480955E" w14:textId="77777777" w:rsidR="00212840" w:rsidRPr="00212840" w:rsidRDefault="00212840" w:rsidP="00212840">
            <w:pPr>
              <w:jc w:val="right"/>
              <w:rPr>
                <w:rFonts w:eastAsia="Times New Roman"/>
                <w:lang w:val="en-ID" w:eastAsia="en-ID"/>
              </w:rPr>
            </w:pPr>
            <w:r w:rsidRPr="00212840">
              <w:rPr>
                <w:rFonts w:eastAsia="Times New Roman"/>
                <w:lang w:val="en-ID" w:eastAsia="en-ID"/>
              </w:rPr>
              <w:t>0.870</w:t>
            </w:r>
          </w:p>
        </w:tc>
        <w:tc>
          <w:tcPr>
            <w:tcW w:w="0" w:type="auto"/>
            <w:tcBorders>
              <w:top w:val="nil"/>
              <w:left w:val="nil"/>
              <w:bottom w:val="nil"/>
              <w:right w:val="nil"/>
            </w:tcBorders>
            <w:vAlign w:val="center"/>
            <w:hideMark/>
          </w:tcPr>
          <w:p w14:paraId="73EEEB13" w14:textId="77777777" w:rsidR="00212840" w:rsidRPr="00212840" w:rsidRDefault="00212840" w:rsidP="00212840">
            <w:pPr>
              <w:jc w:val="right"/>
              <w:rPr>
                <w:rFonts w:eastAsia="Times New Roman"/>
                <w:lang w:val="en-ID" w:eastAsia="en-ID"/>
              </w:rPr>
            </w:pPr>
          </w:p>
        </w:tc>
      </w:tr>
      <w:tr w:rsidR="00212840" w:rsidRPr="00212840" w14:paraId="733E2595" w14:textId="77777777" w:rsidTr="00212840">
        <w:trPr>
          <w:jc w:val="center"/>
        </w:trPr>
        <w:tc>
          <w:tcPr>
            <w:tcW w:w="0" w:type="auto"/>
            <w:tcBorders>
              <w:top w:val="nil"/>
              <w:left w:val="nil"/>
              <w:bottom w:val="nil"/>
              <w:right w:val="nil"/>
            </w:tcBorders>
            <w:vAlign w:val="center"/>
            <w:hideMark/>
          </w:tcPr>
          <w:p w14:paraId="061BD838" w14:textId="77777777" w:rsidR="00212840" w:rsidRPr="00212840" w:rsidRDefault="00212840" w:rsidP="00212840">
            <w:pPr>
              <w:rPr>
                <w:rFonts w:eastAsia="Times New Roman"/>
                <w:highlight w:val="red"/>
                <w:lang w:val="en-ID" w:eastAsia="en-ID"/>
              </w:rPr>
            </w:pPr>
            <w:r w:rsidRPr="00212840">
              <w:rPr>
                <w:rFonts w:eastAsia="Times New Roman"/>
                <w:highlight w:val="red"/>
                <w:lang w:val="en-ID" w:eastAsia="en-ID"/>
              </w:rPr>
              <w:t>X2.12</w:t>
            </w:r>
          </w:p>
        </w:tc>
        <w:tc>
          <w:tcPr>
            <w:tcW w:w="0" w:type="auto"/>
            <w:tcBorders>
              <w:top w:val="nil"/>
              <w:left w:val="nil"/>
              <w:bottom w:val="nil"/>
              <w:right w:val="nil"/>
            </w:tcBorders>
            <w:vAlign w:val="center"/>
            <w:hideMark/>
          </w:tcPr>
          <w:p w14:paraId="75428E3E" w14:textId="77777777" w:rsidR="00212840" w:rsidRPr="00212840" w:rsidRDefault="00212840" w:rsidP="00212840">
            <w:pPr>
              <w:rPr>
                <w:rFonts w:eastAsia="Times New Roman"/>
                <w:highlight w:val="red"/>
                <w:lang w:val="en-ID" w:eastAsia="en-ID"/>
              </w:rPr>
            </w:pPr>
          </w:p>
        </w:tc>
        <w:tc>
          <w:tcPr>
            <w:tcW w:w="0" w:type="auto"/>
            <w:tcBorders>
              <w:top w:val="nil"/>
              <w:left w:val="nil"/>
              <w:bottom w:val="nil"/>
              <w:right w:val="nil"/>
            </w:tcBorders>
            <w:vAlign w:val="center"/>
            <w:hideMark/>
          </w:tcPr>
          <w:p w14:paraId="1557DFAE" w14:textId="77777777" w:rsidR="00212840" w:rsidRPr="00212840" w:rsidRDefault="00212840" w:rsidP="00212840">
            <w:pPr>
              <w:jc w:val="right"/>
              <w:rPr>
                <w:rFonts w:eastAsia="Times New Roman"/>
                <w:highlight w:val="red"/>
                <w:lang w:val="en-ID" w:eastAsia="en-ID"/>
              </w:rPr>
            </w:pPr>
            <w:r w:rsidRPr="00212840">
              <w:rPr>
                <w:rFonts w:eastAsia="Times New Roman"/>
                <w:highlight w:val="red"/>
                <w:lang w:val="en-ID" w:eastAsia="en-ID"/>
              </w:rPr>
              <w:t>0.843</w:t>
            </w:r>
          </w:p>
        </w:tc>
        <w:tc>
          <w:tcPr>
            <w:tcW w:w="0" w:type="auto"/>
            <w:tcBorders>
              <w:top w:val="nil"/>
              <w:left w:val="nil"/>
              <w:bottom w:val="nil"/>
              <w:right w:val="nil"/>
            </w:tcBorders>
            <w:vAlign w:val="center"/>
            <w:hideMark/>
          </w:tcPr>
          <w:p w14:paraId="672CD320" w14:textId="77777777" w:rsidR="00212840" w:rsidRPr="00212840" w:rsidRDefault="00212840" w:rsidP="00212840">
            <w:pPr>
              <w:jc w:val="right"/>
              <w:rPr>
                <w:rFonts w:eastAsia="Times New Roman"/>
                <w:highlight w:val="red"/>
                <w:lang w:val="en-ID" w:eastAsia="en-ID"/>
              </w:rPr>
            </w:pPr>
          </w:p>
        </w:tc>
        <w:tc>
          <w:tcPr>
            <w:tcW w:w="0" w:type="auto"/>
            <w:tcBorders>
              <w:top w:val="nil"/>
              <w:left w:val="nil"/>
              <w:bottom w:val="nil"/>
              <w:right w:val="nil"/>
            </w:tcBorders>
            <w:vAlign w:val="center"/>
            <w:hideMark/>
          </w:tcPr>
          <w:p w14:paraId="3DAC6651" w14:textId="77777777" w:rsidR="00212840" w:rsidRPr="00212840" w:rsidRDefault="00212840" w:rsidP="00212840">
            <w:pPr>
              <w:jc w:val="right"/>
              <w:rPr>
                <w:rFonts w:eastAsia="Times New Roman"/>
                <w:highlight w:val="red"/>
                <w:lang w:val="en-ID" w:eastAsia="en-ID"/>
              </w:rPr>
            </w:pPr>
            <w:r w:rsidRPr="00212840">
              <w:rPr>
                <w:rFonts w:eastAsia="Times New Roman"/>
                <w:highlight w:val="red"/>
                <w:lang w:val="en-ID" w:eastAsia="en-ID"/>
              </w:rPr>
              <w:t>0.046</w:t>
            </w:r>
          </w:p>
        </w:tc>
        <w:tc>
          <w:tcPr>
            <w:tcW w:w="0" w:type="auto"/>
            <w:tcBorders>
              <w:top w:val="nil"/>
              <w:left w:val="nil"/>
              <w:bottom w:val="nil"/>
              <w:right w:val="nil"/>
            </w:tcBorders>
            <w:vAlign w:val="center"/>
            <w:hideMark/>
          </w:tcPr>
          <w:p w14:paraId="19DDF64A" w14:textId="77777777" w:rsidR="00212840" w:rsidRPr="00212840" w:rsidRDefault="00212840" w:rsidP="00212840">
            <w:pPr>
              <w:jc w:val="right"/>
              <w:rPr>
                <w:rFonts w:eastAsia="Times New Roman"/>
                <w:lang w:val="en-ID" w:eastAsia="en-ID"/>
              </w:rPr>
            </w:pPr>
          </w:p>
        </w:tc>
      </w:tr>
      <w:tr w:rsidR="00212840" w:rsidRPr="00212840" w14:paraId="55A025B4" w14:textId="77777777" w:rsidTr="00212840">
        <w:trPr>
          <w:jc w:val="center"/>
        </w:trPr>
        <w:tc>
          <w:tcPr>
            <w:tcW w:w="0" w:type="auto"/>
            <w:tcBorders>
              <w:top w:val="nil"/>
              <w:left w:val="nil"/>
              <w:bottom w:val="nil"/>
              <w:right w:val="nil"/>
            </w:tcBorders>
            <w:vAlign w:val="center"/>
            <w:hideMark/>
          </w:tcPr>
          <w:p w14:paraId="3234C7E1" w14:textId="77777777" w:rsidR="00212840" w:rsidRPr="00212840" w:rsidRDefault="00212840" w:rsidP="00212840">
            <w:pPr>
              <w:rPr>
                <w:rFonts w:eastAsia="Times New Roman"/>
                <w:lang w:val="en-ID" w:eastAsia="en-ID"/>
              </w:rPr>
            </w:pPr>
            <w:r w:rsidRPr="00212840">
              <w:rPr>
                <w:rFonts w:eastAsia="Times New Roman"/>
                <w:lang w:val="en-ID" w:eastAsia="en-ID"/>
              </w:rPr>
              <w:t>X2.13</w:t>
            </w:r>
          </w:p>
        </w:tc>
        <w:tc>
          <w:tcPr>
            <w:tcW w:w="0" w:type="auto"/>
            <w:tcBorders>
              <w:top w:val="nil"/>
              <w:left w:val="nil"/>
              <w:bottom w:val="nil"/>
              <w:right w:val="nil"/>
            </w:tcBorders>
            <w:vAlign w:val="center"/>
            <w:hideMark/>
          </w:tcPr>
          <w:p w14:paraId="2DE4DB3B" w14:textId="77777777" w:rsidR="00212840" w:rsidRPr="00212840" w:rsidRDefault="00212840" w:rsidP="00212840">
            <w:pPr>
              <w:rPr>
                <w:rFonts w:eastAsia="Times New Roman"/>
                <w:lang w:val="en-ID" w:eastAsia="en-ID"/>
              </w:rPr>
            </w:pPr>
          </w:p>
        </w:tc>
        <w:tc>
          <w:tcPr>
            <w:tcW w:w="0" w:type="auto"/>
            <w:tcBorders>
              <w:top w:val="nil"/>
              <w:left w:val="nil"/>
              <w:bottom w:val="nil"/>
              <w:right w:val="nil"/>
            </w:tcBorders>
            <w:vAlign w:val="center"/>
            <w:hideMark/>
          </w:tcPr>
          <w:p w14:paraId="3FBB2DC4" w14:textId="77777777" w:rsidR="00212840" w:rsidRPr="00212840" w:rsidRDefault="00212840" w:rsidP="00212840">
            <w:pPr>
              <w:jc w:val="right"/>
              <w:rPr>
                <w:rFonts w:eastAsia="Times New Roman"/>
                <w:lang w:val="en-ID" w:eastAsia="en-ID"/>
              </w:rPr>
            </w:pPr>
            <w:r w:rsidRPr="00212840">
              <w:rPr>
                <w:rFonts w:eastAsia="Times New Roman"/>
                <w:lang w:val="en-ID" w:eastAsia="en-ID"/>
              </w:rPr>
              <w:t>0.792</w:t>
            </w:r>
          </w:p>
        </w:tc>
        <w:tc>
          <w:tcPr>
            <w:tcW w:w="0" w:type="auto"/>
            <w:tcBorders>
              <w:top w:val="nil"/>
              <w:left w:val="nil"/>
              <w:bottom w:val="nil"/>
              <w:right w:val="nil"/>
            </w:tcBorders>
            <w:vAlign w:val="center"/>
            <w:hideMark/>
          </w:tcPr>
          <w:p w14:paraId="0AD78F0C" w14:textId="77777777" w:rsidR="00212840" w:rsidRPr="00212840" w:rsidRDefault="00212840" w:rsidP="00212840">
            <w:pPr>
              <w:jc w:val="right"/>
              <w:rPr>
                <w:rFonts w:eastAsia="Times New Roman"/>
                <w:lang w:val="en-ID" w:eastAsia="en-ID"/>
              </w:rPr>
            </w:pPr>
          </w:p>
        </w:tc>
        <w:tc>
          <w:tcPr>
            <w:tcW w:w="0" w:type="auto"/>
            <w:tcBorders>
              <w:top w:val="nil"/>
              <w:left w:val="nil"/>
              <w:bottom w:val="nil"/>
              <w:right w:val="nil"/>
            </w:tcBorders>
            <w:vAlign w:val="center"/>
            <w:hideMark/>
          </w:tcPr>
          <w:p w14:paraId="0A9786D8" w14:textId="77777777" w:rsidR="00212840" w:rsidRPr="00212840" w:rsidRDefault="00212840" w:rsidP="00212840">
            <w:pPr>
              <w:jc w:val="right"/>
              <w:rPr>
                <w:rFonts w:eastAsia="Times New Roman"/>
                <w:lang w:val="en-ID" w:eastAsia="en-ID"/>
              </w:rPr>
            </w:pPr>
            <w:r w:rsidRPr="00212840">
              <w:rPr>
                <w:rFonts w:eastAsia="Times New Roman"/>
                <w:lang w:val="en-ID" w:eastAsia="en-ID"/>
              </w:rPr>
              <w:t>0.870</w:t>
            </w:r>
          </w:p>
        </w:tc>
        <w:tc>
          <w:tcPr>
            <w:tcW w:w="0" w:type="auto"/>
            <w:tcBorders>
              <w:top w:val="nil"/>
              <w:left w:val="nil"/>
              <w:bottom w:val="nil"/>
              <w:right w:val="nil"/>
            </w:tcBorders>
            <w:vAlign w:val="center"/>
            <w:hideMark/>
          </w:tcPr>
          <w:p w14:paraId="721CCAE2" w14:textId="77777777" w:rsidR="00212840" w:rsidRPr="00212840" w:rsidRDefault="00212840" w:rsidP="00212840">
            <w:pPr>
              <w:jc w:val="right"/>
              <w:rPr>
                <w:rFonts w:eastAsia="Times New Roman"/>
                <w:lang w:val="en-ID" w:eastAsia="en-ID"/>
              </w:rPr>
            </w:pPr>
          </w:p>
        </w:tc>
      </w:tr>
      <w:tr w:rsidR="00212840" w:rsidRPr="00212840" w14:paraId="72BEB90A" w14:textId="77777777" w:rsidTr="00212840">
        <w:trPr>
          <w:jc w:val="center"/>
        </w:trPr>
        <w:tc>
          <w:tcPr>
            <w:tcW w:w="0" w:type="auto"/>
            <w:tcBorders>
              <w:top w:val="nil"/>
              <w:left w:val="nil"/>
              <w:bottom w:val="nil"/>
              <w:right w:val="nil"/>
            </w:tcBorders>
            <w:vAlign w:val="center"/>
            <w:hideMark/>
          </w:tcPr>
          <w:p w14:paraId="7BD34FEA" w14:textId="77777777" w:rsidR="00212840" w:rsidRPr="00212840" w:rsidRDefault="00212840" w:rsidP="00212840">
            <w:pPr>
              <w:rPr>
                <w:rFonts w:eastAsia="Times New Roman"/>
                <w:highlight w:val="red"/>
                <w:lang w:val="en-ID" w:eastAsia="en-ID"/>
              </w:rPr>
            </w:pPr>
            <w:r w:rsidRPr="00212840">
              <w:rPr>
                <w:rFonts w:eastAsia="Times New Roman"/>
                <w:highlight w:val="red"/>
                <w:lang w:val="en-ID" w:eastAsia="en-ID"/>
              </w:rPr>
              <w:t>X2.14</w:t>
            </w:r>
          </w:p>
        </w:tc>
        <w:tc>
          <w:tcPr>
            <w:tcW w:w="0" w:type="auto"/>
            <w:tcBorders>
              <w:top w:val="nil"/>
              <w:left w:val="nil"/>
              <w:bottom w:val="nil"/>
              <w:right w:val="nil"/>
            </w:tcBorders>
            <w:vAlign w:val="center"/>
            <w:hideMark/>
          </w:tcPr>
          <w:p w14:paraId="74ADC8ED" w14:textId="77777777" w:rsidR="00212840" w:rsidRPr="00212840" w:rsidRDefault="00212840" w:rsidP="00212840">
            <w:pPr>
              <w:rPr>
                <w:rFonts w:eastAsia="Times New Roman"/>
                <w:highlight w:val="red"/>
                <w:lang w:val="en-ID" w:eastAsia="en-ID"/>
              </w:rPr>
            </w:pPr>
          </w:p>
        </w:tc>
        <w:tc>
          <w:tcPr>
            <w:tcW w:w="0" w:type="auto"/>
            <w:tcBorders>
              <w:top w:val="nil"/>
              <w:left w:val="nil"/>
              <w:bottom w:val="nil"/>
              <w:right w:val="nil"/>
            </w:tcBorders>
            <w:vAlign w:val="center"/>
            <w:hideMark/>
          </w:tcPr>
          <w:p w14:paraId="4A02354B" w14:textId="77777777" w:rsidR="00212840" w:rsidRPr="00212840" w:rsidRDefault="00212840" w:rsidP="00212840">
            <w:pPr>
              <w:jc w:val="right"/>
              <w:rPr>
                <w:rFonts w:eastAsia="Times New Roman"/>
                <w:highlight w:val="red"/>
                <w:lang w:val="en-ID" w:eastAsia="en-ID"/>
              </w:rPr>
            </w:pPr>
            <w:r w:rsidRPr="00212840">
              <w:rPr>
                <w:rFonts w:eastAsia="Times New Roman"/>
                <w:highlight w:val="red"/>
                <w:lang w:val="en-ID" w:eastAsia="en-ID"/>
              </w:rPr>
              <w:t>0.837</w:t>
            </w:r>
          </w:p>
        </w:tc>
        <w:tc>
          <w:tcPr>
            <w:tcW w:w="0" w:type="auto"/>
            <w:tcBorders>
              <w:top w:val="nil"/>
              <w:left w:val="nil"/>
              <w:bottom w:val="nil"/>
              <w:right w:val="nil"/>
            </w:tcBorders>
            <w:vAlign w:val="center"/>
            <w:hideMark/>
          </w:tcPr>
          <w:p w14:paraId="51C34833" w14:textId="77777777" w:rsidR="00212840" w:rsidRPr="00212840" w:rsidRDefault="00212840" w:rsidP="00212840">
            <w:pPr>
              <w:jc w:val="right"/>
              <w:rPr>
                <w:rFonts w:eastAsia="Times New Roman"/>
                <w:highlight w:val="red"/>
                <w:lang w:val="en-ID" w:eastAsia="en-ID"/>
              </w:rPr>
            </w:pPr>
          </w:p>
        </w:tc>
        <w:tc>
          <w:tcPr>
            <w:tcW w:w="0" w:type="auto"/>
            <w:tcBorders>
              <w:top w:val="nil"/>
              <w:left w:val="nil"/>
              <w:bottom w:val="nil"/>
              <w:right w:val="nil"/>
            </w:tcBorders>
            <w:vAlign w:val="center"/>
            <w:hideMark/>
          </w:tcPr>
          <w:p w14:paraId="4BB5B115" w14:textId="77777777" w:rsidR="00212840" w:rsidRPr="00212840" w:rsidRDefault="00212840" w:rsidP="00212840">
            <w:pPr>
              <w:jc w:val="right"/>
              <w:rPr>
                <w:rFonts w:eastAsia="Times New Roman"/>
                <w:highlight w:val="red"/>
                <w:lang w:val="en-ID" w:eastAsia="en-ID"/>
              </w:rPr>
            </w:pPr>
            <w:r w:rsidRPr="00212840">
              <w:rPr>
                <w:rFonts w:eastAsia="Times New Roman"/>
                <w:highlight w:val="red"/>
                <w:lang w:val="en-ID" w:eastAsia="en-ID"/>
              </w:rPr>
              <w:t>0.108</w:t>
            </w:r>
          </w:p>
        </w:tc>
        <w:tc>
          <w:tcPr>
            <w:tcW w:w="0" w:type="auto"/>
            <w:tcBorders>
              <w:top w:val="nil"/>
              <w:left w:val="nil"/>
              <w:bottom w:val="nil"/>
              <w:right w:val="nil"/>
            </w:tcBorders>
            <w:vAlign w:val="center"/>
            <w:hideMark/>
          </w:tcPr>
          <w:p w14:paraId="14574354" w14:textId="77777777" w:rsidR="00212840" w:rsidRPr="00212840" w:rsidRDefault="00212840" w:rsidP="00212840">
            <w:pPr>
              <w:jc w:val="right"/>
              <w:rPr>
                <w:rFonts w:eastAsia="Times New Roman"/>
                <w:lang w:val="en-ID" w:eastAsia="en-ID"/>
              </w:rPr>
            </w:pPr>
          </w:p>
        </w:tc>
      </w:tr>
      <w:tr w:rsidR="00212840" w:rsidRPr="00212840" w14:paraId="2B4FDB77" w14:textId="77777777" w:rsidTr="00212840">
        <w:trPr>
          <w:jc w:val="center"/>
        </w:trPr>
        <w:tc>
          <w:tcPr>
            <w:tcW w:w="0" w:type="auto"/>
            <w:tcBorders>
              <w:top w:val="nil"/>
              <w:left w:val="nil"/>
              <w:bottom w:val="nil"/>
              <w:right w:val="nil"/>
            </w:tcBorders>
            <w:vAlign w:val="center"/>
            <w:hideMark/>
          </w:tcPr>
          <w:p w14:paraId="19CDB86F" w14:textId="77777777" w:rsidR="00212840" w:rsidRPr="00212840" w:rsidRDefault="00212840" w:rsidP="00212840">
            <w:pPr>
              <w:rPr>
                <w:rFonts w:eastAsia="Times New Roman"/>
                <w:lang w:val="en-ID" w:eastAsia="en-ID"/>
              </w:rPr>
            </w:pPr>
            <w:r w:rsidRPr="00212840">
              <w:rPr>
                <w:rFonts w:eastAsia="Times New Roman"/>
                <w:lang w:val="en-ID" w:eastAsia="en-ID"/>
              </w:rPr>
              <w:t>X2.15</w:t>
            </w:r>
          </w:p>
        </w:tc>
        <w:tc>
          <w:tcPr>
            <w:tcW w:w="0" w:type="auto"/>
            <w:tcBorders>
              <w:top w:val="nil"/>
              <w:left w:val="nil"/>
              <w:bottom w:val="nil"/>
              <w:right w:val="nil"/>
            </w:tcBorders>
            <w:vAlign w:val="center"/>
            <w:hideMark/>
          </w:tcPr>
          <w:p w14:paraId="04294149" w14:textId="77777777" w:rsidR="00212840" w:rsidRPr="00212840" w:rsidRDefault="00212840" w:rsidP="00212840">
            <w:pPr>
              <w:rPr>
                <w:rFonts w:eastAsia="Times New Roman"/>
                <w:lang w:val="en-ID" w:eastAsia="en-ID"/>
              </w:rPr>
            </w:pPr>
          </w:p>
        </w:tc>
        <w:tc>
          <w:tcPr>
            <w:tcW w:w="0" w:type="auto"/>
            <w:tcBorders>
              <w:top w:val="nil"/>
              <w:left w:val="nil"/>
              <w:bottom w:val="nil"/>
              <w:right w:val="nil"/>
            </w:tcBorders>
            <w:vAlign w:val="center"/>
            <w:hideMark/>
          </w:tcPr>
          <w:p w14:paraId="3DBA4185" w14:textId="77777777" w:rsidR="00212840" w:rsidRPr="00212840" w:rsidRDefault="00212840" w:rsidP="00212840">
            <w:pPr>
              <w:jc w:val="right"/>
              <w:rPr>
                <w:rFonts w:eastAsia="Times New Roman"/>
                <w:lang w:val="en-ID" w:eastAsia="en-ID"/>
              </w:rPr>
            </w:pPr>
            <w:r w:rsidRPr="00212840">
              <w:rPr>
                <w:rFonts w:eastAsia="Times New Roman"/>
                <w:lang w:val="en-ID" w:eastAsia="en-ID"/>
              </w:rPr>
              <w:t>0.793</w:t>
            </w:r>
          </w:p>
        </w:tc>
        <w:tc>
          <w:tcPr>
            <w:tcW w:w="0" w:type="auto"/>
            <w:tcBorders>
              <w:top w:val="nil"/>
              <w:left w:val="nil"/>
              <w:bottom w:val="nil"/>
              <w:right w:val="nil"/>
            </w:tcBorders>
            <w:vAlign w:val="center"/>
            <w:hideMark/>
          </w:tcPr>
          <w:p w14:paraId="2D706768" w14:textId="77777777" w:rsidR="00212840" w:rsidRPr="00212840" w:rsidRDefault="00212840" w:rsidP="00212840">
            <w:pPr>
              <w:jc w:val="right"/>
              <w:rPr>
                <w:rFonts w:eastAsia="Times New Roman"/>
                <w:lang w:val="en-ID" w:eastAsia="en-ID"/>
              </w:rPr>
            </w:pPr>
          </w:p>
        </w:tc>
        <w:tc>
          <w:tcPr>
            <w:tcW w:w="0" w:type="auto"/>
            <w:tcBorders>
              <w:top w:val="nil"/>
              <w:left w:val="nil"/>
              <w:bottom w:val="nil"/>
              <w:right w:val="nil"/>
            </w:tcBorders>
            <w:vAlign w:val="center"/>
            <w:hideMark/>
          </w:tcPr>
          <w:p w14:paraId="4C3BBD53" w14:textId="77777777" w:rsidR="00212840" w:rsidRPr="00212840" w:rsidRDefault="00212840" w:rsidP="00212840">
            <w:pPr>
              <w:jc w:val="right"/>
              <w:rPr>
                <w:rFonts w:eastAsia="Times New Roman"/>
                <w:lang w:val="en-ID" w:eastAsia="en-ID"/>
              </w:rPr>
            </w:pPr>
            <w:r w:rsidRPr="00212840">
              <w:rPr>
                <w:rFonts w:eastAsia="Times New Roman"/>
                <w:lang w:val="en-ID" w:eastAsia="en-ID"/>
              </w:rPr>
              <w:t>0.859</w:t>
            </w:r>
          </w:p>
        </w:tc>
        <w:tc>
          <w:tcPr>
            <w:tcW w:w="0" w:type="auto"/>
            <w:tcBorders>
              <w:top w:val="nil"/>
              <w:left w:val="nil"/>
              <w:bottom w:val="nil"/>
              <w:right w:val="nil"/>
            </w:tcBorders>
            <w:vAlign w:val="center"/>
            <w:hideMark/>
          </w:tcPr>
          <w:p w14:paraId="2ADAEA00" w14:textId="77777777" w:rsidR="00212840" w:rsidRPr="00212840" w:rsidRDefault="00212840" w:rsidP="00212840">
            <w:pPr>
              <w:jc w:val="right"/>
              <w:rPr>
                <w:rFonts w:eastAsia="Times New Roman"/>
                <w:lang w:val="en-ID" w:eastAsia="en-ID"/>
              </w:rPr>
            </w:pPr>
          </w:p>
        </w:tc>
      </w:tr>
      <w:tr w:rsidR="00212840" w:rsidRPr="00212840" w14:paraId="6F862E6D" w14:textId="77777777" w:rsidTr="00212840">
        <w:trPr>
          <w:jc w:val="center"/>
        </w:trPr>
        <w:tc>
          <w:tcPr>
            <w:tcW w:w="0" w:type="auto"/>
            <w:tcBorders>
              <w:top w:val="nil"/>
              <w:left w:val="nil"/>
              <w:bottom w:val="nil"/>
              <w:right w:val="nil"/>
            </w:tcBorders>
            <w:vAlign w:val="center"/>
            <w:hideMark/>
          </w:tcPr>
          <w:p w14:paraId="31A3396D" w14:textId="77777777" w:rsidR="00212840" w:rsidRPr="00212840" w:rsidRDefault="00212840" w:rsidP="00212840">
            <w:pPr>
              <w:rPr>
                <w:rFonts w:eastAsia="Times New Roman"/>
                <w:highlight w:val="red"/>
                <w:lang w:val="en-ID" w:eastAsia="en-ID"/>
              </w:rPr>
            </w:pPr>
            <w:r w:rsidRPr="00212840">
              <w:rPr>
                <w:rFonts w:eastAsia="Times New Roman"/>
                <w:highlight w:val="red"/>
                <w:lang w:val="en-ID" w:eastAsia="en-ID"/>
              </w:rPr>
              <w:t>X2.16</w:t>
            </w:r>
          </w:p>
        </w:tc>
        <w:tc>
          <w:tcPr>
            <w:tcW w:w="0" w:type="auto"/>
            <w:tcBorders>
              <w:top w:val="nil"/>
              <w:left w:val="nil"/>
              <w:bottom w:val="nil"/>
              <w:right w:val="nil"/>
            </w:tcBorders>
            <w:vAlign w:val="center"/>
            <w:hideMark/>
          </w:tcPr>
          <w:p w14:paraId="5DDED23A" w14:textId="77777777" w:rsidR="00212840" w:rsidRPr="00212840" w:rsidRDefault="00212840" w:rsidP="00212840">
            <w:pPr>
              <w:rPr>
                <w:rFonts w:eastAsia="Times New Roman"/>
                <w:highlight w:val="red"/>
                <w:lang w:val="en-ID" w:eastAsia="en-ID"/>
              </w:rPr>
            </w:pPr>
          </w:p>
        </w:tc>
        <w:tc>
          <w:tcPr>
            <w:tcW w:w="0" w:type="auto"/>
            <w:tcBorders>
              <w:top w:val="nil"/>
              <w:left w:val="nil"/>
              <w:bottom w:val="nil"/>
              <w:right w:val="nil"/>
            </w:tcBorders>
            <w:vAlign w:val="center"/>
            <w:hideMark/>
          </w:tcPr>
          <w:p w14:paraId="4833EDC9" w14:textId="77777777" w:rsidR="00212840" w:rsidRPr="00212840" w:rsidRDefault="00212840" w:rsidP="00212840">
            <w:pPr>
              <w:jc w:val="right"/>
              <w:rPr>
                <w:rFonts w:eastAsia="Times New Roman"/>
                <w:highlight w:val="red"/>
                <w:lang w:val="en-ID" w:eastAsia="en-ID"/>
              </w:rPr>
            </w:pPr>
            <w:r w:rsidRPr="00212840">
              <w:rPr>
                <w:rFonts w:eastAsia="Times New Roman"/>
                <w:highlight w:val="red"/>
                <w:lang w:val="en-ID" w:eastAsia="en-ID"/>
              </w:rPr>
              <w:t>0.843</w:t>
            </w:r>
          </w:p>
        </w:tc>
        <w:tc>
          <w:tcPr>
            <w:tcW w:w="0" w:type="auto"/>
            <w:tcBorders>
              <w:top w:val="nil"/>
              <w:left w:val="nil"/>
              <w:bottom w:val="nil"/>
              <w:right w:val="nil"/>
            </w:tcBorders>
            <w:vAlign w:val="center"/>
            <w:hideMark/>
          </w:tcPr>
          <w:p w14:paraId="0B361562" w14:textId="77777777" w:rsidR="00212840" w:rsidRPr="00212840" w:rsidRDefault="00212840" w:rsidP="00212840">
            <w:pPr>
              <w:jc w:val="right"/>
              <w:rPr>
                <w:rFonts w:eastAsia="Times New Roman"/>
                <w:highlight w:val="red"/>
                <w:lang w:val="en-ID" w:eastAsia="en-ID"/>
              </w:rPr>
            </w:pPr>
          </w:p>
        </w:tc>
        <w:tc>
          <w:tcPr>
            <w:tcW w:w="0" w:type="auto"/>
            <w:tcBorders>
              <w:top w:val="nil"/>
              <w:left w:val="nil"/>
              <w:bottom w:val="nil"/>
              <w:right w:val="nil"/>
            </w:tcBorders>
            <w:vAlign w:val="center"/>
            <w:hideMark/>
          </w:tcPr>
          <w:p w14:paraId="34DF1084" w14:textId="77777777" w:rsidR="00212840" w:rsidRPr="00212840" w:rsidRDefault="00212840" w:rsidP="00212840">
            <w:pPr>
              <w:jc w:val="right"/>
              <w:rPr>
                <w:rFonts w:eastAsia="Times New Roman"/>
                <w:highlight w:val="red"/>
                <w:lang w:val="en-ID" w:eastAsia="en-ID"/>
              </w:rPr>
            </w:pPr>
            <w:r w:rsidRPr="00212840">
              <w:rPr>
                <w:rFonts w:eastAsia="Times New Roman"/>
                <w:highlight w:val="red"/>
                <w:lang w:val="en-ID" w:eastAsia="en-ID"/>
              </w:rPr>
              <w:t>-0.025</w:t>
            </w:r>
          </w:p>
        </w:tc>
        <w:tc>
          <w:tcPr>
            <w:tcW w:w="0" w:type="auto"/>
            <w:tcBorders>
              <w:top w:val="nil"/>
              <w:left w:val="nil"/>
              <w:bottom w:val="nil"/>
              <w:right w:val="nil"/>
            </w:tcBorders>
            <w:vAlign w:val="center"/>
            <w:hideMark/>
          </w:tcPr>
          <w:p w14:paraId="6C896F78" w14:textId="77777777" w:rsidR="00212840" w:rsidRPr="00212840" w:rsidRDefault="00212840" w:rsidP="00212840">
            <w:pPr>
              <w:jc w:val="right"/>
              <w:rPr>
                <w:rFonts w:eastAsia="Times New Roman"/>
                <w:lang w:val="en-ID" w:eastAsia="en-ID"/>
              </w:rPr>
            </w:pPr>
          </w:p>
        </w:tc>
      </w:tr>
      <w:tr w:rsidR="00212840" w:rsidRPr="00212840" w14:paraId="3DD9363A" w14:textId="77777777" w:rsidTr="00212840">
        <w:trPr>
          <w:jc w:val="center"/>
        </w:trPr>
        <w:tc>
          <w:tcPr>
            <w:tcW w:w="0" w:type="auto"/>
            <w:gridSpan w:val="6"/>
            <w:tcBorders>
              <w:top w:val="nil"/>
              <w:left w:val="nil"/>
              <w:bottom w:val="single" w:sz="12" w:space="0" w:color="000000"/>
              <w:right w:val="nil"/>
            </w:tcBorders>
            <w:vAlign w:val="center"/>
            <w:hideMark/>
          </w:tcPr>
          <w:p w14:paraId="09AFF1BB" w14:textId="77777777" w:rsidR="00212840" w:rsidRPr="00212840" w:rsidRDefault="00212840" w:rsidP="00212840">
            <w:pPr>
              <w:rPr>
                <w:rFonts w:eastAsia="Times New Roman"/>
                <w:sz w:val="20"/>
                <w:szCs w:val="20"/>
                <w:lang w:val="en-ID" w:eastAsia="en-ID"/>
              </w:rPr>
            </w:pPr>
          </w:p>
        </w:tc>
      </w:tr>
    </w:tbl>
    <w:p w14:paraId="72D2DDB8" w14:textId="77777777" w:rsidR="007F6113" w:rsidRDefault="007F6113" w:rsidP="007F6113">
      <w:pPr>
        <w:widowControl w:val="0"/>
        <w:pBdr>
          <w:top w:val="nil"/>
          <w:left w:val="nil"/>
          <w:bottom w:val="nil"/>
          <w:right w:val="nil"/>
          <w:between w:val="nil"/>
        </w:pBdr>
        <w:spacing w:before="13" w:line="244" w:lineRule="auto"/>
        <w:ind w:left="10" w:right="14" w:firstLine="557"/>
        <w:jc w:val="center"/>
        <w:rPr>
          <w:lang w:val="en-US"/>
        </w:rPr>
      </w:pPr>
    </w:p>
    <w:p w14:paraId="29D86BF5" w14:textId="23EDC7B9" w:rsidR="00212840" w:rsidRDefault="00212840" w:rsidP="00212840">
      <w:pPr>
        <w:widowControl w:val="0"/>
        <w:pBdr>
          <w:top w:val="nil"/>
          <w:left w:val="nil"/>
          <w:bottom w:val="nil"/>
          <w:right w:val="nil"/>
          <w:between w:val="nil"/>
        </w:pBdr>
        <w:spacing w:before="13" w:line="244" w:lineRule="auto"/>
        <w:ind w:left="10" w:right="14" w:firstLine="557"/>
        <w:jc w:val="both"/>
        <w:rPr>
          <w:lang w:val="en-US"/>
        </w:rPr>
      </w:pPr>
      <w:proofErr w:type="spellStart"/>
      <w:r>
        <w:rPr>
          <w:lang w:val="en-US"/>
        </w:rPr>
        <w:t>Untuk</w:t>
      </w:r>
      <w:proofErr w:type="spellEnd"/>
      <w:r>
        <w:rPr>
          <w:lang w:val="en-US"/>
        </w:rPr>
        <w:t xml:space="preserve"> </w:t>
      </w:r>
      <w:proofErr w:type="spellStart"/>
      <w:r>
        <w:rPr>
          <w:lang w:val="en-US"/>
        </w:rPr>
        <w:t>menemukan</w:t>
      </w:r>
      <w:proofErr w:type="spellEnd"/>
      <w:r>
        <w:rPr>
          <w:lang w:val="en-US"/>
        </w:rPr>
        <w:t xml:space="preserve"> item yang valid, </w:t>
      </w:r>
      <w:proofErr w:type="spellStart"/>
      <w:r>
        <w:rPr>
          <w:lang w:val="en-US"/>
        </w:rPr>
        <w:t>skala</w:t>
      </w:r>
      <w:proofErr w:type="spellEnd"/>
      <w:r>
        <w:rPr>
          <w:lang w:val="en-US"/>
        </w:rPr>
        <w:t xml:space="preserve"> </w:t>
      </w:r>
      <w:proofErr w:type="spellStart"/>
      <w:r>
        <w:rPr>
          <w:lang w:val="en-US"/>
        </w:rPr>
        <w:t>regulasi</w:t>
      </w:r>
      <w:proofErr w:type="spellEnd"/>
      <w:r>
        <w:rPr>
          <w:lang w:val="en-US"/>
        </w:rPr>
        <w:t xml:space="preserve"> </w:t>
      </w:r>
      <w:proofErr w:type="spellStart"/>
      <w:r>
        <w:rPr>
          <w:lang w:val="en-US"/>
        </w:rPr>
        <w:t>emosi</w:t>
      </w:r>
      <w:proofErr w:type="spellEnd"/>
      <w:r>
        <w:rPr>
          <w:lang w:val="en-US"/>
        </w:rPr>
        <w:t xml:space="preserve"> </w:t>
      </w:r>
      <w:proofErr w:type="spellStart"/>
      <w:r>
        <w:rPr>
          <w:lang w:val="en-US"/>
        </w:rPr>
        <w:t>melakukan</w:t>
      </w:r>
      <w:proofErr w:type="spellEnd"/>
      <w:r>
        <w:rPr>
          <w:lang w:val="en-US"/>
        </w:rPr>
        <w:t xml:space="preserve"> </w:t>
      </w:r>
      <w:proofErr w:type="spellStart"/>
      <w:r>
        <w:rPr>
          <w:lang w:val="en-US"/>
        </w:rPr>
        <w:t>putaran</w:t>
      </w:r>
      <w:proofErr w:type="spellEnd"/>
      <w:r>
        <w:rPr>
          <w:lang w:val="en-US"/>
        </w:rPr>
        <w:t xml:space="preserve"> </w:t>
      </w:r>
      <w:proofErr w:type="spellStart"/>
      <w:r>
        <w:rPr>
          <w:lang w:val="en-US"/>
        </w:rPr>
        <w:t>kedua</w:t>
      </w:r>
      <w:proofErr w:type="spellEnd"/>
      <w:r>
        <w:rPr>
          <w:lang w:val="en-US"/>
        </w:rPr>
        <w:t xml:space="preserve"> </w:t>
      </w:r>
      <w:proofErr w:type="spellStart"/>
      <w:r>
        <w:rPr>
          <w:lang w:val="en-US"/>
        </w:rPr>
        <w:t>untuk</w:t>
      </w:r>
      <w:proofErr w:type="spellEnd"/>
      <w:r>
        <w:rPr>
          <w:lang w:val="en-US"/>
        </w:rPr>
        <w:t xml:space="preserve"> uji </w:t>
      </w:r>
      <w:proofErr w:type="spellStart"/>
      <w:proofErr w:type="gramStart"/>
      <w:r>
        <w:rPr>
          <w:lang w:val="en-US"/>
        </w:rPr>
        <w:t>validitas</w:t>
      </w:r>
      <w:proofErr w:type="spellEnd"/>
      <w:r>
        <w:rPr>
          <w:lang w:val="en-US"/>
        </w:rPr>
        <w:t xml:space="preserve"> :</w:t>
      </w:r>
      <w:proofErr w:type="gramEnd"/>
    </w:p>
    <w:p w14:paraId="5846B387" w14:textId="77777777" w:rsidR="00212840" w:rsidRDefault="00212840" w:rsidP="00212840">
      <w:pPr>
        <w:widowControl w:val="0"/>
        <w:pBdr>
          <w:top w:val="nil"/>
          <w:left w:val="nil"/>
          <w:bottom w:val="nil"/>
          <w:right w:val="nil"/>
          <w:between w:val="nil"/>
        </w:pBdr>
        <w:spacing w:before="13" w:line="244" w:lineRule="auto"/>
        <w:ind w:left="10" w:right="14" w:firstLine="557"/>
        <w:jc w:val="both"/>
        <w:rPr>
          <w:lang w:val="en-US"/>
        </w:rPr>
      </w:pPr>
    </w:p>
    <w:p w14:paraId="70837FDD" w14:textId="14B52DDF" w:rsidR="00212840" w:rsidRDefault="00212840" w:rsidP="00212840">
      <w:pPr>
        <w:widowControl w:val="0"/>
        <w:pBdr>
          <w:top w:val="nil"/>
          <w:left w:val="nil"/>
          <w:bottom w:val="nil"/>
          <w:right w:val="nil"/>
          <w:between w:val="nil"/>
        </w:pBdr>
        <w:spacing w:before="13" w:line="244" w:lineRule="auto"/>
        <w:ind w:left="10" w:right="14" w:firstLine="557"/>
        <w:jc w:val="center"/>
        <w:rPr>
          <w:lang w:val="en-US"/>
        </w:rPr>
      </w:pPr>
      <w:r>
        <w:rPr>
          <w:lang w:val="en-US"/>
        </w:rPr>
        <w:lastRenderedPageBreak/>
        <w:t xml:space="preserve">Tabel </w:t>
      </w:r>
      <w:r w:rsidR="00850924">
        <w:rPr>
          <w:lang w:val="en-US"/>
        </w:rPr>
        <w:t>4</w:t>
      </w:r>
      <w:r>
        <w:rPr>
          <w:lang w:val="en-US"/>
        </w:rPr>
        <w:t xml:space="preserve">. Uji </w:t>
      </w:r>
      <w:proofErr w:type="spellStart"/>
      <w:r>
        <w:rPr>
          <w:lang w:val="en-US"/>
        </w:rPr>
        <w:t>Validitas</w:t>
      </w:r>
      <w:proofErr w:type="spellEnd"/>
      <w:r>
        <w:rPr>
          <w:lang w:val="en-US"/>
        </w:rPr>
        <w:t xml:space="preserve"> Skala </w:t>
      </w:r>
      <w:proofErr w:type="spellStart"/>
      <w:r>
        <w:rPr>
          <w:lang w:val="en-US"/>
        </w:rPr>
        <w:t>Regulasi</w:t>
      </w:r>
      <w:proofErr w:type="spellEnd"/>
      <w:r>
        <w:rPr>
          <w:lang w:val="en-US"/>
        </w:rPr>
        <w:t xml:space="preserve"> Emosi</w:t>
      </w:r>
    </w:p>
    <w:tbl>
      <w:tblPr>
        <w:tblW w:w="0" w:type="auto"/>
        <w:jc w:val="center"/>
        <w:tblCellMar>
          <w:top w:w="15" w:type="dxa"/>
          <w:left w:w="15" w:type="dxa"/>
          <w:bottom w:w="15" w:type="dxa"/>
          <w:right w:w="15" w:type="dxa"/>
        </w:tblCellMar>
        <w:tblLook w:val="04A0" w:firstRow="1" w:lastRow="0" w:firstColumn="1" w:lastColumn="0" w:noHBand="0" w:noVBand="1"/>
      </w:tblPr>
      <w:tblGrid>
        <w:gridCol w:w="624"/>
        <w:gridCol w:w="36"/>
        <w:gridCol w:w="1547"/>
        <w:gridCol w:w="97"/>
        <w:gridCol w:w="2040"/>
        <w:gridCol w:w="129"/>
      </w:tblGrid>
      <w:tr w:rsidR="00212840" w:rsidRPr="00FF7E98" w14:paraId="36F443C3" w14:textId="77777777" w:rsidTr="00417C22">
        <w:trPr>
          <w:tblHeader/>
          <w:jc w:val="center"/>
        </w:trPr>
        <w:tc>
          <w:tcPr>
            <w:tcW w:w="0" w:type="auto"/>
            <w:gridSpan w:val="6"/>
            <w:tcBorders>
              <w:top w:val="nil"/>
              <w:left w:val="nil"/>
              <w:bottom w:val="single" w:sz="6" w:space="0" w:color="000000"/>
              <w:right w:val="nil"/>
            </w:tcBorders>
            <w:vAlign w:val="center"/>
            <w:hideMark/>
          </w:tcPr>
          <w:p w14:paraId="17551ADD" w14:textId="77777777" w:rsidR="00212840" w:rsidRPr="00FF7E98" w:rsidRDefault="00212840" w:rsidP="00417C22">
            <w:pPr>
              <w:jc w:val="center"/>
              <w:rPr>
                <w:rFonts w:eastAsia="Times New Roman"/>
                <w:b/>
                <w:bCs/>
                <w:lang w:val="en-ID" w:eastAsia="en-ID"/>
              </w:rPr>
            </w:pPr>
          </w:p>
        </w:tc>
      </w:tr>
      <w:tr w:rsidR="00212840" w:rsidRPr="00FF7E98" w14:paraId="66E315E5" w14:textId="77777777" w:rsidTr="00417C22">
        <w:trPr>
          <w:tblHeader/>
          <w:jc w:val="center"/>
        </w:trPr>
        <w:tc>
          <w:tcPr>
            <w:tcW w:w="0" w:type="auto"/>
            <w:gridSpan w:val="2"/>
            <w:tcBorders>
              <w:top w:val="nil"/>
              <w:left w:val="nil"/>
              <w:bottom w:val="nil"/>
              <w:right w:val="nil"/>
            </w:tcBorders>
            <w:vAlign w:val="center"/>
            <w:hideMark/>
          </w:tcPr>
          <w:p w14:paraId="53D86183" w14:textId="77777777" w:rsidR="00212840" w:rsidRPr="00FF7E98" w:rsidRDefault="00212840" w:rsidP="00417C22">
            <w:pPr>
              <w:rPr>
                <w:rFonts w:eastAsia="Times New Roman"/>
                <w:b/>
                <w:bCs/>
                <w:lang w:val="en-ID" w:eastAsia="en-ID"/>
              </w:rPr>
            </w:pPr>
          </w:p>
        </w:tc>
        <w:tc>
          <w:tcPr>
            <w:tcW w:w="0" w:type="auto"/>
            <w:gridSpan w:val="2"/>
            <w:tcBorders>
              <w:top w:val="nil"/>
              <w:left w:val="nil"/>
              <w:bottom w:val="single" w:sz="6" w:space="0" w:color="000000"/>
              <w:right w:val="nil"/>
            </w:tcBorders>
            <w:vAlign w:val="center"/>
            <w:hideMark/>
          </w:tcPr>
          <w:p w14:paraId="2F21B7FB" w14:textId="77777777" w:rsidR="00212840" w:rsidRPr="00FF7E98" w:rsidRDefault="00212840" w:rsidP="00417C22">
            <w:pPr>
              <w:jc w:val="center"/>
              <w:rPr>
                <w:rFonts w:eastAsia="Times New Roman"/>
                <w:b/>
                <w:bCs/>
                <w:lang w:val="en-ID" w:eastAsia="en-ID"/>
              </w:rPr>
            </w:pPr>
            <w:r w:rsidRPr="00FF7E98">
              <w:rPr>
                <w:rFonts w:eastAsia="Times New Roman"/>
                <w:b/>
                <w:bCs/>
                <w:lang w:val="en-ID" w:eastAsia="en-ID"/>
              </w:rPr>
              <w:t>If item dropped</w:t>
            </w:r>
          </w:p>
        </w:tc>
        <w:tc>
          <w:tcPr>
            <w:tcW w:w="0" w:type="auto"/>
            <w:gridSpan w:val="2"/>
            <w:tcBorders>
              <w:top w:val="nil"/>
              <w:left w:val="nil"/>
              <w:bottom w:val="nil"/>
              <w:right w:val="nil"/>
            </w:tcBorders>
            <w:vAlign w:val="center"/>
            <w:hideMark/>
          </w:tcPr>
          <w:p w14:paraId="3B9BE669" w14:textId="77777777" w:rsidR="00212840" w:rsidRPr="00FF7E98" w:rsidRDefault="00212840" w:rsidP="00417C22">
            <w:pPr>
              <w:jc w:val="center"/>
              <w:rPr>
                <w:rFonts w:eastAsia="Times New Roman"/>
                <w:b/>
                <w:bCs/>
                <w:lang w:val="en-ID" w:eastAsia="en-ID"/>
              </w:rPr>
            </w:pPr>
          </w:p>
        </w:tc>
      </w:tr>
      <w:tr w:rsidR="00212840" w:rsidRPr="00FF7E98" w14:paraId="42A0EA10" w14:textId="77777777" w:rsidTr="00417C22">
        <w:trPr>
          <w:tblHeader/>
          <w:jc w:val="center"/>
        </w:trPr>
        <w:tc>
          <w:tcPr>
            <w:tcW w:w="0" w:type="auto"/>
            <w:gridSpan w:val="2"/>
            <w:tcBorders>
              <w:top w:val="nil"/>
              <w:left w:val="nil"/>
              <w:bottom w:val="single" w:sz="6" w:space="0" w:color="000000"/>
              <w:right w:val="nil"/>
            </w:tcBorders>
            <w:vAlign w:val="center"/>
            <w:hideMark/>
          </w:tcPr>
          <w:p w14:paraId="30CBE489" w14:textId="77777777" w:rsidR="00212840" w:rsidRPr="00FF7E98" w:rsidRDefault="00212840" w:rsidP="00417C22">
            <w:pPr>
              <w:jc w:val="center"/>
              <w:rPr>
                <w:rFonts w:eastAsia="Times New Roman"/>
                <w:b/>
                <w:bCs/>
                <w:lang w:val="en-ID" w:eastAsia="en-ID"/>
              </w:rPr>
            </w:pPr>
            <w:r w:rsidRPr="00FF7E98">
              <w:rPr>
                <w:rFonts w:eastAsia="Times New Roman"/>
                <w:b/>
                <w:bCs/>
                <w:lang w:val="en-ID" w:eastAsia="en-ID"/>
              </w:rPr>
              <w:t>Item</w:t>
            </w:r>
          </w:p>
        </w:tc>
        <w:tc>
          <w:tcPr>
            <w:tcW w:w="0" w:type="auto"/>
            <w:gridSpan w:val="2"/>
            <w:tcBorders>
              <w:top w:val="nil"/>
              <w:left w:val="nil"/>
              <w:bottom w:val="single" w:sz="6" w:space="0" w:color="000000"/>
              <w:right w:val="nil"/>
            </w:tcBorders>
            <w:vAlign w:val="center"/>
            <w:hideMark/>
          </w:tcPr>
          <w:p w14:paraId="190B164B" w14:textId="77777777" w:rsidR="00212840" w:rsidRPr="00FF7E98" w:rsidRDefault="00212840" w:rsidP="00417C22">
            <w:pPr>
              <w:jc w:val="center"/>
              <w:rPr>
                <w:rFonts w:eastAsia="Times New Roman"/>
                <w:b/>
                <w:bCs/>
                <w:lang w:val="en-ID" w:eastAsia="en-ID"/>
              </w:rPr>
            </w:pPr>
            <w:r w:rsidRPr="00FF7E98">
              <w:rPr>
                <w:rFonts w:eastAsia="Times New Roman"/>
                <w:b/>
                <w:bCs/>
                <w:lang w:val="en-ID" w:eastAsia="en-ID"/>
              </w:rPr>
              <w:t>Cronbach's α</w:t>
            </w:r>
          </w:p>
        </w:tc>
        <w:tc>
          <w:tcPr>
            <w:tcW w:w="0" w:type="auto"/>
            <w:gridSpan w:val="2"/>
            <w:tcBorders>
              <w:top w:val="nil"/>
              <w:left w:val="nil"/>
              <w:bottom w:val="single" w:sz="6" w:space="0" w:color="000000"/>
              <w:right w:val="nil"/>
            </w:tcBorders>
            <w:vAlign w:val="center"/>
            <w:hideMark/>
          </w:tcPr>
          <w:p w14:paraId="5962E967" w14:textId="77777777" w:rsidR="00212840" w:rsidRPr="00FF7E98" w:rsidRDefault="00212840" w:rsidP="00417C22">
            <w:pPr>
              <w:jc w:val="center"/>
              <w:rPr>
                <w:rFonts w:eastAsia="Times New Roman"/>
                <w:b/>
                <w:bCs/>
                <w:lang w:val="en-ID" w:eastAsia="en-ID"/>
              </w:rPr>
            </w:pPr>
            <w:r w:rsidRPr="00FF7E98">
              <w:rPr>
                <w:rFonts w:eastAsia="Times New Roman"/>
                <w:b/>
                <w:bCs/>
                <w:lang w:val="en-ID" w:eastAsia="en-ID"/>
              </w:rPr>
              <w:t>Item-rest correlation</w:t>
            </w:r>
          </w:p>
        </w:tc>
      </w:tr>
      <w:tr w:rsidR="00212840" w:rsidRPr="00FF7E98" w14:paraId="424202DE" w14:textId="77777777" w:rsidTr="00417C22">
        <w:trPr>
          <w:jc w:val="center"/>
        </w:trPr>
        <w:tc>
          <w:tcPr>
            <w:tcW w:w="0" w:type="auto"/>
            <w:tcBorders>
              <w:top w:val="nil"/>
              <w:left w:val="nil"/>
              <w:bottom w:val="nil"/>
              <w:right w:val="nil"/>
            </w:tcBorders>
            <w:vAlign w:val="center"/>
            <w:hideMark/>
          </w:tcPr>
          <w:p w14:paraId="324032E4" w14:textId="77777777" w:rsidR="00212840" w:rsidRPr="00FF7E98" w:rsidRDefault="00212840" w:rsidP="00417C22">
            <w:pPr>
              <w:rPr>
                <w:rFonts w:eastAsia="Times New Roman"/>
                <w:lang w:val="en-ID" w:eastAsia="en-ID"/>
              </w:rPr>
            </w:pPr>
            <w:r w:rsidRPr="00FF7E98">
              <w:rPr>
                <w:rFonts w:eastAsia="Times New Roman"/>
                <w:lang w:val="en-ID" w:eastAsia="en-ID"/>
              </w:rPr>
              <w:t>X2.1</w:t>
            </w:r>
          </w:p>
        </w:tc>
        <w:tc>
          <w:tcPr>
            <w:tcW w:w="0" w:type="auto"/>
            <w:tcBorders>
              <w:top w:val="nil"/>
              <w:left w:val="nil"/>
              <w:bottom w:val="nil"/>
              <w:right w:val="nil"/>
            </w:tcBorders>
            <w:vAlign w:val="center"/>
            <w:hideMark/>
          </w:tcPr>
          <w:p w14:paraId="63ED2ED1" w14:textId="77777777" w:rsidR="00212840" w:rsidRPr="00FF7E98" w:rsidRDefault="00212840" w:rsidP="00417C22">
            <w:pPr>
              <w:rPr>
                <w:rFonts w:eastAsia="Times New Roman"/>
                <w:lang w:val="en-ID" w:eastAsia="en-ID"/>
              </w:rPr>
            </w:pPr>
          </w:p>
        </w:tc>
        <w:tc>
          <w:tcPr>
            <w:tcW w:w="0" w:type="auto"/>
            <w:tcBorders>
              <w:top w:val="nil"/>
              <w:left w:val="nil"/>
              <w:bottom w:val="nil"/>
              <w:right w:val="nil"/>
            </w:tcBorders>
            <w:vAlign w:val="center"/>
            <w:hideMark/>
          </w:tcPr>
          <w:p w14:paraId="1D29E789" w14:textId="77777777" w:rsidR="00212840" w:rsidRPr="00FF7E98" w:rsidRDefault="00212840" w:rsidP="00417C22">
            <w:pPr>
              <w:jc w:val="right"/>
              <w:rPr>
                <w:rFonts w:eastAsia="Times New Roman"/>
                <w:lang w:val="en-ID" w:eastAsia="en-ID"/>
              </w:rPr>
            </w:pPr>
            <w:r w:rsidRPr="00FF7E98">
              <w:rPr>
                <w:rFonts w:eastAsia="Times New Roman"/>
                <w:lang w:val="en-ID" w:eastAsia="en-ID"/>
              </w:rPr>
              <w:t>0.952</w:t>
            </w:r>
          </w:p>
        </w:tc>
        <w:tc>
          <w:tcPr>
            <w:tcW w:w="0" w:type="auto"/>
            <w:tcBorders>
              <w:top w:val="nil"/>
              <w:left w:val="nil"/>
              <w:bottom w:val="nil"/>
              <w:right w:val="nil"/>
            </w:tcBorders>
            <w:vAlign w:val="center"/>
            <w:hideMark/>
          </w:tcPr>
          <w:p w14:paraId="6BA443EA" w14:textId="77777777" w:rsidR="00212840" w:rsidRPr="00FF7E98" w:rsidRDefault="00212840" w:rsidP="00417C22">
            <w:pPr>
              <w:jc w:val="right"/>
              <w:rPr>
                <w:rFonts w:eastAsia="Times New Roman"/>
                <w:lang w:val="en-ID" w:eastAsia="en-ID"/>
              </w:rPr>
            </w:pPr>
          </w:p>
        </w:tc>
        <w:tc>
          <w:tcPr>
            <w:tcW w:w="0" w:type="auto"/>
            <w:tcBorders>
              <w:top w:val="nil"/>
              <w:left w:val="nil"/>
              <w:bottom w:val="nil"/>
              <w:right w:val="nil"/>
            </w:tcBorders>
            <w:vAlign w:val="center"/>
            <w:hideMark/>
          </w:tcPr>
          <w:p w14:paraId="17CE5D59" w14:textId="77777777" w:rsidR="00212840" w:rsidRPr="00FF7E98" w:rsidRDefault="00212840" w:rsidP="00417C22">
            <w:pPr>
              <w:jc w:val="right"/>
              <w:rPr>
                <w:rFonts w:eastAsia="Times New Roman"/>
                <w:lang w:val="en-ID" w:eastAsia="en-ID"/>
              </w:rPr>
            </w:pPr>
            <w:r w:rsidRPr="00FF7E98">
              <w:rPr>
                <w:rFonts w:eastAsia="Times New Roman"/>
                <w:lang w:val="en-ID" w:eastAsia="en-ID"/>
              </w:rPr>
              <w:t>0.395</w:t>
            </w:r>
          </w:p>
        </w:tc>
        <w:tc>
          <w:tcPr>
            <w:tcW w:w="0" w:type="auto"/>
            <w:tcBorders>
              <w:top w:val="nil"/>
              <w:left w:val="nil"/>
              <w:bottom w:val="nil"/>
              <w:right w:val="nil"/>
            </w:tcBorders>
            <w:vAlign w:val="center"/>
            <w:hideMark/>
          </w:tcPr>
          <w:p w14:paraId="62DFE430" w14:textId="77777777" w:rsidR="00212840" w:rsidRPr="00FF7E98" w:rsidRDefault="00212840" w:rsidP="00417C22">
            <w:pPr>
              <w:jc w:val="right"/>
              <w:rPr>
                <w:rFonts w:eastAsia="Times New Roman"/>
                <w:lang w:val="en-ID" w:eastAsia="en-ID"/>
              </w:rPr>
            </w:pPr>
          </w:p>
        </w:tc>
      </w:tr>
      <w:tr w:rsidR="00212840" w:rsidRPr="00FF7E98" w14:paraId="65D441B4" w14:textId="77777777" w:rsidTr="00417C22">
        <w:trPr>
          <w:jc w:val="center"/>
        </w:trPr>
        <w:tc>
          <w:tcPr>
            <w:tcW w:w="0" w:type="auto"/>
            <w:tcBorders>
              <w:top w:val="nil"/>
              <w:left w:val="nil"/>
              <w:bottom w:val="nil"/>
              <w:right w:val="nil"/>
            </w:tcBorders>
            <w:vAlign w:val="center"/>
            <w:hideMark/>
          </w:tcPr>
          <w:p w14:paraId="7974DB08" w14:textId="77777777" w:rsidR="00212840" w:rsidRPr="00FF7E98" w:rsidRDefault="00212840" w:rsidP="00417C22">
            <w:pPr>
              <w:rPr>
                <w:rFonts w:eastAsia="Times New Roman"/>
                <w:lang w:val="en-ID" w:eastAsia="en-ID"/>
              </w:rPr>
            </w:pPr>
            <w:r w:rsidRPr="00FF7E98">
              <w:rPr>
                <w:rFonts w:eastAsia="Times New Roman"/>
                <w:lang w:val="en-ID" w:eastAsia="en-ID"/>
              </w:rPr>
              <w:t>X2.2</w:t>
            </w:r>
          </w:p>
        </w:tc>
        <w:tc>
          <w:tcPr>
            <w:tcW w:w="0" w:type="auto"/>
            <w:tcBorders>
              <w:top w:val="nil"/>
              <w:left w:val="nil"/>
              <w:bottom w:val="nil"/>
              <w:right w:val="nil"/>
            </w:tcBorders>
            <w:vAlign w:val="center"/>
            <w:hideMark/>
          </w:tcPr>
          <w:p w14:paraId="1303C0B0" w14:textId="77777777" w:rsidR="00212840" w:rsidRPr="00FF7E98" w:rsidRDefault="00212840" w:rsidP="00417C22">
            <w:pPr>
              <w:rPr>
                <w:rFonts w:eastAsia="Times New Roman"/>
                <w:lang w:val="en-ID" w:eastAsia="en-ID"/>
              </w:rPr>
            </w:pPr>
          </w:p>
        </w:tc>
        <w:tc>
          <w:tcPr>
            <w:tcW w:w="0" w:type="auto"/>
            <w:tcBorders>
              <w:top w:val="nil"/>
              <w:left w:val="nil"/>
              <w:bottom w:val="nil"/>
              <w:right w:val="nil"/>
            </w:tcBorders>
            <w:vAlign w:val="center"/>
            <w:hideMark/>
          </w:tcPr>
          <w:p w14:paraId="1203E04E" w14:textId="77777777" w:rsidR="00212840" w:rsidRPr="00FF7E98" w:rsidRDefault="00212840" w:rsidP="00417C22">
            <w:pPr>
              <w:jc w:val="right"/>
              <w:rPr>
                <w:rFonts w:eastAsia="Times New Roman"/>
                <w:lang w:val="en-ID" w:eastAsia="en-ID"/>
              </w:rPr>
            </w:pPr>
            <w:r w:rsidRPr="00FF7E98">
              <w:rPr>
                <w:rFonts w:eastAsia="Times New Roman"/>
                <w:lang w:val="en-ID" w:eastAsia="en-ID"/>
              </w:rPr>
              <w:t>0.926</w:t>
            </w:r>
          </w:p>
        </w:tc>
        <w:tc>
          <w:tcPr>
            <w:tcW w:w="0" w:type="auto"/>
            <w:tcBorders>
              <w:top w:val="nil"/>
              <w:left w:val="nil"/>
              <w:bottom w:val="nil"/>
              <w:right w:val="nil"/>
            </w:tcBorders>
            <w:vAlign w:val="center"/>
            <w:hideMark/>
          </w:tcPr>
          <w:p w14:paraId="39C0C4F0" w14:textId="77777777" w:rsidR="00212840" w:rsidRPr="00FF7E98" w:rsidRDefault="00212840" w:rsidP="00417C22">
            <w:pPr>
              <w:jc w:val="right"/>
              <w:rPr>
                <w:rFonts w:eastAsia="Times New Roman"/>
                <w:lang w:val="en-ID" w:eastAsia="en-ID"/>
              </w:rPr>
            </w:pPr>
          </w:p>
        </w:tc>
        <w:tc>
          <w:tcPr>
            <w:tcW w:w="0" w:type="auto"/>
            <w:tcBorders>
              <w:top w:val="nil"/>
              <w:left w:val="nil"/>
              <w:bottom w:val="nil"/>
              <w:right w:val="nil"/>
            </w:tcBorders>
            <w:vAlign w:val="center"/>
            <w:hideMark/>
          </w:tcPr>
          <w:p w14:paraId="334FF24C" w14:textId="77777777" w:rsidR="00212840" w:rsidRPr="00FF7E98" w:rsidRDefault="00212840" w:rsidP="00417C22">
            <w:pPr>
              <w:jc w:val="right"/>
              <w:rPr>
                <w:rFonts w:eastAsia="Times New Roman"/>
                <w:lang w:val="en-ID" w:eastAsia="en-ID"/>
              </w:rPr>
            </w:pPr>
            <w:r w:rsidRPr="00FF7E98">
              <w:rPr>
                <w:rFonts w:eastAsia="Times New Roman"/>
                <w:lang w:val="en-ID" w:eastAsia="en-ID"/>
              </w:rPr>
              <w:t>0.946</w:t>
            </w:r>
          </w:p>
        </w:tc>
        <w:tc>
          <w:tcPr>
            <w:tcW w:w="0" w:type="auto"/>
            <w:tcBorders>
              <w:top w:val="nil"/>
              <w:left w:val="nil"/>
              <w:bottom w:val="nil"/>
              <w:right w:val="nil"/>
            </w:tcBorders>
            <w:vAlign w:val="center"/>
            <w:hideMark/>
          </w:tcPr>
          <w:p w14:paraId="1D0F0F8C" w14:textId="77777777" w:rsidR="00212840" w:rsidRPr="00FF7E98" w:rsidRDefault="00212840" w:rsidP="00417C22">
            <w:pPr>
              <w:jc w:val="right"/>
              <w:rPr>
                <w:rFonts w:eastAsia="Times New Roman"/>
                <w:lang w:val="en-ID" w:eastAsia="en-ID"/>
              </w:rPr>
            </w:pPr>
          </w:p>
        </w:tc>
      </w:tr>
      <w:tr w:rsidR="00212840" w:rsidRPr="00FF7E98" w14:paraId="4614423E" w14:textId="77777777" w:rsidTr="00417C22">
        <w:trPr>
          <w:jc w:val="center"/>
        </w:trPr>
        <w:tc>
          <w:tcPr>
            <w:tcW w:w="0" w:type="auto"/>
            <w:tcBorders>
              <w:top w:val="nil"/>
              <w:left w:val="nil"/>
              <w:bottom w:val="nil"/>
              <w:right w:val="nil"/>
            </w:tcBorders>
            <w:vAlign w:val="center"/>
            <w:hideMark/>
          </w:tcPr>
          <w:p w14:paraId="1AE97A0C" w14:textId="77777777" w:rsidR="00212840" w:rsidRPr="00FF7E98" w:rsidRDefault="00212840" w:rsidP="00417C22">
            <w:pPr>
              <w:rPr>
                <w:rFonts w:eastAsia="Times New Roman"/>
                <w:lang w:val="en-ID" w:eastAsia="en-ID"/>
              </w:rPr>
            </w:pPr>
            <w:r w:rsidRPr="00FF7E98">
              <w:rPr>
                <w:rFonts w:eastAsia="Times New Roman"/>
                <w:lang w:val="en-ID" w:eastAsia="en-ID"/>
              </w:rPr>
              <w:t>X2.3</w:t>
            </w:r>
          </w:p>
        </w:tc>
        <w:tc>
          <w:tcPr>
            <w:tcW w:w="0" w:type="auto"/>
            <w:tcBorders>
              <w:top w:val="nil"/>
              <w:left w:val="nil"/>
              <w:bottom w:val="nil"/>
              <w:right w:val="nil"/>
            </w:tcBorders>
            <w:vAlign w:val="center"/>
            <w:hideMark/>
          </w:tcPr>
          <w:p w14:paraId="09FBE82B" w14:textId="77777777" w:rsidR="00212840" w:rsidRPr="00FF7E98" w:rsidRDefault="00212840" w:rsidP="00417C22">
            <w:pPr>
              <w:rPr>
                <w:rFonts w:eastAsia="Times New Roman"/>
                <w:lang w:val="en-ID" w:eastAsia="en-ID"/>
              </w:rPr>
            </w:pPr>
          </w:p>
        </w:tc>
        <w:tc>
          <w:tcPr>
            <w:tcW w:w="0" w:type="auto"/>
            <w:tcBorders>
              <w:top w:val="nil"/>
              <w:left w:val="nil"/>
              <w:bottom w:val="nil"/>
              <w:right w:val="nil"/>
            </w:tcBorders>
            <w:vAlign w:val="center"/>
            <w:hideMark/>
          </w:tcPr>
          <w:p w14:paraId="200669E1" w14:textId="77777777" w:rsidR="00212840" w:rsidRPr="00FF7E98" w:rsidRDefault="00212840" w:rsidP="00417C22">
            <w:pPr>
              <w:jc w:val="right"/>
              <w:rPr>
                <w:rFonts w:eastAsia="Times New Roman"/>
                <w:lang w:val="en-ID" w:eastAsia="en-ID"/>
              </w:rPr>
            </w:pPr>
            <w:r w:rsidRPr="00FF7E98">
              <w:rPr>
                <w:rFonts w:eastAsia="Times New Roman"/>
                <w:lang w:val="en-ID" w:eastAsia="en-ID"/>
              </w:rPr>
              <w:t>0.953</w:t>
            </w:r>
          </w:p>
        </w:tc>
        <w:tc>
          <w:tcPr>
            <w:tcW w:w="0" w:type="auto"/>
            <w:tcBorders>
              <w:top w:val="nil"/>
              <w:left w:val="nil"/>
              <w:bottom w:val="nil"/>
              <w:right w:val="nil"/>
            </w:tcBorders>
            <w:vAlign w:val="center"/>
            <w:hideMark/>
          </w:tcPr>
          <w:p w14:paraId="31188F51" w14:textId="77777777" w:rsidR="00212840" w:rsidRPr="00FF7E98" w:rsidRDefault="00212840" w:rsidP="00417C22">
            <w:pPr>
              <w:jc w:val="right"/>
              <w:rPr>
                <w:rFonts w:eastAsia="Times New Roman"/>
                <w:lang w:val="en-ID" w:eastAsia="en-ID"/>
              </w:rPr>
            </w:pPr>
          </w:p>
        </w:tc>
        <w:tc>
          <w:tcPr>
            <w:tcW w:w="0" w:type="auto"/>
            <w:tcBorders>
              <w:top w:val="nil"/>
              <w:left w:val="nil"/>
              <w:bottom w:val="nil"/>
              <w:right w:val="nil"/>
            </w:tcBorders>
            <w:vAlign w:val="center"/>
            <w:hideMark/>
          </w:tcPr>
          <w:p w14:paraId="163EE135" w14:textId="77777777" w:rsidR="00212840" w:rsidRPr="00FF7E98" w:rsidRDefault="00212840" w:rsidP="00417C22">
            <w:pPr>
              <w:jc w:val="right"/>
              <w:rPr>
                <w:rFonts w:eastAsia="Times New Roman"/>
                <w:lang w:val="en-ID" w:eastAsia="en-ID"/>
              </w:rPr>
            </w:pPr>
            <w:r w:rsidRPr="00FF7E98">
              <w:rPr>
                <w:rFonts w:eastAsia="Times New Roman"/>
                <w:lang w:val="en-ID" w:eastAsia="en-ID"/>
              </w:rPr>
              <w:t>0.369</w:t>
            </w:r>
          </w:p>
        </w:tc>
        <w:tc>
          <w:tcPr>
            <w:tcW w:w="0" w:type="auto"/>
            <w:tcBorders>
              <w:top w:val="nil"/>
              <w:left w:val="nil"/>
              <w:bottom w:val="nil"/>
              <w:right w:val="nil"/>
            </w:tcBorders>
            <w:vAlign w:val="center"/>
            <w:hideMark/>
          </w:tcPr>
          <w:p w14:paraId="05526C60" w14:textId="77777777" w:rsidR="00212840" w:rsidRPr="00FF7E98" w:rsidRDefault="00212840" w:rsidP="00417C22">
            <w:pPr>
              <w:jc w:val="right"/>
              <w:rPr>
                <w:rFonts w:eastAsia="Times New Roman"/>
                <w:lang w:val="en-ID" w:eastAsia="en-ID"/>
              </w:rPr>
            </w:pPr>
          </w:p>
        </w:tc>
      </w:tr>
      <w:tr w:rsidR="00212840" w:rsidRPr="00FF7E98" w14:paraId="6F26CA86" w14:textId="77777777" w:rsidTr="00417C22">
        <w:trPr>
          <w:jc w:val="center"/>
        </w:trPr>
        <w:tc>
          <w:tcPr>
            <w:tcW w:w="0" w:type="auto"/>
            <w:tcBorders>
              <w:top w:val="nil"/>
              <w:left w:val="nil"/>
              <w:bottom w:val="nil"/>
              <w:right w:val="nil"/>
            </w:tcBorders>
            <w:vAlign w:val="center"/>
            <w:hideMark/>
          </w:tcPr>
          <w:p w14:paraId="123E142D" w14:textId="77777777" w:rsidR="00212840" w:rsidRPr="00FF7E98" w:rsidRDefault="00212840" w:rsidP="00417C22">
            <w:pPr>
              <w:rPr>
                <w:rFonts w:eastAsia="Times New Roman"/>
                <w:lang w:val="en-ID" w:eastAsia="en-ID"/>
              </w:rPr>
            </w:pPr>
            <w:r w:rsidRPr="00FF7E98">
              <w:rPr>
                <w:rFonts w:eastAsia="Times New Roman"/>
                <w:lang w:val="en-ID" w:eastAsia="en-ID"/>
              </w:rPr>
              <w:t>X2.5</w:t>
            </w:r>
          </w:p>
        </w:tc>
        <w:tc>
          <w:tcPr>
            <w:tcW w:w="0" w:type="auto"/>
            <w:tcBorders>
              <w:top w:val="nil"/>
              <w:left w:val="nil"/>
              <w:bottom w:val="nil"/>
              <w:right w:val="nil"/>
            </w:tcBorders>
            <w:vAlign w:val="center"/>
            <w:hideMark/>
          </w:tcPr>
          <w:p w14:paraId="7298B90B" w14:textId="77777777" w:rsidR="00212840" w:rsidRPr="00FF7E98" w:rsidRDefault="00212840" w:rsidP="00417C22">
            <w:pPr>
              <w:rPr>
                <w:rFonts w:eastAsia="Times New Roman"/>
                <w:lang w:val="en-ID" w:eastAsia="en-ID"/>
              </w:rPr>
            </w:pPr>
          </w:p>
        </w:tc>
        <w:tc>
          <w:tcPr>
            <w:tcW w:w="0" w:type="auto"/>
            <w:tcBorders>
              <w:top w:val="nil"/>
              <w:left w:val="nil"/>
              <w:bottom w:val="nil"/>
              <w:right w:val="nil"/>
            </w:tcBorders>
            <w:vAlign w:val="center"/>
            <w:hideMark/>
          </w:tcPr>
          <w:p w14:paraId="67FFCBC3" w14:textId="77777777" w:rsidR="00212840" w:rsidRPr="00FF7E98" w:rsidRDefault="00212840" w:rsidP="00417C22">
            <w:pPr>
              <w:jc w:val="right"/>
              <w:rPr>
                <w:rFonts w:eastAsia="Times New Roman"/>
                <w:lang w:val="en-ID" w:eastAsia="en-ID"/>
              </w:rPr>
            </w:pPr>
            <w:r w:rsidRPr="00FF7E98">
              <w:rPr>
                <w:rFonts w:eastAsia="Times New Roman"/>
                <w:lang w:val="en-ID" w:eastAsia="en-ID"/>
              </w:rPr>
              <w:t>0.950</w:t>
            </w:r>
          </w:p>
        </w:tc>
        <w:tc>
          <w:tcPr>
            <w:tcW w:w="0" w:type="auto"/>
            <w:tcBorders>
              <w:top w:val="nil"/>
              <w:left w:val="nil"/>
              <w:bottom w:val="nil"/>
              <w:right w:val="nil"/>
            </w:tcBorders>
            <w:vAlign w:val="center"/>
            <w:hideMark/>
          </w:tcPr>
          <w:p w14:paraId="5B38DFEA" w14:textId="77777777" w:rsidR="00212840" w:rsidRPr="00FF7E98" w:rsidRDefault="00212840" w:rsidP="00417C22">
            <w:pPr>
              <w:jc w:val="right"/>
              <w:rPr>
                <w:rFonts w:eastAsia="Times New Roman"/>
                <w:lang w:val="en-ID" w:eastAsia="en-ID"/>
              </w:rPr>
            </w:pPr>
          </w:p>
        </w:tc>
        <w:tc>
          <w:tcPr>
            <w:tcW w:w="0" w:type="auto"/>
            <w:tcBorders>
              <w:top w:val="nil"/>
              <w:left w:val="nil"/>
              <w:bottom w:val="nil"/>
              <w:right w:val="nil"/>
            </w:tcBorders>
            <w:vAlign w:val="center"/>
            <w:hideMark/>
          </w:tcPr>
          <w:p w14:paraId="2FF2F950" w14:textId="77777777" w:rsidR="00212840" w:rsidRPr="00FF7E98" w:rsidRDefault="00212840" w:rsidP="00417C22">
            <w:pPr>
              <w:jc w:val="right"/>
              <w:rPr>
                <w:rFonts w:eastAsia="Times New Roman"/>
                <w:lang w:val="en-ID" w:eastAsia="en-ID"/>
              </w:rPr>
            </w:pPr>
            <w:r w:rsidRPr="00FF7E98">
              <w:rPr>
                <w:rFonts w:eastAsia="Times New Roman"/>
                <w:lang w:val="en-ID" w:eastAsia="en-ID"/>
              </w:rPr>
              <w:t>0.437</w:t>
            </w:r>
          </w:p>
        </w:tc>
        <w:tc>
          <w:tcPr>
            <w:tcW w:w="0" w:type="auto"/>
            <w:tcBorders>
              <w:top w:val="nil"/>
              <w:left w:val="nil"/>
              <w:bottom w:val="nil"/>
              <w:right w:val="nil"/>
            </w:tcBorders>
            <w:vAlign w:val="center"/>
            <w:hideMark/>
          </w:tcPr>
          <w:p w14:paraId="17533BB8" w14:textId="77777777" w:rsidR="00212840" w:rsidRPr="00FF7E98" w:rsidRDefault="00212840" w:rsidP="00417C22">
            <w:pPr>
              <w:jc w:val="right"/>
              <w:rPr>
                <w:rFonts w:eastAsia="Times New Roman"/>
                <w:lang w:val="en-ID" w:eastAsia="en-ID"/>
              </w:rPr>
            </w:pPr>
          </w:p>
        </w:tc>
      </w:tr>
      <w:tr w:rsidR="00212840" w:rsidRPr="00FF7E98" w14:paraId="77CBC746" w14:textId="77777777" w:rsidTr="00417C22">
        <w:trPr>
          <w:jc w:val="center"/>
        </w:trPr>
        <w:tc>
          <w:tcPr>
            <w:tcW w:w="0" w:type="auto"/>
            <w:tcBorders>
              <w:top w:val="nil"/>
              <w:left w:val="nil"/>
              <w:bottom w:val="nil"/>
              <w:right w:val="nil"/>
            </w:tcBorders>
            <w:vAlign w:val="center"/>
            <w:hideMark/>
          </w:tcPr>
          <w:p w14:paraId="3E3457DD" w14:textId="77777777" w:rsidR="00212840" w:rsidRPr="00FF7E98" w:rsidRDefault="00212840" w:rsidP="00417C22">
            <w:pPr>
              <w:rPr>
                <w:rFonts w:eastAsia="Times New Roman"/>
                <w:lang w:val="en-ID" w:eastAsia="en-ID"/>
              </w:rPr>
            </w:pPr>
            <w:r w:rsidRPr="00FF7E98">
              <w:rPr>
                <w:rFonts w:eastAsia="Times New Roman"/>
                <w:lang w:val="en-ID" w:eastAsia="en-ID"/>
              </w:rPr>
              <w:t>X2.6</w:t>
            </w:r>
          </w:p>
        </w:tc>
        <w:tc>
          <w:tcPr>
            <w:tcW w:w="0" w:type="auto"/>
            <w:tcBorders>
              <w:top w:val="nil"/>
              <w:left w:val="nil"/>
              <w:bottom w:val="nil"/>
              <w:right w:val="nil"/>
            </w:tcBorders>
            <w:vAlign w:val="center"/>
            <w:hideMark/>
          </w:tcPr>
          <w:p w14:paraId="791B8363" w14:textId="77777777" w:rsidR="00212840" w:rsidRPr="00FF7E98" w:rsidRDefault="00212840" w:rsidP="00417C22">
            <w:pPr>
              <w:rPr>
                <w:rFonts w:eastAsia="Times New Roman"/>
                <w:lang w:val="en-ID" w:eastAsia="en-ID"/>
              </w:rPr>
            </w:pPr>
          </w:p>
        </w:tc>
        <w:tc>
          <w:tcPr>
            <w:tcW w:w="0" w:type="auto"/>
            <w:tcBorders>
              <w:top w:val="nil"/>
              <w:left w:val="nil"/>
              <w:bottom w:val="nil"/>
              <w:right w:val="nil"/>
            </w:tcBorders>
            <w:vAlign w:val="center"/>
            <w:hideMark/>
          </w:tcPr>
          <w:p w14:paraId="2F8C5F75" w14:textId="77777777" w:rsidR="00212840" w:rsidRPr="00FF7E98" w:rsidRDefault="00212840" w:rsidP="00417C22">
            <w:pPr>
              <w:jc w:val="right"/>
              <w:rPr>
                <w:rFonts w:eastAsia="Times New Roman"/>
                <w:lang w:val="en-ID" w:eastAsia="en-ID"/>
              </w:rPr>
            </w:pPr>
            <w:r w:rsidRPr="00FF7E98">
              <w:rPr>
                <w:rFonts w:eastAsia="Times New Roman"/>
                <w:lang w:val="en-ID" w:eastAsia="en-ID"/>
              </w:rPr>
              <w:t>0.929</w:t>
            </w:r>
          </w:p>
        </w:tc>
        <w:tc>
          <w:tcPr>
            <w:tcW w:w="0" w:type="auto"/>
            <w:tcBorders>
              <w:top w:val="nil"/>
              <w:left w:val="nil"/>
              <w:bottom w:val="nil"/>
              <w:right w:val="nil"/>
            </w:tcBorders>
            <w:vAlign w:val="center"/>
            <w:hideMark/>
          </w:tcPr>
          <w:p w14:paraId="3736D3F6" w14:textId="77777777" w:rsidR="00212840" w:rsidRPr="00FF7E98" w:rsidRDefault="00212840" w:rsidP="00417C22">
            <w:pPr>
              <w:jc w:val="right"/>
              <w:rPr>
                <w:rFonts w:eastAsia="Times New Roman"/>
                <w:lang w:val="en-ID" w:eastAsia="en-ID"/>
              </w:rPr>
            </w:pPr>
          </w:p>
        </w:tc>
        <w:tc>
          <w:tcPr>
            <w:tcW w:w="0" w:type="auto"/>
            <w:tcBorders>
              <w:top w:val="nil"/>
              <w:left w:val="nil"/>
              <w:bottom w:val="nil"/>
              <w:right w:val="nil"/>
            </w:tcBorders>
            <w:vAlign w:val="center"/>
            <w:hideMark/>
          </w:tcPr>
          <w:p w14:paraId="4D6E50A5" w14:textId="77777777" w:rsidR="00212840" w:rsidRPr="00FF7E98" w:rsidRDefault="00212840" w:rsidP="00417C22">
            <w:pPr>
              <w:jc w:val="right"/>
              <w:rPr>
                <w:rFonts w:eastAsia="Times New Roman"/>
                <w:lang w:val="en-ID" w:eastAsia="en-ID"/>
              </w:rPr>
            </w:pPr>
            <w:r w:rsidRPr="00FF7E98">
              <w:rPr>
                <w:rFonts w:eastAsia="Times New Roman"/>
                <w:lang w:val="en-ID" w:eastAsia="en-ID"/>
              </w:rPr>
              <w:t>0.877</w:t>
            </w:r>
          </w:p>
        </w:tc>
        <w:tc>
          <w:tcPr>
            <w:tcW w:w="0" w:type="auto"/>
            <w:tcBorders>
              <w:top w:val="nil"/>
              <w:left w:val="nil"/>
              <w:bottom w:val="nil"/>
              <w:right w:val="nil"/>
            </w:tcBorders>
            <w:vAlign w:val="center"/>
            <w:hideMark/>
          </w:tcPr>
          <w:p w14:paraId="1C18A056" w14:textId="77777777" w:rsidR="00212840" w:rsidRPr="00FF7E98" w:rsidRDefault="00212840" w:rsidP="00417C22">
            <w:pPr>
              <w:jc w:val="right"/>
              <w:rPr>
                <w:rFonts w:eastAsia="Times New Roman"/>
                <w:lang w:val="en-ID" w:eastAsia="en-ID"/>
              </w:rPr>
            </w:pPr>
          </w:p>
        </w:tc>
      </w:tr>
      <w:tr w:rsidR="00212840" w:rsidRPr="00FF7E98" w14:paraId="73F77D69" w14:textId="77777777" w:rsidTr="00417C22">
        <w:trPr>
          <w:jc w:val="center"/>
        </w:trPr>
        <w:tc>
          <w:tcPr>
            <w:tcW w:w="0" w:type="auto"/>
            <w:tcBorders>
              <w:top w:val="nil"/>
              <w:left w:val="nil"/>
              <w:bottom w:val="nil"/>
              <w:right w:val="nil"/>
            </w:tcBorders>
            <w:vAlign w:val="center"/>
            <w:hideMark/>
          </w:tcPr>
          <w:p w14:paraId="5FA8C5EF" w14:textId="77777777" w:rsidR="00212840" w:rsidRPr="00FF7E98" w:rsidRDefault="00212840" w:rsidP="00417C22">
            <w:pPr>
              <w:rPr>
                <w:rFonts w:eastAsia="Times New Roman"/>
                <w:lang w:val="en-ID" w:eastAsia="en-ID"/>
              </w:rPr>
            </w:pPr>
            <w:r w:rsidRPr="00FF7E98">
              <w:rPr>
                <w:rFonts w:eastAsia="Times New Roman"/>
                <w:lang w:val="en-ID" w:eastAsia="en-ID"/>
              </w:rPr>
              <w:t>X2.7</w:t>
            </w:r>
          </w:p>
        </w:tc>
        <w:tc>
          <w:tcPr>
            <w:tcW w:w="0" w:type="auto"/>
            <w:tcBorders>
              <w:top w:val="nil"/>
              <w:left w:val="nil"/>
              <w:bottom w:val="nil"/>
              <w:right w:val="nil"/>
            </w:tcBorders>
            <w:vAlign w:val="center"/>
            <w:hideMark/>
          </w:tcPr>
          <w:p w14:paraId="68BE4540" w14:textId="77777777" w:rsidR="00212840" w:rsidRPr="00FF7E98" w:rsidRDefault="00212840" w:rsidP="00417C22">
            <w:pPr>
              <w:rPr>
                <w:rFonts w:eastAsia="Times New Roman"/>
                <w:lang w:val="en-ID" w:eastAsia="en-ID"/>
              </w:rPr>
            </w:pPr>
          </w:p>
        </w:tc>
        <w:tc>
          <w:tcPr>
            <w:tcW w:w="0" w:type="auto"/>
            <w:tcBorders>
              <w:top w:val="nil"/>
              <w:left w:val="nil"/>
              <w:bottom w:val="nil"/>
              <w:right w:val="nil"/>
            </w:tcBorders>
            <w:vAlign w:val="center"/>
            <w:hideMark/>
          </w:tcPr>
          <w:p w14:paraId="6673A9E0" w14:textId="77777777" w:rsidR="00212840" w:rsidRPr="00FF7E98" w:rsidRDefault="00212840" w:rsidP="00417C22">
            <w:pPr>
              <w:jc w:val="right"/>
              <w:rPr>
                <w:rFonts w:eastAsia="Times New Roman"/>
                <w:lang w:val="en-ID" w:eastAsia="en-ID"/>
              </w:rPr>
            </w:pPr>
            <w:r w:rsidRPr="00FF7E98">
              <w:rPr>
                <w:rFonts w:eastAsia="Times New Roman"/>
                <w:lang w:val="en-ID" w:eastAsia="en-ID"/>
              </w:rPr>
              <w:t>0.926</w:t>
            </w:r>
          </w:p>
        </w:tc>
        <w:tc>
          <w:tcPr>
            <w:tcW w:w="0" w:type="auto"/>
            <w:tcBorders>
              <w:top w:val="nil"/>
              <w:left w:val="nil"/>
              <w:bottom w:val="nil"/>
              <w:right w:val="nil"/>
            </w:tcBorders>
            <w:vAlign w:val="center"/>
            <w:hideMark/>
          </w:tcPr>
          <w:p w14:paraId="7E48D95A" w14:textId="77777777" w:rsidR="00212840" w:rsidRPr="00FF7E98" w:rsidRDefault="00212840" w:rsidP="00417C22">
            <w:pPr>
              <w:jc w:val="right"/>
              <w:rPr>
                <w:rFonts w:eastAsia="Times New Roman"/>
                <w:lang w:val="en-ID" w:eastAsia="en-ID"/>
              </w:rPr>
            </w:pPr>
          </w:p>
        </w:tc>
        <w:tc>
          <w:tcPr>
            <w:tcW w:w="0" w:type="auto"/>
            <w:tcBorders>
              <w:top w:val="nil"/>
              <w:left w:val="nil"/>
              <w:bottom w:val="nil"/>
              <w:right w:val="nil"/>
            </w:tcBorders>
            <w:vAlign w:val="center"/>
            <w:hideMark/>
          </w:tcPr>
          <w:p w14:paraId="4BC74FE0" w14:textId="77777777" w:rsidR="00212840" w:rsidRPr="00FF7E98" w:rsidRDefault="00212840" w:rsidP="00417C22">
            <w:pPr>
              <w:jc w:val="right"/>
              <w:rPr>
                <w:rFonts w:eastAsia="Times New Roman"/>
                <w:lang w:val="en-ID" w:eastAsia="en-ID"/>
              </w:rPr>
            </w:pPr>
            <w:r w:rsidRPr="00FF7E98">
              <w:rPr>
                <w:rFonts w:eastAsia="Times New Roman"/>
                <w:lang w:val="en-ID" w:eastAsia="en-ID"/>
              </w:rPr>
              <w:t>0.946</w:t>
            </w:r>
          </w:p>
        </w:tc>
        <w:tc>
          <w:tcPr>
            <w:tcW w:w="0" w:type="auto"/>
            <w:tcBorders>
              <w:top w:val="nil"/>
              <w:left w:val="nil"/>
              <w:bottom w:val="nil"/>
              <w:right w:val="nil"/>
            </w:tcBorders>
            <w:vAlign w:val="center"/>
            <w:hideMark/>
          </w:tcPr>
          <w:p w14:paraId="385019B8" w14:textId="77777777" w:rsidR="00212840" w:rsidRPr="00FF7E98" w:rsidRDefault="00212840" w:rsidP="00417C22">
            <w:pPr>
              <w:jc w:val="right"/>
              <w:rPr>
                <w:rFonts w:eastAsia="Times New Roman"/>
                <w:lang w:val="en-ID" w:eastAsia="en-ID"/>
              </w:rPr>
            </w:pPr>
          </w:p>
        </w:tc>
      </w:tr>
      <w:tr w:rsidR="00212840" w:rsidRPr="00FF7E98" w14:paraId="354C6B6C" w14:textId="77777777" w:rsidTr="00417C22">
        <w:trPr>
          <w:jc w:val="center"/>
        </w:trPr>
        <w:tc>
          <w:tcPr>
            <w:tcW w:w="0" w:type="auto"/>
            <w:tcBorders>
              <w:top w:val="nil"/>
              <w:left w:val="nil"/>
              <w:bottom w:val="nil"/>
              <w:right w:val="nil"/>
            </w:tcBorders>
            <w:vAlign w:val="center"/>
            <w:hideMark/>
          </w:tcPr>
          <w:p w14:paraId="78930F9D" w14:textId="77777777" w:rsidR="00212840" w:rsidRPr="00FF7E98" w:rsidRDefault="00212840" w:rsidP="00417C22">
            <w:pPr>
              <w:rPr>
                <w:rFonts w:eastAsia="Times New Roman"/>
                <w:lang w:val="en-ID" w:eastAsia="en-ID"/>
              </w:rPr>
            </w:pPr>
            <w:r w:rsidRPr="00FF7E98">
              <w:rPr>
                <w:rFonts w:eastAsia="Times New Roman"/>
                <w:lang w:val="en-ID" w:eastAsia="en-ID"/>
              </w:rPr>
              <w:t>X2.9</w:t>
            </w:r>
          </w:p>
        </w:tc>
        <w:tc>
          <w:tcPr>
            <w:tcW w:w="0" w:type="auto"/>
            <w:tcBorders>
              <w:top w:val="nil"/>
              <w:left w:val="nil"/>
              <w:bottom w:val="nil"/>
              <w:right w:val="nil"/>
            </w:tcBorders>
            <w:vAlign w:val="center"/>
            <w:hideMark/>
          </w:tcPr>
          <w:p w14:paraId="3CCAFE95" w14:textId="77777777" w:rsidR="00212840" w:rsidRPr="00FF7E98" w:rsidRDefault="00212840" w:rsidP="00417C22">
            <w:pPr>
              <w:rPr>
                <w:rFonts w:eastAsia="Times New Roman"/>
                <w:lang w:val="en-ID" w:eastAsia="en-ID"/>
              </w:rPr>
            </w:pPr>
          </w:p>
        </w:tc>
        <w:tc>
          <w:tcPr>
            <w:tcW w:w="0" w:type="auto"/>
            <w:tcBorders>
              <w:top w:val="nil"/>
              <w:left w:val="nil"/>
              <w:bottom w:val="nil"/>
              <w:right w:val="nil"/>
            </w:tcBorders>
            <w:vAlign w:val="center"/>
            <w:hideMark/>
          </w:tcPr>
          <w:p w14:paraId="52958068" w14:textId="77777777" w:rsidR="00212840" w:rsidRPr="00FF7E98" w:rsidRDefault="00212840" w:rsidP="00417C22">
            <w:pPr>
              <w:jc w:val="right"/>
              <w:rPr>
                <w:rFonts w:eastAsia="Times New Roman"/>
                <w:lang w:val="en-ID" w:eastAsia="en-ID"/>
              </w:rPr>
            </w:pPr>
            <w:r w:rsidRPr="00FF7E98">
              <w:rPr>
                <w:rFonts w:eastAsia="Times New Roman"/>
                <w:lang w:val="en-ID" w:eastAsia="en-ID"/>
              </w:rPr>
              <w:t>0.926</w:t>
            </w:r>
          </w:p>
        </w:tc>
        <w:tc>
          <w:tcPr>
            <w:tcW w:w="0" w:type="auto"/>
            <w:tcBorders>
              <w:top w:val="nil"/>
              <w:left w:val="nil"/>
              <w:bottom w:val="nil"/>
              <w:right w:val="nil"/>
            </w:tcBorders>
            <w:vAlign w:val="center"/>
            <w:hideMark/>
          </w:tcPr>
          <w:p w14:paraId="4C6BED4C" w14:textId="77777777" w:rsidR="00212840" w:rsidRPr="00FF7E98" w:rsidRDefault="00212840" w:rsidP="00417C22">
            <w:pPr>
              <w:jc w:val="right"/>
              <w:rPr>
                <w:rFonts w:eastAsia="Times New Roman"/>
                <w:lang w:val="en-ID" w:eastAsia="en-ID"/>
              </w:rPr>
            </w:pPr>
          </w:p>
        </w:tc>
        <w:tc>
          <w:tcPr>
            <w:tcW w:w="0" w:type="auto"/>
            <w:tcBorders>
              <w:top w:val="nil"/>
              <w:left w:val="nil"/>
              <w:bottom w:val="nil"/>
              <w:right w:val="nil"/>
            </w:tcBorders>
            <w:vAlign w:val="center"/>
            <w:hideMark/>
          </w:tcPr>
          <w:p w14:paraId="637B5C71" w14:textId="77777777" w:rsidR="00212840" w:rsidRPr="00FF7E98" w:rsidRDefault="00212840" w:rsidP="00417C22">
            <w:pPr>
              <w:jc w:val="right"/>
              <w:rPr>
                <w:rFonts w:eastAsia="Times New Roman"/>
                <w:lang w:val="en-ID" w:eastAsia="en-ID"/>
              </w:rPr>
            </w:pPr>
            <w:r w:rsidRPr="00FF7E98">
              <w:rPr>
                <w:rFonts w:eastAsia="Times New Roman"/>
                <w:lang w:val="en-ID" w:eastAsia="en-ID"/>
              </w:rPr>
              <w:t>0.946</w:t>
            </w:r>
          </w:p>
        </w:tc>
        <w:tc>
          <w:tcPr>
            <w:tcW w:w="0" w:type="auto"/>
            <w:tcBorders>
              <w:top w:val="nil"/>
              <w:left w:val="nil"/>
              <w:bottom w:val="nil"/>
              <w:right w:val="nil"/>
            </w:tcBorders>
            <w:vAlign w:val="center"/>
            <w:hideMark/>
          </w:tcPr>
          <w:p w14:paraId="0E96411B" w14:textId="77777777" w:rsidR="00212840" w:rsidRPr="00FF7E98" w:rsidRDefault="00212840" w:rsidP="00417C22">
            <w:pPr>
              <w:jc w:val="right"/>
              <w:rPr>
                <w:rFonts w:eastAsia="Times New Roman"/>
                <w:lang w:val="en-ID" w:eastAsia="en-ID"/>
              </w:rPr>
            </w:pPr>
          </w:p>
        </w:tc>
      </w:tr>
      <w:tr w:rsidR="00212840" w:rsidRPr="00FF7E98" w14:paraId="598CB8DC" w14:textId="77777777" w:rsidTr="00417C22">
        <w:trPr>
          <w:jc w:val="center"/>
        </w:trPr>
        <w:tc>
          <w:tcPr>
            <w:tcW w:w="0" w:type="auto"/>
            <w:tcBorders>
              <w:top w:val="nil"/>
              <w:left w:val="nil"/>
              <w:bottom w:val="nil"/>
              <w:right w:val="nil"/>
            </w:tcBorders>
            <w:vAlign w:val="center"/>
            <w:hideMark/>
          </w:tcPr>
          <w:p w14:paraId="4FC1D411" w14:textId="77777777" w:rsidR="00212840" w:rsidRPr="00FF7E98" w:rsidRDefault="00212840" w:rsidP="00417C22">
            <w:pPr>
              <w:rPr>
                <w:rFonts w:eastAsia="Times New Roman"/>
                <w:lang w:val="en-ID" w:eastAsia="en-ID"/>
              </w:rPr>
            </w:pPr>
            <w:r w:rsidRPr="00FF7E98">
              <w:rPr>
                <w:rFonts w:eastAsia="Times New Roman"/>
                <w:lang w:val="en-ID" w:eastAsia="en-ID"/>
              </w:rPr>
              <w:t>X2.11</w:t>
            </w:r>
          </w:p>
        </w:tc>
        <w:tc>
          <w:tcPr>
            <w:tcW w:w="0" w:type="auto"/>
            <w:tcBorders>
              <w:top w:val="nil"/>
              <w:left w:val="nil"/>
              <w:bottom w:val="nil"/>
              <w:right w:val="nil"/>
            </w:tcBorders>
            <w:vAlign w:val="center"/>
            <w:hideMark/>
          </w:tcPr>
          <w:p w14:paraId="59F1751A" w14:textId="77777777" w:rsidR="00212840" w:rsidRPr="00FF7E98" w:rsidRDefault="00212840" w:rsidP="00417C22">
            <w:pPr>
              <w:rPr>
                <w:rFonts w:eastAsia="Times New Roman"/>
                <w:lang w:val="en-ID" w:eastAsia="en-ID"/>
              </w:rPr>
            </w:pPr>
          </w:p>
        </w:tc>
        <w:tc>
          <w:tcPr>
            <w:tcW w:w="0" w:type="auto"/>
            <w:tcBorders>
              <w:top w:val="nil"/>
              <w:left w:val="nil"/>
              <w:bottom w:val="nil"/>
              <w:right w:val="nil"/>
            </w:tcBorders>
            <w:vAlign w:val="center"/>
            <w:hideMark/>
          </w:tcPr>
          <w:p w14:paraId="1F2659FD" w14:textId="77777777" w:rsidR="00212840" w:rsidRPr="00FF7E98" w:rsidRDefault="00212840" w:rsidP="00417C22">
            <w:pPr>
              <w:jc w:val="right"/>
              <w:rPr>
                <w:rFonts w:eastAsia="Times New Roman"/>
                <w:lang w:val="en-ID" w:eastAsia="en-ID"/>
              </w:rPr>
            </w:pPr>
            <w:r w:rsidRPr="00FF7E98">
              <w:rPr>
                <w:rFonts w:eastAsia="Times New Roman"/>
                <w:lang w:val="en-ID" w:eastAsia="en-ID"/>
              </w:rPr>
              <w:t>0.926</w:t>
            </w:r>
          </w:p>
        </w:tc>
        <w:tc>
          <w:tcPr>
            <w:tcW w:w="0" w:type="auto"/>
            <w:tcBorders>
              <w:top w:val="nil"/>
              <w:left w:val="nil"/>
              <w:bottom w:val="nil"/>
              <w:right w:val="nil"/>
            </w:tcBorders>
            <w:vAlign w:val="center"/>
            <w:hideMark/>
          </w:tcPr>
          <w:p w14:paraId="1D56F5D6" w14:textId="77777777" w:rsidR="00212840" w:rsidRPr="00FF7E98" w:rsidRDefault="00212840" w:rsidP="00417C22">
            <w:pPr>
              <w:jc w:val="right"/>
              <w:rPr>
                <w:rFonts w:eastAsia="Times New Roman"/>
                <w:lang w:val="en-ID" w:eastAsia="en-ID"/>
              </w:rPr>
            </w:pPr>
          </w:p>
        </w:tc>
        <w:tc>
          <w:tcPr>
            <w:tcW w:w="0" w:type="auto"/>
            <w:tcBorders>
              <w:top w:val="nil"/>
              <w:left w:val="nil"/>
              <w:bottom w:val="nil"/>
              <w:right w:val="nil"/>
            </w:tcBorders>
            <w:vAlign w:val="center"/>
            <w:hideMark/>
          </w:tcPr>
          <w:p w14:paraId="2C21CBB0" w14:textId="77777777" w:rsidR="00212840" w:rsidRPr="00FF7E98" w:rsidRDefault="00212840" w:rsidP="00417C22">
            <w:pPr>
              <w:jc w:val="right"/>
              <w:rPr>
                <w:rFonts w:eastAsia="Times New Roman"/>
                <w:lang w:val="en-ID" w:eastAsia="en-ID"/>
              </w:rPr>
            </w:pPr>
            <w:r w:rsidRPr="00FF7E98">
              <w:rPr>
                <w:rFonts w:eastAsia="Times New Roman"/>
                <w:lang w:val="en-ID" w:eastAsia="en-ID"/>
              </w:rPr>
              <w:t>0.946</w:t>
            </w:r>
          </w:p>
        </w:tc>
        <w:tc>
          <w:tcPr>
            <w:tcW w:w="0" w:type="auto"/>
            <w:tcBorders>
              <w:top w:val="nil"/>
              <w:left w:val="nil"/>
              <w:bottom w:val="nil"/>
              <w:right w:val="nil"/>
            </w:tcBorders>
            <w:vAlign w:val="center"/>
            <w:hideMark/>
          </w:tcPr>
          <w:p w14:paraId="278FFA94" w14:textId="77777777" w:rsidR="00212840" w:rsidRPr="00FF7E98" w:rsidRDefault="00212840" w:rsidP="00417C22">
            <w:pPr>
              <w:jc w:val="right"/>
              <w:rPr>
                <w:rFonts w:eastAsia="Times New Roman"/>
                <w:lang w:val="en-ID" w:eastAsia="en-ID"/>
              </w:rPr>
            </w:pPr>
          </w:p>
        </w:tc>
      </w:tr>
      <w:tr w:rsidR="00212840" w:rsidRPr="00FF7E98" w14:paraId="2862ACBA" w14:textId="77777777" w:rsidTr="00417C22">
        <w:trPr>
          <w:jc w:val="center"/>
        </w:trPr>
        <w:tc>
          <w:tcPr>
            <w:tcW w:w="0" w:type="auto"/>
            <w:tcBorders>
              <w:top w:val="nil"/>
              <w:left w:val="nil"/>
              <w:bottom w:val="nil"/>
              <w:right w:val="nil"/>
            </w:tcBorders>
            <w:vAlign w:val="center"/>
            <w:hideMark/>
          </w:tcPr>
          <w:p w14:paraId="069CB980" w14:textId="77777777" w:rsidR="00212840" w:rsidRPr="00FF7E98" w:rsidRDefault="00212840" w:rsidP="00417C22">
            <w:pPr>
              <w:rPr>
                <w:rFonts w:eastAsia="Times New Roman"/>
                <w:lang w:val="en-ID" w:eastAsia="en-ID"/>
              </w:rPr>
            </w:pPr>
            <w:r w:rsidRPr="00FF7E98">
              <w:rPr>
                <w:rFonts w:eastAsia="Times New Roman"/>
                <w:lang w:val="en-ID" w:eastAsia="en-ID"/>
              </w:rPr>
              <w:t>X2.13</w:t>
            </w:r>
          </w:p>
        </w:tc>
        <w:tc>
          <w:tcPr>
            <w:tcW w:w="0" w:type="auto"/>
            <w:tcBorders>
              <w:top w:val="nil"/>
              <w:left w:val="nil"/>
              <w:bottom w:val="nil"/>
              <w:right w:val="nil"/>
            </w:tcBorders>
            <w:vAlign w:val="center"/>
            <w:hideMark/>
          </w:tcPr>
          <w:p w14:paraId="4585145A" w14:textId="77777777" w:rsidR="00212840" w:rsidRPr="00FF7E98" w:rsidRDefault="00212840" w:rsidP="00417C22">
            <w:pPr>
              <w:rPr>
                <w:rFonts w:eastAsia="Times New Roman"/>
                <w:lang w:val="en-ID" w:eastAsia="en-ID"/>
              </w:rPr>
            </w:pPr>
          </w:p>
        </w:tc>
        <w:tc>
          <w:tcPr>
            <w:tcW w:w="0" w:type="auto"/>
            <w:tcBorders>
              <w:top w:val="nil"/>
              <w:left w:val="nil"/>
              <w:bottom w:val="nil"/>
              <w:right w:val="nil"/>
            </w:tcBorders>
            <w:vAlign w:val="center"/>
            <w:hideMark/>
          </w:tcPr>
          <w:p w14:paraId="1D6AAB05" w14:textId="77777777" w:rsidR="00212840" w:rsidRPr="00FF7E98" w:rsidRDefault="00212840" w:rsidP="00417C22">
            <w:pPr>
              <w:jc w:val="right"/>
              <w:rPr>
                <w:rFonts w:eastAsia="Times New Roman"/>
                <w:lang w:val="en-ID" w:eastAsia="en-ID"/>
              </w:rPr>
            </w:pPr>
            <w:r w:rsidRPr="00FF7E98">
              <w:rPr>
                <w:rFonts w:eastAsia="Times New Roman"/>
                <w:lang w:val="en-ID" w:eastAsia="en-ID"/>
              </w:rPr>
              <w:t>0.926</w:t>
            </w:r>
          </w:p>
        </w:tc>
        <w:tc>
          <w:tcPr>
            <w:tcW w:w="0" w:type="auto"/>
            <w:tcBorders>
              <w:top w:val="nil"/>
              <w:left w:val="nil"/>
              <w:bottom w:val="nil"/>
              <w:right w:val="nil"/>
            </w:tcBorders>
            <w:vAlign w:val="center"/>
            <w:hideMark/>
          </w:tcPr>
          <w:p w14:paraId="202FAEFE" w14:textId="77777777" w:rsidR="00212840" w:rsidRPr="00FF7E98" w:rsidRDefault="00212840" w:rsidP="00417C22">
            <w:pPr>
              <w:jc w:val="right"/>
              <w:rPr>
                <w:rFonts w:eastAsia="Times New Roman"/>
                <w:lang w:val="en-ID" w:eastAsia="en-ID"/>
              </w:rPr>
            </w:pPr>
          </w:p>
        </w:tc>
        <w:tc>
          <w:tcPr>
            <w:tcW w:w="0" w:type="auto"/>
            <w:tcBorders>
              <w:top w:val="nil"/>
              <w:left w:val="nil"/>
              <w:bottom w:val="nil"/>
              <w:right w:val="nil"/>
            </w:tcBorders>
            <w:vAlign w:val="center"/>
            <w:hideMark/>
          </w:tcPr>
          <w:p w14:paraId="60590762" w14:textId="77777777" w:rsidR="00212840" w:rsidRPr="00FF7E98" w:rsidRDefault="00212840" w:rsidP="00417C22">
            <w:pPr>
              <w:jc w:val="right"/>
              <w:rPr>
                <w:rFonts w:eastAsia="Times New Roman"/>
                <w:lang w:val="en-ID" w:eastAsia="en-ID"/>
              </w:rPr>
            </w:pPr>
            <w:r w:rsidRPr="00FF7E98">
              <w:rPr>
                <w:rFonts w:eastAsia="Times New Roman"/>
                <w:lang w:val="en-ID" w:eastAsia="en-ID"/>
              </w:rPr>
              <w:t>0.946</w:t>
            </w:r>
          </w:p>
        </w:tc>
        <w:tc>
          <w:tcPr>
            <w:tcW w:w="0" w:type="auto"/>
            <w:tcBorders>
              <w:top w:val="nil"/>
              <w:left w:val="nil"/>
              <w:bottom w:val="nil"/>
              <w:right w:val="nil"/>
            </w:tcBorders>
            <w:vAlign w:val="center"/>
            <w:hideMark/>
          </w:tcPr>
          <w:p w14:paraId="527D34E2" w14:textId="77777777" w:rsidR="00212840" w:rsidRPr="00FF7E98" w:rsidRDefault="00212840" w:rsidP="00417C22">
            <w:pPr>
              <w:jc w:val="right"/>
              <w:rPr>
                <w:rFonts w:eastAsia="Times New Roman"/>
                <w:lang w:val="en-ID" w:eastAsia="en-ID"/>
              </w:rPr>
            </w:pPr>
          </w:p>
        </w:tc>
      </w:tr>
      <w:tr w:rsidR="00212840" w:rsidRPr="00FF7E98" w14:paraId="5DFE7D51" w14:textId="77777777" w:rsidTr="00417C22">
        <w:trPr>
          <w:jc w:val="center"/>
        </w:trPr>
        <w:tc>
          <w:tcPr>
            <w:tcW w:w="0" w:type="auto"/>
            <w:tcBorders>
              <w:top w:val="nil"/>
              <w:left w:val="nil"/>
              <w:bottom w:val="nil"/>
              <w:right w:val="nil"/>
            </w:tcBorders>
            <w:vAlign w:val="center"/>
            <w:hideMark/>
          </w:tcPr>
          <w:p w14:paraId="6C892140" w14:textId="77777777" w:rsidR="00212840" w:rsidRPr="00FF7E98" w:rsidRDefault="00212840" w:rsidP="00417C22">
            <w:pPr>
              <w:rPr>
                <w:rFonts w:eastAsia="Times New Roman"/>
                <w:lang w:val="en-ID" w:eastAsia="en-ID"/>
              </w:rPr>
            </w:pPr>
            <w:r w:rsidRPr="00FF7E98">
              <w:rPr>
                <w:rFonts w:eastAsia="Times New Roman"/>
                <w:lang w:val="en-ID" w:eastAsia="en-ID"/>
              </w:rPr>
              <w:t>X2.15</w:t>
            </w:r>
          </w:p>
        </w:tc>
        <w:tc>
          <w:tcPr>
            <w:tcW w:w="0" w:type="auto"/>
            <w:tcBorders>
              <w:top w:val="nil"/>
              <w:left w:val="nil"/>
              <w:bottom w:val="nil"/>
              <w:right w:val="nil"/>
            </w:tcBorders>
            <w:vAlign w:val="center"/>
            <w:hideMark/>
          </w:tcPr>
          <w:p w14:paraId="63CD919A" w14:textId="77777777" w:rsidR="00212840" w:rsidRPr="00FF7E98" w:rsidRDefault="00212840" w:rsidP="00417C22">
            <w:pPr>
              <w:rPr>
                <w:rFonts w:eastAsia="Times New Roman"/>
                <w:lang w:val="en-ID" w:eastAsia="en-ID"/>
              </w:rPr>
            </w:pPr>
          </w:p>
        </w:tc>
        <w:tc>
          <w:tcPr>
            <w:tcW w:w="0" w:type="auto"/>
            <w:tcBorders>
              <w:top w:val="nil"/>
              <w:left w:val="nil"/>
              <w:bottom w:val="nil"/>
              <w:right w:val="nil"/>
            </w:tcBorders>
            <w:vAlign w:val="center"/>
            <w:hideMark/>
          </w:tcPr>
          <w:p w14:paraId="6057BCCD" w14:textId="77777777" w:rsidR="00212840" w:rsidRPr="00FF7E98" w:rsidRDefault="00212840" w:rsidP="00417C22">
            <w:pPr>
              <w:jc w:val="right"/>
              <w:rPr>
                <w:rFonts w:eastAsia="Times New Roman"/>
                <w:lang w:val="en-ID" w:eastAsia="en-ID"/>
              </w:rPr>
            </w:pPr>
            <w:r w:rsidRPr="00FF7E98">
              <w:rPr>
                <w:rFonts w:eastAsia="Times New Roman"/>
                <w:lang w:val="en-ID" w:eastAsia="en-ID"/>
              </w:rPr>
              <w:t>0.927</w:t>
            </w:r>
          </w:p>
        </w:tc>
        <w:tc>
          <w:tcPr>
            <w:tcW w:w="0" w:type="auto"/>
            <w:tcBorders>
              <w:top w:val="nil"/>
              <w:left w:val="nil"/>
              <w:bottom w:val="nil"/>
              <w:right w:val="nil"/>
            </w:tcBorders>
            <w:vAlign w:val="center"/>
            <w:hideMark/>
          </w:tcPr>
          <w:p w14:paraId="20F2E7FB" w14:textId="77777777" w:rsidR="00212840" w:rsidRPr="00FF7E98" w:rsidRDefault="00212840" w:rsidP="00417C22">
            <w:pPr>
              <w:jc w:val="right"/>
              <w:rPr>
                <w:rFonts w:eastAsia="Times New Roman"/>
                <w:lang w:val="en-ID" w:eastAsia="en-ID"/>
              </w:rPr>
            </w:pPr>
          </w:p>
        </w:tc>
        <w:tc>
          <w:tcPr>
            <w:tcW w:w="0" w:type="auto"/>
            <w:tcBorders>
              <w:top w:val="nil"/>
              <w:left w:val="nil"/>
              <w:bottom w:val="nil"/>
              <w:right w:val="nil"/>
            </w:tcBorders>
            <w:vAlign w:val="center"/>
            <w:hideMark/>
          </w:tcPr>
          <w:p w14:paraId="21BA440E" w14:textId="77777777" w:rsidR="00212840" w:rsidRPr="00FF7E98" w:rsidRDefault="00212840" w:rsidP="00417C22">
            <w:pPr>
              <w:jc w:val="right"/>
              <w:rPr>
                <w:rFonts w:eastAsia="Times New Roman"/>
                <w:lang w:val="en-ID" w:eastAsia="en-ID"/>
              </w:rPr>
            </w:pPr>
            <w:r w:rsidRPr="00FF7E98">
              <w:rPr>
                <w:rFonts w:eastAsia="Times New Roman"/>
                <w:lang w:val="en-ID" w:eastAsia="en-ID"/>
              </w:rPr>
              <w:t>0.927</w:t>
            </w:r>
          </w:p>
        </w:tc>
        <w:tc>
          <w:tcPr>
            <w:tcW w:w="0" w:type="auto"/>
            <w:tcBorders>
              <w:top w:val="nil"/>
              <w:left w:val="nil"/>
              <w:bottom w:val="nil"/>
              <w:right w:val="nil"/>
            </w:tcBorders>
            <w:vAlign w:val="center"/>
            <w:hideMark/>
          </w:tcPr>
          <w:p w14:paraId="01D18596" w14:textId="77777777" w:rsidR="00212840" w:rsidRPr="00FF7E98" w:rsidRDefault="00212840" w:rsidP="00417C22">
            <w:pPr>
              <w:jc w:val="right"/>
              <w:rPr>
                <w:rFonts w:eastAsia="Times New Roman"/>
                <w:lang w:val="en-ID" w:eastAsia="en-ID"/>
              </w:rPr>
            </w:pPr>
          </w:p>
        </w:tc>
      </w:tr>
      <w:tr w:rsidR="00212840" w:rsidRPr="00FF7E98" w14:paraId="1F5E5301" w14:textId="77777777" w:rsidTr="00417C22">
        <w:trPr>
          <w:jc w:val="center"/>
        </w:trPr>
        <w:tc>
          <w:tcPr>
            <w:tcW w:w="0" w:type="auto"/>
            <w:gridSpan w:val="6"/>
            <w:tcBorders>
              <w:top w:val="nil"/>
              <w:left w:val="nil"/>
              <w:bottom w:val="single" w:sz="12" w:space="0" w:color="000000"/>
              <w:right w:val="nil"/>
            </w:tcBorders>
            <w:vAlign w:val="center"/>
            <w:hideMark/>
          </w:tcPr>
          <w:p w14:paraId="071A849E" w14:textId="77777777" w:rsidR="00212840" w:rsidRPr="00FF7E98" w:rsidRDefault="00212840" w:rsidP="00417C22">
            <w:pPr>
              <w:rPr>
                <w:rFonts w:eastAsia="Times New Roman"/>
                <w:sz w:val="20"/>
                <w:szCs w:val="20"/>
                <w:lang w:val="en-ID" w:eastAsia="en-ID"/>
              </w:rPr>
            </w:pPr>
          </w:p>
        </w:tc>
      </w:tr>
    </w:tbl>
    <w:p w14:paraId="351B537F" w14:textId="77777777" w:rsidR="00212840" w:rsidRDefault="00212840" w:rsidP="00212840">
      <w:pPr>
        <w:widowControl w:val="0"/>
        <w:pBdr>
          <w:top w:val="nil"/>
          <w:left w:val="nil"/>
          <w:bottom w:val="nil"/>
          <w:right w:val="nil"/>
          <w:between w:val="nil"/>
        </w:pBdr>
        <w:spacing w:before="13" w:line="244" w:lineRule="auto"/>
        <w:ind w:left="10" w:right="14" w:firstLine="557"/>
        <w:jc w:val="both"/>
        <w:rPr>
          <w:lang w:val="en-US"/>
        </w:rPr>
      </w:pPr>
    </w:p>
    <w:p w14:paraId="4BDBC146" w14:textId="77777777" w:rsidR="00212840" w:rsidRDefault="00212840" w:rsidP="007F6113">
      <w:pPr>
        <w:widowControl w:val="0"/>
        <w:pBdr>
          <w:top w:val="nil"/>
          <w:left w:val="nil"/>
          <w:bottom w:val="nil"/>
          <w:right w:val="nil"/>
          <w:between w:val="nil"/>
        </w:pBdr>
        <w:spacing w:before="13" w:line="244" w:lineRule="auto"/>
        <w:ind w:left="10" w:right="14" w:firstLine="557"/>
        <w:jc w:val="center"/>
        <w:rPr>
          <w:lang w:val="en-US"/>
        </w:rPr>
      </w:pPr>
    </w:p>
    <w:p w14:paraId="4BA93DCB" w14:textId="77777777" w:rsidR="00791E04" w:rsidRDefault="00791E04" w:rsidP="007F6113">
      <w:pPr>
        <w:widowControl w:val="0"/>
        <w:pBdr>
          <w:top w:val="nil"/>
          <w:left w:val="nil"/>
          <w:bottom w:val="nil"/>
          <w:right w:val="nil"/>
          <w:between w:val="nil"/>
        </w:pBdr>
        <w:spacing w:before="13" w:line="244" w:lineRule="auto"/>
        <w:ind w:left="10" w:right="14" w:firstLine="557"/>
        <w:jc w:val="center"/>
        <w:rPr>
          <w:lang w:val="en-US"/>
        </w:rPr>
      </w:pPr>
    </w:p>
    <w:p w14:paraId="44CC4D9A" w14:textId="4BE9058E" w:rsidR="00791E04" w:rsidRDefault="00850924" w:rsidP="007F6113">
      <w:pPr>
        <w:widowControl w:val="0"/>
        <w:pBdr>
          <w:top w:val="nil"/>
          <w:left w:val="nil"/>
          <w:bottom w:val="nil"/>
          <w:right w:val="nil"/>
          <w:between w:val="nil"/>
        </w:pBdr>
        <w:spacing w:before="13" w:line="244" w:lineRule="auto"/>
        <w:ind w:left="10" w:right="14" w:firstLine="557"/>
        <w:jc w:val="center"/>
        <w:rPr>
          <w:lang w:val="en-US"/>
        </w:rPr>
      </w:pPr>
      <w:r>
        <w:rPr>
          <w:lang w:val="en-US"/>
        </w:rPr>
        <w:t xml:space="preserve">Tabel 5. Uji </w:t>
      </w:r>
      <w:proofErr w:type="spellStart"/>
      <w:r>
        <w:rPr>
          <w:lang w:val="en-US"/>
        </w:rPr>
        <w:t>Relibilitas</w:t>
      </w:r>
      <w:proofErr w:type="spellEnd"/>
      <w:r>
        <w:rPr>
          <w:lang w:val="en-US"/>
        </w:rPr>
        <w:t xml:space="preserve"> Skala </w:t>
      </w:r>
      <w:proofErr w:type="spellStart"/>
      <w:r>
        <w:rPr>
          <w:lang w:val="en-US"/>
        </w:rPr>
        <w:t>Regulasi</w:t>
      </w:r>
      <w:proofErr w:type="spellEnd"/>
      <w:r>
        <w:rPr>
          <w:lang w:val="en-US"/>
        </w:rPr>
        <w:t xml:space="preserve"> Emosi</w:t>
      </w:r>
    </w:p>
    <w:tbl>
      <w:tblPr>
        <w:tblW w:w="0" w:type="auto"/>
        <w:jc w:val="center"/>
        <w:tblCellMar>
          <w:top w:w="15" w:type="dxa"/>
          <w:left w:w="15" w:type="dxa"/>
          <w:bottom w:w="15" w:type="dxa"/>
          <w:right w:w="15" w:type="dxa"/>
        </w:tblCellMar>
        <w:tblLook w:val="04A0" w:firstRow="1" w:lastRow="0" w:firstColumn="1" w:lastColumn="0" w:noHBand="0" w:noVBand="1"/>
      </w:tblPr>
      <w:tblGrid>
        <w:gridCol w:w="4884"/>
        <w:gridCol w:w="104"/>
        <w:gridCol w:w="2772"/>
        <w:gridCol w:w="177"/>
      </w:tblGrid>
      <w:tr w:rsidR="00850924" w:rsidRPr="00850924" w14:paraId="7ADBF8A4" w14:textId="77777777" w:rsidTr="00850924">
        <w:trPr>
          <w:tblHeader/>
          <w:jc w:val="center"/>
        </w:trPr>
        <w:tc>
          <w:tcPr>
            <w:tcW w:w="0" w:type="auto"/>
            <w:gridSpan w:val="4"/>
            <w:tcBorders>
              <w:top w:val="nil"/>
              <w:left w:val="nil"/>
              <w:bottom w:val="single" w:sz="6" w:space="0" w:color="000000"/>
              <w:right w:val="nil"/>
            </w:tcBorders>
            <w:vAlign w:val="center"/>
            <w:hideMark/>
          </w:tcPr>
          <w:p w14:paraId="27FB9DA8" w14:textId="77777777" w:rsidR="00850924" w:rsidRPr="00850924" w:rsidRDefault="00850924" w:rsidP="00850924">
            <w:pPr>
              <w:rPr>
                <w:rFonts w:eastAsia="Times New Roman"/>
                <w:b/>
                <w:bCs/>
                <w:lang w:val="en-ID" w:eastAsia="en-ID"/>
              </w:rPr>
            </w:pPr>
            <w:r w:rsidRPr="00850924">
              <w:rPr>
                <w:rFonts w:eastAsia="Times New Roman"/>
                <w:b/>
                <w:bCs/>
                <w:lang w:val="en-ID" w:eastAsia="en-ID"/>
              </w:rPr>
              <w:t xml:space="preserve">Frequentist Scale Reliability Statistics </w:t>
            </w:r>
          </w:p>
        </w:tc>
      </w:tr>
      <w:tr w:rsidR="00850924" w:rsidRPr="00850924" w14:paraId="3343A419" w14:textId="77777777" w:rsidTr="00850924">
        <w:trPr>
          <w:tblHeader/>
          <w:jc w:val="center"/>
        </w:trPr>
        <w:tc>
          <w:tcPr>
            <w:tcW w:w="0" w:type="auto"/>
            <w:gridSpan w:val="2"/>
            <w:tcBorders>
              <w:top w:val="nil"/>
              <w:left w:val="nil"/>
              <w:bottom w:val="single" w:sz="6" w:space="0" w:color="000000"/>
              <w:right w:val="nil"/>
            </w:tcBorders>
            <w:vAlign w:val="center"/>
            <w:hideMark/>
          </w:tcPr>
          <w:p w14:paraId="63DE97C6" w14:textId="77777777" w:rsidR="00850924" w:rsidRPr="00850924" w:rsidRDefault="00850924" w:rsidP="00850924">
            <w:pPr>
              <w:jc w:val="center"/>
              <w:rPr>
                <w:rFonts w:eastAsia="Times New Roman"/>
                <w:b/>
                <w:bCs/>
                <w:lang w:val="en-ID" w:eastAsia="en-ID"/>
              </w:rPr>
            </w:pPr>
            <w:r w:rsidRPr="00850924">
              <w:rPr>
                <w:rFonts w:eastAsia="Times New Roman"/>
                <w:b/>
                <w:bCs/>
                <w:lang w:val="en-ID" w:eastAsia="en-ID"/>
              </w:rPr>
              <w:t>Estimate</w:t>
            </w:r>
          </w:p>
        </w:tc>
        <w:tc>
          <w:tcPr>
            <w:tcW w:w="0" w:type="auto"/>
            <w:gridSpan w:val="2"/>
            <w:tcBorders>
              <w:top w:val="nil"/>
              <w:left w:val="nil"/>
              <w:bottom w:val="single" w:sz="6" w:space="0" w:color="000000"/>
              <w:right w:val="nil"/>
            </w:tcBorders>
            <w:vAlign w:val="center"/>
            <w:hideMark/>
          </w:tcPr>
          <w:p w14:paraId="6D716BDB" w14:textId="77777777" w:rsidR="00850924" w:rsidRPr="00850924" w:rsidRDefault="00850924" w:rsidP="00850924">
            <w:pPr>
              <w:jc w:val="center"/>
              <w:rPr>
                <w:rFonts w:eastAsia="Times New Roman"/>
                <w:b/>
                <w:bCs/>
                <w:lang w:val="en-ID" w:eastAsia="en-ID"/>
              </w:rPr>
            </w:pPr>
            <w:r w:rsidRPr="00850924">
              <w:rPr>
                <w:rFonts w:eastAsia="Times New Roman"/>
                <w:b/>
                <w:bCs/>
                <w:lang w:val="en-ID" w:eastAsia="en-ID"/>
              </w:rPr>
              <w:t>Cronbach's α</w:t>
            </w:r>
          </w:p>
        </w:tc>
      </w:tr>
      <w:tr w:rsidR="00850924" w:rsidRPr="00850924" w14:paraId="722230F3" w14:textId="77777777" w:rsidTr="00850924">
        <w:trPr>
          <w:jc w:val="center"/>
        </w:trPr>
        <w:tc>
          <w:tcPr>
            <w:tcW w:w="0" w:type="auto"/>
            <w:tcBorders>
              <w:top w:val="nil"/>
              <w:left w:val="nil"/>
              <w:bottom w:val="nil"/>
              <w:right w:val="nil"/>
            </w:tcBorders>
            <w:vAlign w:val="center"/>
            <w:hideMark/>
          </w:tcPr>
          <w:p w14:paraId="44FB3085" w14:textId="77777777" w:rsidR="00850924" w:rsidRPr="00850924" w:rsidRDefault="00850924" w:rsidP="00850924">
            <w:pPr>
              <w:rPr>
                <w:rFonts w:eastAsia="Times New Roman"/>
                <w:lang w:val="en-ID" w:eastAsia="en-ID"/>
              </w:rPr>
            </w:pPr>
            <w:r w:rsidRPr="00850924">
              <w:rPr>
                <w:rFonts w:eastAsia="Times New Roman"/>
                <w:lang w:val="en-ID" w:eastAsia="en-ID"/>
              </w:rPr>
              <w:t>Point estimate</w:t>
            </w:r>
          </w:p>
        </w:tc>
        <w:tc>
          <w:tcPr>
            <w:tcW w:w="0" w:type="auto"/>
            <w:tcBorders>
              <w:top w:val="nil"/>
              <w:left w:val="nil"/>
              <w:bottom w:val="nil"/>
              <w:right w:val="nil"/>
            </w:tcBorders>
            <w:vAlign w:val="center"/>
            <w:hideMark/>
          </w:tcPr>
          <w:p w14:paraId="73812532" w14:textId="77777777" w:rsidR="00850924" w:rsidRPr="00850924" w:rsidRDefault="00850924" w:rsidP="00850924">
            <w:pPr>
              <w:rPr>
                <w:rFonts w:eastAsia="Times New Roman"/>
                <w:lang w:val="en-ID" w:eastAsia="en-ID"/>
              </w:rPr>
            </w:pPr>
          </w:p>
        </w:tc>
        <w:tc>
          <w:tcPr>
            <w:tcW w:w="0" w:type="auto"/>
            <w:tcBorders>
              <w:top w:val="nil"/>
              <w:left w:val="nil"/>
              <w:bottom w:val="nil"/>
              <w:right w:val="nil"/>
            </w:tcBorders>
            <w:vAlign w:val="center"/>
            <w:hideMark/>
          </w:tcPr>
          <w:p w14:paraId="3C7CE8EC" w14:textId="77777777" w:rsidR="00850924" w:rsidRPr="00850924" w:rsidRDefault="00850924" w:rsidP="00850924">
            <w:pPr>
              <w:jc w:val="right"/>
              <w:rPr>
                <w:rFonts w:eastAsia="Times New Roman"/>
                <w:lang w:val="en-ID" w:eastAsia="en-ID"/>
              </w:rPr>
            </w:pPr>
            <w:r w:rsidRPr="00850924">
              <w:rPr>
                <w:rFonts w:eastAsia="Times New Roman"/>
                <w:lang w:val="en-ID" w:eastAsia="en-ID"/>
              </w:rPr>
              <w:t>0.941</w:t>
            </w:r>
          </w:p>
        </w:tc>
        <w:tc>
          <w:tcPr>
            <w:tcW w:w="0" w:type="auto"/>
            <w:tcBorders>
              <w:top w:val="nil"/>
              <w:left w:val="nil"/>
              <w:bottom w:val="nil"/>
              <w:right w:val="nil"/>
            </w:tcBorders>
            <w:vAlign w:val="center"/>
            <w:hideMark/>
          </w:tcPr>
          <w:p w14:paraId="1F008605" w14:textId="77777777" w:rsidR="00850924" w:rsidRPr="00850924" w:rsidRDefault="00850924" w:rsidP="00850924">
            <w:pPr>
              <w:jc w:val="right"/>
              <w:rPr>
                <w:rFonts w:eastAsia="Times New Roman"/>
                <w:lang w:val="en-ID" w:eastAsia="en-ID"/>
              </w:rPr>
            </w:pPr>
          </w:p>
        </w:tc>
      </w:tr>
      <w:tr w:rsidR="00850924" w:rsidRPr="00850924" w14:paraId="62308AD4" w14:textId="77777777" w:rsidTr="00850924">
        <w:trPr>
          <w:jc w:val="center"/>
        </w:trPr>
        <w:tc>
          <w:tcPr>
            <w:tcW w:w="0" w:type="auto"/>
            <w:tcBorders>
              <w:top w:val="nil"/>
              <w:left w:val="nil"/>
              <w:bottom w:val="nil"/>
              <w:right w:val="nil"/>
            </w:tcBorders>
            <w:vAlign w:val="center"/>
            <w:hideMark/>
          </w:tcPr>
          <w:p w14:paraId="24BCD0E4" w14:textId="77777777" w:rsidR="00850924" w:rsidRPr="00850924" w:rsidRDefault="00850924" w:rsidP="00850924">
            <w:pPr>
              <w:rPr>
                <w:rFonts w:eastAsia="Times New Roman"/>
                <w:lang w:val="en-ID" w:eastAsia="en-ID"/>
              </w:rPr>
            </w:pPr>
            <w:r w:rsidRPr="00850924">
              <w:rPr>
                <w:rFonts w:eastAsia="Times New Roman"/>
                <w:lang w:val="en-ID" w:eastAsia="en-ID"/>
              </w:rPr>
              <w:t>95% CI lower bound</w:t>
            </w:r>
          </w:p>
        </w:tc>
        <w:tc>
          <w:tcPr>
            <w:tcW w:w="0" w:type="auto"/>
            <w:tcBorders>
              <w:top w:val="nil"/>
              <w:left w:val="nil"/>
              <w:bottom w:val="nil"/>
              <w:right w:val="nil"/>
            </w:tcBorders>
            <w:vAlign w:val="center"/>
            <w:hideMark/>
          </w:tcPr>
          <w:p w14:paraId="7AA682FB" w14:textId="77777777" w:rsidR="00850924" w:rsidRPr="00850924" w:rsidRDefault="00850924" w:rsidP="00850924">
            <w:pPr>
              <w:rPr>
                <w:rFonts w:eastAsia="Times New Roman"/>
                <w:lang w:val="en-ID" w:eastAsia="en-ID"/>
              </w:rPr>
            </w:pPr>
          </w:p>
        </w:tc>
        <w:tc>
          <w:tcPr>
            <w:tcW w:w="0" w:type="auto"/>
            <w:tcBorders>
              <w:top w:val="nil"/>
              <w:left w:val="nil"/>
              <w:bottom w:val="nil"/>
              <w:right w:val="nil"/>
            </w:tcBorders>
            <w:vAlign w:val="center"/>
            <w:hideMark/>
          </w:tcPr>
          <w:p w14:paraId="60FBD450" w14:textId="77777777" w:rsidR="00850924" w:rsidRPr="00850924" w:rsidRDefault="00850924" w:rsidP="00850924">
            <w:pPr>
              <w:jc w:val="right"/>
              <w:rPr>
                <w:rFonts w:eastAsia="Times New Roman"/>
                <w:lang w:val="en-ID" w:eastAsia="en-ID"/>
              </w:rPr>
            </w:pPr>
            <w:r w:rsidRPr="00850924">
              <w:rPr>
                <w:rFonts w:eastAsia="Times New Roman"/>
                <w:lang w:val="en-ID" w:eastAsia="en-ID"/>
              </w:rPr>
              <w:t>0.929</w:t>
            </w:r>
          </w:p>
        </w:tc>
        <w:tc>
          <w:tcPr>
            <w:tcW w:w="0" w:type="auto"/>
            <w:tcBorders>
              <w:top w:val="nil"/>
              <w:left w:val="nil"/>
              <w:bottom w:val="nil"/>
              <w:right w:val="nil"/>
            </w:tcBorders>
            <w:vAlign w:val="center"/>
            <w:hideMark/>
          </w:tcPr>
          <w:p w14:paraId="380CE817" w14:textId="77777777" w:rsidR="00850924" w:rsidRPr="00850924" w:rsidRDefault="00850924" w:rsidP="00850924">
            <w:pPr>
              <w:jc w:val="right"/>
              <w:rPr>
                <w:rFonts w:eastAsia="Times New Roman"/>
                <w:lang w:val="en-ID" w:eastAsia="en-ID"/>
              </w:rPr>
            </w:pPr>
          </w:p>
        </w:tc>
      </w:tr>
      <w:tr w:rsidR="00850924" w:rsidRPr="00850924" w14:paraId="033A13DD" w14:textId="77777777" w:rsidTr="00850924">
        <w:trPr>
          <w:jc w:val="center"/>
        </w:trPr>
        <w:tc>
          <w:tcPr>
            <w:tcW w:w="0" w:type="auto"/>
            <w:tcBorders>
              <w:top w:val="nil"/>
              <w:left w:val="nil"/>
              <w:bottom w:val="nil"/>
              <w:right w:val="nil"/>
            </w:tcBorders>
            <w:vAlign w:val="center"/>
            <w:hideMark/>
          </w:tcPr>
          <w:p w14:paraId="7B4AC400" w14:textId="77777777" w:rsidR="00850924" w:rsidRPr="00850924" w:rsidRDefault="00850924" w:rsidP="00850924">
            <w:pPr>
              <w:rPr>
                <w:rFonts w:eastAsia="Times New Roman"/>
                <w:lang w:val="en-ID" w:eastAsia="en-ID"/>
              </w:rPr>
            </w:pPr>
            <w:r w:rsidRPr="00850924">
              <w:rPr>
                <w:rFonts w:eastAsia="Times New Roman"/>
                <w:lang w:val="en-ID" w:eastAsia="en-ID"/>
              </w:rPr>
              <w:t>95% CI upper bound</w:t>
            </w:r>
          </w:p>
        </w:tc>
        <w:tc>
          <w:tcPr>
            <w:tcW w:w="0" w:type="auto"/>
            <w:tcBorders>
              <w:top w:val="nil"/>
              <w:left w:val="nil"/>
              <w:bottom w:val="nil"/>
              <w:right w:val="nil"/>
            </w:tcBorders>
            <w:vAlign w:val="center"/>
            <w:hideMark/>
          </w:tcPr>
          <w:p w14:paraId="7E4E1DCC" w14:textId="77777777" w:rsidR="00850924" w:rsidRPr="00850924" w:rsidRDefault="00850924" w:rsidP="00850924">
            <w:pPr>
              <w:rPr>
                <w:rFonts w:eastAsia="Times New Roman"/>
                <w:lang w:val="en-ID" w:eastAsia="en-ID"/>
              </w:rPr>
            </w:pPr>
          </w:p>
        </w:tc>
        <w:tc>
          <w:tcPr>
            <w:tcW w:w="0" w:type="auto"/>
            <w:tcBorders>
              <w:top w:val="nil"/>
              <w:left w:val="nil"/>
              <w:bottom w:val="nil"/>
              <w:right w:val="nil"/>
            </w:tcBorders>
            <w:vAlign w:val="center"/>
            <w:hideMark/>
          </w:tcPr>
          <w:p w14:paraId="15DA073C" w14:textId="77777777" w:rsidR="00850924" w:rsidRPr="00850924" w:rsidRDefault="00850924" w:rsidP="00850924">
            <w:pPr>
              <w:jc w:val="right"/>
              <w:rPr>
                <w:rFonts w:eastAsia="Times New Roman"/>
                <w:lang w:val="en-ID" w:eastAsia="en-ID"/>
              </w:rPr>
            </w:pPr>
            <w:r w:rsidRPr="00850924">
              <w:rPr>
                <w:rFonts w:eastAsia="Times New Roman"/>
                <w:lang w:val="en-ID" w:eastAsia="en-ID"/>
              </w:rPr>
              <w:t>0.951</w:t>
            </w:r>
          </w:p>
        </w:tc>
        <w:tc>
          <w:tcPr>
            <w:tcW w:w="0" w:type="auto"/>
            <w:tcBorders>
              <w:top w:val="nil"/>
              <w:left w:val="nil"/>
              <w:bottom w:val="nil"/>
              <w:right w:val="nil"/>
            </w:tcBorders>
            <w:vAlign w:val="center"/>
            <w:hideMark/>
          </w:tcPr>
          <w:p w14:paraId="68544077" w14:textId="77777777" w:rsidR="00850924" w:rsidRPr="00850924" w:rsidRDefault="00850924" w:rsidP="00850924">
            <w:pPr>
              <w:jc w:val="right"/>
              <w:rPr>
                <w:rFonts w:eastAsia="Times New Roman"/>
                <w:lang w:val="en-ID" w:eastAsia="en-ID"/>
              </w:rPr>
            </w:pPr>
          </w:p>
        </w:tc>
      </w:tr>
      <w:tr w:rsidR="00850924" w:rsidRPr="00850924" w14:paraId="5D4CA453" w14:textId="77777777" w:rsidTr="00850924">
        <w:trPr>
          <w:jc w:val="center"/>
        </w:trPr>
        <w:tc>
          <w:tcPr>
            <w:tcW w:w="0" w:type="auto"/>
            <w:gridSpan w:val="4"/>
            <w:tcBorders>
              <w:top w:val="nil"/>
              <w:left w:val="nil"/>
              <w:bottom w:val="single" w:sz="12" w:space="0" w:color="000000"/>
              <w:right w:val="nil"/>
            </w:tcBorders>
            <w:vAlign w:val="center"/>
            <w:hideMark/>
          </w:tcPr>
          <w:p w14:paraId="6618B7B6" w14:textId="77777777" w:rsidR="00850924" w:rsidRPr="00850924" w:rsidRDefault="00850924" w:rsidP="00850924">
            <w:pPr>
              <w:rPr>
                <w:rFonts w:eastAsia="Times New Roman"/>
                <w:sz w:val="20"/>
                <w:szCs w:val="20"/>
                <w:lang w:val="en-ID" w:eastAsia="en-ID"/>
              </w:rPr>
            </w:pPr>
          </w:p>
        </w:tc>
      </w:tr>
      <w:tr w:rsidR="00850924" w:rsidRPr="00850924" w14:paraId="670044DD" w14:textId="77777777" w:rsidTr="00850924">
        <w:trPr>
          <w:jc w:val="center"/>
        </w:trPr>
        <w:tc>
          <w:tcPr>
            <w:tcW w:w="0" w:type="auto"/>
            <w:gridSpan w:val="4"/>
            <w:tcBorders>
              <w:top w:val="nil"/>
              <w:left w:val="nil"/>
              <w:bottom w:val="nil"/>
              <w:right w:val="nil"/>
            </w:tcBorders>
            <w:vAlign w:val="center"/>
            <w:hideMark/>
          </w:tcPr>
          <w:p w14:paraId="6048E183" w14:textId="77777777" w:rsidR="00850924" w:rsidRPr="00850924" w:rsidRDefault="00850924" w:rsidP="00850924">
            <w:pPr>
              <w:rPr>
                <w:rFonts w:eastAsia="Times New Roman"/>
                <w:lang w:val="en-ID" w:eastAsia="en-ID"/>
              </w:rPr>
            </w:pPr>
            <w:r w:rsidRPr="00850924">
              <w:rPr>
                <w:rFonts w:eastAsia="Times New Roman"/>
                <w:i/>
                <w:iCs/>
                <w:lang w:val="en-ID" w:eastAsia="en-ID"/>
              </w:rPr>
              <w:t>Note.</w:t>
            </w:r>
            <w:r w:rsidRPr="00850924">
              <w:rPr>
                <w:rFonts w:eastAsia="Times New Roman"/>
                <w:lang w:val="en-ID" w:eastAsia="en-ID"/>
              </w:rPr>
              <w:t xml:space="preserve">   Variables X2.2 and X2.7 correlated perfectly. Variables X2.2 and X2.9 correlated perfectly. Variables X2.7 and X2.9 correlated perfectly. Variables X2.2 and X2.11 correlated perfectly. Variables X2.7 and X2.11 correlated perfectly. Variables X2.9 and X2.11 correlated perfectly. Variables X2.2 and X2.13 correlated perfectly. Variables X2.7 and X2.13 correlated perfectly. Variables X2.9 and X2.13 correlated perfectly. Variables X2.11 and X2.13 correlated perfectly. </w:t>
            </w:r>
          </w:p>
        </w:tc>
      </w:tr>
    </w:tbl>
    <w:p w14:paraId="6635E50D" w14:textId="77777777" w:rsidR="00850924" w:rsidRDefault="00850924" w:rsidP="007F6113">
      <w:pPr>
        <w:widowControl w:val="0"/>
        <w:pBdr>
          <w:top w:val="nil"/>
          <w:left w:val="nil"/>
          <w:bottom w:val="nil"/>
          <w:right w:val="nil"/>
          <w:between w:val="nil"/>
        </w:pBdr>
        <w:spacing w:before="13" w:line="244" w:lineRule="auto"/>
        <w:ind w:left="10" w:right="14" w:firstLine="557"/>
        <w:jc w:val="center"/>
        <w:rPr>
          <w:lang w:val="en-US"/>
        </w:rPr>
      </w:pPr>
    </w:p>
    <w:p w14:paraId="182064C6" w14:textId="77777777" w:rsidR="00791E04" w:rsidRDefault="00791E04" w:rsidP="007F6113">
      <w:pPr>
        <w:widowControl w:val="0"/>
        <w:pBdr>
          <w:top w:val="nil"/>
          <w:left w:val="nil"/>
          <w:bottom w:val="nil"/>
          <w:right w:val="nil"/>
          <w:between w:val="nil"/>
        </w:pBdr>
        <w:spacing w:before="13" w:line="244" w:lineRule="auto"/>
        <w:ind w:left="10" w:right="14" w:firstLine="557"/>
        <w:jc w:val="center"/>
        <w:rPr>
          <w:lang w:val="en-US"/>
        </w:rPr>
      </w:pPr>
    </w:p>
    <w:p w14:paraId="35A00B72" w14:textId="63B0610C" w:rsidR="00212840" w:rsidRDefault="00791E04" w:rsidP="007F6113">
      <w:pPr>
        <w:widowControl w:val="0"/>
        <w:pBdr>
          <w:top w:val="nil"/>
          <w:left w:val="nil"/>
          <w:bottom w:val="nil"/>
          <w:right w:val="nil"/>
          <w:between w:val="nil"/>
        </w:pBdr>
        <w:spacing w:before="13" w:line="244" w:lineRule="auto"/>
        <w:ind w:left="10" w:right="14" w:firstLine="557"/>
        <w:jc w:val="center"/>
        <w:rPr>
          <w:lang w:val="en-US"/>
        </w:rPr>
      </w:pPr>
      <w:r>
        <w:rPr>
          <w:lang w:val="en-US"/>
        </w:rPr>
        <w:t xml:space="preserve">Tabel </w:t>
      </w:r>
      <w:r w:rsidR="00850924">
        <w:rPr>
          <w:lang w:val="en-US"/>
        </w:rPr>
        <w:t>6</w:t>
      </w:r>
      <w:r>
        <w:rPr>
          <w:lang w:val="en-US"/>
        </w:rPr>
        <w:t xml:space="preserve">. Uji </w:t>
      </w:r>
      <w:proofErr w:type="spellStart"/>
      <w:r>
        <w:rPr>
          <w:lang w:val="en-US"/>
        </w:rPr>
        <w:t>Validitas</w:t>
      </w:r>
      <w:proofErr w:type="spellEnd"/>
      <w:r>
        <w:rPr>
          <w:lang w:val="en-US"/>
        </w:rPr>
        <w:t xml:space="preserve"> Skala </w:t>
      </w:r>
      <w:r w:rsidRPr="00791E04">
        <w:rPr>
          <w:i/>
          <w:iCs/>
          <w:lang w:val="en-US"/>
        </w:rPr>
        <w:t>Subjective Well-Being</w:t>
      </w:r>
    </w:p>
    <w:tbl>
      <w:tblPr>
        <w:tblW w:w="0" w:type="auto"/>
        <w:jc w:val="center"/>
        <w:tblCellMar>
          <w:top w:w="15" w:type="dxa"/>
          <w:left w:w="15" w:type="dxa"/>
          <w:bottom w:w="15" w:type="dxa"/>
          <w:right w:w="15" w:type="dxa"/>
        </w:tblCellMar>
        <w:tblLook w:val="04A0" w:firstRow="1" w:lastRow="0" w:firstColumn="1" w:lastColumn="0" w:noHBand="0" w:noVBand="1"/>
      </w:tblPr>
      <w:tblGrid>
        <w:gridCol w:w="1664"/>
        <w:gridCol w:w="96"/>
        <w:gridCol w:w="1546"/>
        <w:gridCol w:w="98"/>
        <w:gridCol w:w="2040"/>
        <w:gridCol w:w="129"/>
      </w:tblGrid>
      <w:tr w:rsidR="00791E04" w:rsidRPr="00791E04" w14:paraId="6F6641FC" w14:textId="77777777" w:rsidTr="00791E04">
        <w:trPr>
          <w:tblHeader/>
          <w:jc w:val="center"/>
        </w:trPr>
        <w:tc>
          <w:tcPr>
            <w:tcW w:w="0" w:type="auto"/>
            <w:gridSpan w:val="6"/>
            <w:tcBorders>
              <w:top w:val="nil"/>
              <w:left w:val="nil"/>
              <w:bottom w:val="single" w:sz="6" w:space="0" w:color="000000"/>
              <w:right w:val="nil"/>
            </w:tcBorders>
            <w:vAlign w:val="center"/>
            <w:hideMark/>
          </w:tcPr>
          <w:p w14:paraId="0A796D64" w14:textId="77777777" w:rsidR="00791E04" w:rsidRPr="00791E04" w:rsidRDefault="00791E04" w:rsidP="00791E04">
            <w:pPr>
              <w:rPr>
                <w:rFonts w:eastAsia="Times New Roman"/>
                <w:b/>
                <w:bCs/>
                <w:lang w:val="en-ID" w:eastAsia="en-ID"/>
              </w:rPr>
            </w:pPr>
            <w:r w:rsidRPr="00791E04">
              <w:rPr>
                <w:rFonts w:eastAsia="Times New Roman"/>
                <w:b/>
                <w:bCs/>
                <w:lang w:val="en-ID" w:eastAsia="en-ID"/>
              </w:rPr>
              <w:t xml:space="preserve">Frequentist Individual Item Reliability Statistics </w:t>
            </w:r>
          </w:p>
        </w:tc>
      </w:tr>
      <w:tr w:rsidR="00791E04" w:rsidRPr="00791E04" w14:paraId="1DFA7C58" w14:textId="77777777" w:rsidTr="00791E04">
        <w:trPr>
          <w:tblHeader/>
          <w:jc w:val="center"/>
        </w:trPr>
        <w:tc>
          <w:tcPr>
            <w:tcW w:w="0" w:type="auto"/>
            <w:gridSpan w:val="2"/>
            <w:tcBorders>
              <w:top w:val="nil"/>
              <w:left w:val="nil"/>
              <w:bottom w:val="nil"/>
              <w:right w:val="nil"/>
            </w:tcBorders>
            <w:vAlign w:val="center"/>
            <w:hideMark/>
          </w:tcPr>
          <w:p w14:paraId="40FE4447" w14:textId="77777777" w:rsidR="00791E04" w:rsidRPr="00791E04" w:rsidRDefault="00791E04" w:rsidP="00791E04">
            <w:pPr>
              <w:rPr>
                <w:rFonts w:eastAsia="Times New Roman"/>
                <w:b/>
                <w:bCs/>
                <w:lang w:val="en-ID" w:eastAsia="en-ID"/>
              </w:rPr>
            </w:pPr>
          </w:p>
        </w:tc>
        <w:tc>
          <w:tcPr>
            <w:tcW w:w="0" w:type="auto"/>
            <w:gridSpan w:val="2"/>
            <w:tcBorders>
              <w:top w:val="nil"/>
              <w:left w:val="nil"/>
              <w:bottom w:val="single" w:sz="6" w:space="0" w:color="000000"/>
              <w:right w:val="nil"/>
            </w:tcBorders>
            <w:vAlign w:val="center"/>
            <w:hideMark/>
          </w:tcPr>
          <w:p w14:paraId="758E28A3" w14:textId="77777777" w:rsidR="00791E04" w:rsidRPr="00791E04" w:rsidRDefault="00791E04" w:rsidP="00791E04">
            <w:pPr>
              <w:jc w:val="center"/>
              <w:rPr>
                <w:rFonts w:eastAsia="Times New Roman"/>
                <w:b/>
                <w:bCs/>
                <w:lang w:val="en-ID" w:eastAsia="en-ID"/>
              </w:rPr>
            </w:pPr>
            <w:r w:rsidRPr="00791E04">
              <w:rPr>
                <w:rFonts w:eastAsia="Times New Roman"/>
                <w:b/>
                <w:bCs/>
                <w:lang w:val="en-ID" w:eastAsia="en-ID"/>
              </w:rPr>
              <w:t>If item dropped</w:t>
            </w:r>
          </w:p>
        </w:tc>
        <w:tc>
          <w:tcPr>
            <w:tcW w:w="0" w:type="auto"/>
            <w:gridSpan w:val="2"/>
            <w:tcBorders>
              <w:top w:val="nil"/>
              <w:left w:val="nil"/>
              <w:bottom w:val="nil"/>
              <w:right w:val="nil"/>
            </w:tcBorders>
            <w:vAlign w:val="center"/>
            <w:hideMark/>
          </w:tcPr>
          <w:p w14:paraId="69B9F50A" w14:textId="77777777" w:rsidR="00791E04" w:rsidRPr="00791E04" w:rsidRDefault="00791E04" w:rsidP="00791E04">
            <w:pPr>
              <w:jc w:val="center"/>
              <w:rPr>
                <w:rFonts w:eastAsia="Times New Roman"/>
                <w:b/>
                <w:bCs/>
                <w:lang w:val="en-ID" w:eastAsia="en-ID"/>
              </w:rPr>
            </w:pPr>
          </w:p>
        </w:tc>
      </w:tr>
      <w:tr w:rsidR="00791E04" w:rsidRPr="00791E04" w14:paraId="6BBB1D44" w14:textId="77777777" w:rsidTr="00791E04">
        <w:trPr>
          <w:tblHeader/>
          <w:jc w:val="center"/>
        </w:trPr>
        <w:tc>
          <w:tcPr>
            <w:tcW w:w="0" w:type="auto"/>
            <w:gridSpan w:val="2"/>
            <w:tcBorders>
              <w:top w:val="nil"/>
              <w:left w:val="nil"/>
              <w:bottom w:val="single" w:sz="6" w:space="0" w:color="000000"/>
              <w:right w:val="nil"/>
            </w:tcBorders>
            <w:vAlign w:val="center"/>
            <w:hideMark/>
          </w:tcPr>
          <w:p w14:paraId="2D80EB2D" w14:textId="77777777" w:rsidR="00791E04" w:rsidRPr="00791E04" w:rsidRDefault="00791E04" w:rsidP="00791E04">
            <w:pPr>
              <w:jc w:val="center"/>
              <w:rPr>
                <w:rFonts w:eastAsia="Times New Roman"/>
                <w:b/>
                <w:bCs/>
                <w:lang w:val="en-ID" w:eastAsia="en-ID"/>
              </w:rPr>
            </w:pPr>
            <w:r w:rsidRPr="00791E04">
              <w:rPr>
                <w:rFonts w:eastAsia="Times New Roman"/>
                <w:b/>
                <w:bCs/>
                <w:lang w:val="en-ID" w:eastAsia="en-ID"/>
              </w:rPr>
              <w:t>Item</w:t>
            </w:r>
          </w:p>
        </w:tc>
        <w:tc>
          <w:tcPr>
            <w:tcW w:w="0" w:type="auto"/>
            <w:gridSpan w:val="2"/>
            <w:tcBorders>
              <w:top w:val="nil"/>
              <w:left w:val="nil"/>
              <w:bottom w:val="single" w:sz="6" w:space="0" w:color="000000"/>
              <w:right w:val="nil"/>
            </w:tcBorders>
            <w:vAlign w:val="center"/>
            <w:hideMark/>
          </w:tcPr>
          <w:p w14:paraId="45CAE175" w14:textId="77777777" w:rsidR="00791E04" w:rsidRPr="00791E04" w:rsidRDefault="00791E04" w:rsidP="00791E04">
            <w:pPr>
              <w:jc w:val="center"/>
              <w:rPr>
                <w:rFonts w:eastAsia="Times New Roman"/>
                <w:b/>
                <w:bCs/>
                <w:lang w:val="en-ID" w:eastAsia="en-ID"/>
              </w:rPr>
            </w:pPr>
            <w:r w:rsidRPr="00791E04">
              <w:rPr>
                <w:rFonts w:eastAsia="Times New Roman"/>
                <w:b/>
                <w:bCs/>
                <w:lang w:val="en-ID" w:eastAsia="en-ID"/>
              </w:rPr>
              <w:t>Cronbach's α</w:t>
            </w:r>
          </w:p>
        </w:tc>
        <w:tc>
          <w:tcPr>
            <w:tcW w:w="0" w:type="auto"/>
            <w:gridSpan w:val="2"/>
            <w:tcBorders>
              <w:top w:val="nil"/>
              <w:left w:val="nil"/>
              <w:bottom w:val="single" w:sz="6" w:space="0" w:color="000000"/>
              <w:right w:val="nil"/>
            </w:tcBorders>
            <w:vAlign w:val="center"/>
            <w:hideMark/>
          </w:tcPr>
          <w:p w14:paraId="1338239E" w14:textId="77777777" w:rsidR="00791E04" w:rsidRPr="00791E04" w:rsidRDefault="00791E04" w:rsidP="00791E04">
            <w:pPr>
              <w:jc w:val="center"/>
              <w:rPr>
                <w:rFonts w:eastAsia="Times New Roman"/>
                <w:b/>
                <w:bCs/>
                <w:lang w:val="en-ID" w:eastAsia="en-ID"/>
              </w:rPr>
            </w:pPr>
            <w:r w:rsidRPr="00791E04">
              <w:rPr>
                <w:rFonts w:eastAsia="Times New Roman"/>
                <w:b/>
                <w:bCs/>
                <w:lang w:val="en-ID" w:eastAsia="en-ID"/>
              </w:rPr>
              <w:t>Item-rest correlation</w:t>
            </w:r>
          </w:p>
        </w:tc>
      </w:tr>
      <w:tr w:rsidR="00791E04" w:rsidRPr="00791E04" w14:paraId="69DC76AB" w14:textId="77777777" w:rsidTr="00791E04">
        <w:trPr>
          <w:jc w:val="center"/>
        </w:trPr>
        <w:tc>
          <w:tcPr>
            <w:tcW w:w="0" w:type="auto"/>
            <w:tcBorders>
              <w:top w:val="nil"/>
              <w:left w:val="nil"/>
              <w:bottom w:val="nil"/>
              <w:right w:val="nil"/>
            </w:tcBorders>
            <w:vAlign w:val="center"/>
            <w:hideMark/>
          </w:tcPr>
          <w:p w14:paraId="045EB4BD" w14:textId="77777777" w:rsidR="00791E04" w:rsidRPr="00791E04" w:rsidRDefault="00791E04" w:rsidP="00791E04">
            <w:pPr>
              <w:rPr>
                <w:rFonts w:eastAsia="Times New Roman"/>
                <w:lang w:val="en-ID" w:eastAsia="en-ID"/>
              </w:rPr>
            </w:pPr>
            <w:r w:rsidRPr="00791E04">
              <w:rPr>
                <w:rFonts w:eastAsia="Times New Roman"/>
                <w:lang w:val="en-ID" w:eastAsia="en-ID"/>
              </w:rPr>
              <w:t>Y1</w:t>
            </w:r>
          </w:p>
        </w:tc>
        <w:tc>
          <w:tcPr>
            <w:tcW w:w="0" w:type="auto"/>
            <w:tcBorders>
              <w:top w:val="nil"/>
              <w:left w:val="nil"/>
              <w:bottom w:val="nil"/>
              <w:right w:val="nil"/>
            </w:tcBorders>
            <w:vAlign w:val="center"/>
            <w:hideMark/>
          </w:tcPr>
          <w:p w14:paraId="40487407" w14:textId="77777777" w:rsidR="00791E04" w:rsidRPr="00791E04" w:rsidRDefault="00791E04" w:rsidP="00791E04">
            <w:pPr>
              <w:rPr>
                <w:rFonts w:eastAsia="Times New Roman"/>
                <w:lang w:val="en-ID" w:eastAsia="en-ID"/>
              </w:rPr>
            </w:pPr>
          </w:p>
        </w:tc>
        <w:tc>
          <w:tcPr>
            <w:tcW w:w="0" w:type="auto"/>
            <w:tcBorders>
              <w:top w:val="nil"/>
              <w:left w:val="nil"/>
              <w:bottom w:val="nil"/>
              <w:right w:val="nil"/>
            </w:tcBorders>
            <w:vAlign w:val="center"/>
            <w:hideMark/>
          </w:tcPr>
          <w:p w14:paraId="36980151" w14:textId="77777777" w:rsidR="00791E04" w:rsidRPr="00791E04" w:rsidRDefault="00791E04" w:rsidP="00791E04">
            <w:pPr>
              <w:jc w:val="right"/>
              <w:rPr>
                <w:rFonts w:eastAsia="Times New Roman"/>
                <w:lang w:val="en-ID" w:eastAsia="en-ID"/>
              </w:rPr>
            </w:pPr>
            <w:r w:rsidRPr="00791E04">
              <w:rPr>
                <w:rFonts w:eastAsia="Times New Roman"/>
                <w:lang w:val="en-ID" w:eastAsia="en-ID"/>
              </w:rPr>
              <w:t>0.923</w:t>
            </w:r>
          </w:p>
        </w:tc>
        <w:tc>
          <w:tcPr>
            <w:tcW w:w="0" w:type="auto"/>
            <w:tcBorders>
              <w:top w:val="nil"/>
              <w:left w:val="nil"/>
              <w:bottom w:val="nil"/>
              <w:right w:val="nil"/>
            </w:tcBorders>
            <w:vAlign w:val="center"/>
            <w:hideMark/>
          </w:tcPr>
          <w:p w14:paraId="007752ED" w14:textId="77777777" w:rsidR="00791E04" w:rsidRPr="00791E04" w:rsidRDefault="00791E04" w:rsidP="00791E04">
            <w:pPr>
              <w:jc w:val="right"/>
              <w:rPr>
                <w:rFonts w:eastAsia="Times New Roman"/>
                <w:lang w:val="en-ID" w:eastAsia="en-ID"/>
              </w:rPr>
            </w:pPr>
          </w:p>
        </w:tc>
        <w:tc>
          <w:tcPr>
            <w:tcW w:w="0" w:type="auto"/>
            <w:tcBorders>
              <w:top w:val="nil"/>
              <w:left w:val="nil"/>
              <w:bottom w:val="nil"/>
              <w:right w:val="nil"/>
            </w:tcBorders>
            <w:vAlign w:val="center"/>
            <w:hideMark/>
          </w:tcPr>
          <w:p w14:paraId="7CB5010C" w14:textId="77777777" w:rsidR="00791E04" w:rsidRPr="00791E04" w:rsidRDefault="00791E04" w:rsidP="00791E04">
            <w:pPr>
              <w:jc w:val="right"/>
              <w:rPr>
                <w:rFonts w:eastAsia="Times New Roman"/>
                <w:lang w:val="en-ID" w:eastAsia="en-ID"/>
              </w:rPr>
            </w:pPr>
            <w:r w:rsidRPr="00791E04">
              <w:rPr>
                <w:rFonts w:eastAsia="Times New Roman"/>
                <w:lang w:val="en-ID" w:eastAsia="en-ID"/>
              </w:rPr>
              <w:t>0.409</w:t>
            </w:r>
          </w:p>
        </w:tc>
        <w:tc>
          <w:tcPr>
            <w:tcW w:w="0" w:type="auto"/>
            <w:tcBorders>
              <w:top w:val="nil"/>
              <w:left w:val="nil"/>
              <w:bottom w:val="nil"/>
              <w:right w:val="nil"/>
            </w:tcBorders>
            <w:vAlign w:val="center"/>
            <w:hideMark/>
          </w:tcPr>
          <w:p w14:paraId="46F616FB" w14:textId="77777777" w:rsidR="00791E04" w:rsidRPr="00791E04" w:rsidRDefault="00791E04" w:rsidP="00791E04">
            <w:pPr>
              <w:jc w:val="right"/>
              <w:rPr>
                <w:rFonts w:eastAsia="Times New Roman"/>
                <w:lang w:val="en-ID" w:eastAsia="en-ID"/>
              </w:rPr>
            </w:pPr>
          </w:p>
        </w:tc>
      </w:tr>
      <w:tr w:rsidR="00791E04" w:rsidRPr="00791E04" w14:paraId="7D7B7D34" w14:textId="77777777" w:rsidTr="00791E04">
        <w:trPr>
          <w:jc w:val="center"/>
        </w:trPr>
        <w:tc>
          <w:tcPr>
            <w:tcW w:w="0" w:type="auto"/>
            <w:tcBorders>
              <w:top w:val="nil"/>
              <w:left w:val="nil"/>
              <w:bottom w:val="nil"/>
              <w:right w:val="nil"/>
            </w:tcBorders>
            <w:vAlign w:val="center"/>
            <w:hideMark/>
          </w:tcPr>
          <w:p w14:paraId="49C17602" w14:textId="77777777" w:rsidR="00791E04" w:rsidRPr="00791E04" w:rsidRDefault="00791E04" w:rsidP="00791E04">
            <w:pPr>
              <w:rPr>
                <w:rFonts w:eastAsia="Times New Roman"/>
                <w:lang w:val="en-ID" w:eastAsia="en-ID"/>
              </w:rPr>
            </w:pPr>
            <w:r w:rsidRPr="00791E04">
              <w:rPr>
                <w:rFonts w:eastAsia="Times New Roman"/>
                <w:lang w:val="en-ID" w:eastAsia="en-ID"/>
              </w:rPr>
              <w:t>Y2</w:t>
            </w:r>
          </w:p>
        </w:tc>
        <w:tc>
          <w:tcPr>
            <w:tcW w:w="0" w:type="auto"/>
            <w:tcBorders>
              <w:top w:val="nil"/>
              <w:left w:val="nil"/>
              <w:bottom w:val="nil"/>
              <w:right w:val="nil"/>
            </w:tcBorders>
            <w:vAlign w:val="center"/>
            <w:hideMark/>
          </w:tcPr>
          <w:p w14:paraId="1DD8F62F" w14:textId="77777777" w:rsidR="00791E04" w:rsidRPr="00791E04" w:rsidRDefault="00791E04" w:rsidP="00791E04">
            <w:pPr>
              <w:rPr>
                <w:rFonts w:eastAsia="Times New Roman"/>
                <w:lang w:val="en-ID" w:eastAsia="en-ID"/>
              </w:rPr>
            </w:pPr>
          </w:p>
        </w:tc>
        <w:tc>
          <w:tcPr>
            <w:tcW w:w="0" w:type="auto"/>
            <w:tcBorders>
              <w:top w:val="nil"/>
              <w:left w:val="nil"/>
              <w:bottom w:val="nil"/>
              <w:right w:val="nil"/>
            </w:tcBorders>
            <w:vAlign w:val="center"/>
            <w:hideMark/>
          </w:tcPr>
          <w:p w14:paraId="2769192E" w14:textId="77777777" w:rsidR="00791E04" w:rsidRPr="00791E04" w:rsidRDefault="00791E04" w:rsidP="00791E04">
            <w:pPr>
              <w:jc w:val="right"/>
              <w:rPr>
                <w:rFonts w:eastAsia="Times New Roman"/>
                <w:lang w:val="en-ID" w:eastAsia="en-ID"/>
              </w:rPr>
            </w:pPr>
            <w:r w:rsidRPr="00791E04">
              <w:rPr>
                <w:rFonts w:eastAsia="Times New Roman"/>
                <w:lang w:val="en-ID" w:eastAsia="en-ID"/>
              </w:rPr>
              <w:t>0.921</w:t>
            </w:r>
          </w:p>
        </w:tc>
        <w:tc>
          <w:tcPr>
            <w:tcW w:w="0" w:type="auto"/>
            <w:tcBorders>
              <w:top w:val="nil"/>
              <w:left w:val="nil"/>
              <w:bottom w:val="nil"/>
              <w:right w:val="nil"/>
            </w:tcBorders>
            <w:vAlign w:val="center"/>
            <w:hideMark/>
          </w:tcPr>
          <w:p w14:paraId="05F7C4B8" w14:textId="77777777" w:rsidR="00791E04" w:rsidRPr="00791E04" w:rsidRDefault="00791E04" w:rsidP="00791E04">
            <w:pPr>
              <w:jc w:val="right"/>
              <w:rPr>
                <w:rFonts w:eastAsia="Times New Roman"/>
                <w:lang w:val="en-ID" w:eastAsia="en-ID"/>
              </w:rPr>
            </w:pPr>
          </w:p>
        </w:tc>
        <w:tc>
          <w:tcPr>
            <w:tcW w:w="0" w:type="auto"/>
            <w:tcBorders>
              <w:top w:val="nil"/>
              <w:left w:val="nil"/>
              <w:bottom w:val="nil"/>
              <w:right w:val="nil"/>
            </w:tcBorders>
            <w:vAlign w:val="center"/>
            <w:hideMark/>
          </w:tcPr>
          <w:p w14:paraId="0D427381" w14:textId="77777777" w:rsidR="00791E04" w:rsidRPr="00791E04" w:rsidRDefault="00791E04" w:rsidP="00791E04">
            <w:pPr>
              <w:jc w:val="right"/>
              <w:rPr>
                <w:rFonts w:eastAsia="Times New Roman"/>
                <w:lang w:val="en-ID" w:eastAsia="en-ID"/>
              </w:rPr>
            </w:pPr>
            <w:r w:rsidRPr="00791E04">
              <w:rPr>
                <w:rFonts w:eastAsia="Times New Roman"/>
                <w:lang w:val="en-ID" w:eastAsia="en-ID"/>
              </w:rPr>
              <w:t>0.525</w:t>
            </w:r>
          </w:p>
        </w:tc>
        <w:tc>
          <w:tcPr>
            <w:tcW w:w="0" w:type="auto"/>
            <w:tcBorders>
              <w:top w:val="nil"/>
              <w:left w:val="nil"/>
              <w:bottom w:val="nil"/>
              <w:right w:val="nil"/>
            </w:tcBorders>
            <w:vAlign w:val="center"/>
            <w:hideMark/>
          </w:tcPr>
          <w:p w14:paraId="4955D93B" w14:textId="77777777" w:rsidR="00791E04" w:rsidRPr="00791E04" w:rsidRDefault="00791E04" w:rsidP="00791E04">
            <w:pPr>
              <w:jc w:val="right"/>
              <w:rPr>
                <w:rFonts w:eastAsia="Times New Roman"/>
                <w:lang w:val="en-ID" w:eastAsia="en-ID"/>
              </w:rPr>
            </w:pPr>
          </w:p>
        </w:tc>
      </w:tr>
      <w:tr w:rsidR="00791E04" w:rsidRPr="00791E04" w14:paraId="6A7F525B" w14:textId="77777777" w:rsidTr="00791E04">
        <w:trPr>
          <w:jc w:val="center"/>
        </w:trPr>
        <w:tc>
          <w:tcPr>
            <w:tcW w:w="0" w:type="auto"/>
            <w:tcBorders>
              <w:top w:val="nil"/>
              <w:left w:val="nil"/>
              <w:bottom w:val="nil"/>
              <w:right w:val="nil"/>
            </w:tcBorders>
            <w:vAlign w:val="center"/>
            <w:hideMark/>
          </w:tcPr>
          <w:p w14:paraId="057F2CC1" w14:textId="77777777" w:rsidR="00791E04" w:rsidRPr="00791E04" w:rsidRDefault="00791E04" w:rsidP="00791E04">
            <w:pPr>
              <w:rPr>
                <w:rFonts w:eastAsia="Times New Roman"/>
                <w:lang w:val="en-ID" w:eastAsia="en-ID"/>
              </w:rPr>
            </w:pPr>
            <w:r w:rsidRPr="00791E04">
              <w:rPr>
                <w:rFonts w:eastAsia="Times New Roman"/>
                <w:lang w:val="en-ID" w:eastAsia="en-ID"/>
              </w:rPr>
              <w:t>Y3</w:t>
            </w:r>
          </w:p>
        </w:tc>
        <w:tc>
          <w:tcPr>
            <w:tcW w:w="0" w:type="auto"/>
            <w:tcBorders>
              <w:top w:val="nil"/>
              <w:left w:val="nil"/>
              <w:bottom w:val="nil"/>
              <w:right w:val="nil"/>
            </w:tcBorders>
            <w:vAlign w:val="center"/>
            <w:hideMark/>
          </w:tcPr>
          <w:p w14:paraId="7AE49B23" w14:textId="77777777" w:rsidR="00791E04" w:rsidRPr="00791E04" w:rsidRDefault="00791E04" w:rsidP="00791E04">
            <w:pPr>
              <w:rPr>
                <w:rFonts w:eastAsia="Times New Roman"/>
                <w:lang w:val="en-ID" w:eastAsia="en-ID"/>
              </w:rPr>
            </w:pPr>
          </w:p>
        </w:tc>
        <w:tc>
          <w:tcPr>
            <w:tcW w:w="0" w:type="auto"/>
            <w:tcBorders>
              <w:top w:val="nil"/>
              <w:left w:val="nil"/>
              <w:bottom w:val="nil"/>
              <w:right w:val="nil"/>
            </w:tcBorders>
            <w:vAlign w:val="center"/>
            <w:hideMark/>
          </w:tcPr>
          <w:p w14:paraId="2F20824E" w14:textId="77777777" w:rsidR="00791E04" w:rsidRPr="00791E04" w:rsidRDefault="00791E04" w:rsidP="00791E04">
            <w:pPr>
              <w:jc w:val="right"/>
              <w:rPr>
                <w:rFonts w:eastAsia="Times New Roman"/>
                <w:lang w:val="en-ID" w:eastAsia="en-ID"/>
              </w:rPr>
            </w:pPr>
            <w:r w:rsidRPr="00791E04">
              <w:rPr>
                <w:rFonts w:eastAsia="Times New Roman"/>
                <w:lang w:val="en-ID" w:eastAsia="en-ID"/>
              </w:rPr>
              <w:t>0.922</w:t>
            </w:r>
          </w:p>
        </w:tc>
        <w:tc>
          <w:tcPr>
            <w:tcW w:w="0" w:type="auto"/>
            <w:tcBorders>
              <w:top w:val="nil"/>
              <w:left w:val="nil"/>
              <w:bottom w:val="nil"/>
              <w:right w:val="nil"/>
            </w:tcBorders>
            <w:vAlign w:val="center"/>
            <w:hideMark/>
          </w:tcPr>
          <w:p w14:paraId="0D33B618" w14:textId="77777777" w:rsidR="00791E04" w:rsidRPr="00791E04" w:rsidRDefault="00791E04" w:rsidP="00791E04">
            <w:pPr>
              <w:jc w:val="right"/>
              <w:rPr>
                <w:rFonts w:eastAsia="Times New Roman"/>
                <w:lang w:val="en-ID" w:eastAsia="en-ID"/>
              </w:rPr>
            </w:pPr>
          </w:p>
        </w:tc>
        <w:tc>
          <w:tcPr>
            <w:tcW w:w="0" w:type="auto"/>
            <w:tcBorders>
              <w:top w:val="nil"/>
              <w:left w:val="nil"/>
              <w:bottom w:val="nil"/>
              <w:right w:val="nil"/>
            </w:tcBorders>
            <w:vAlign w:val="center"/>
            <w:hideMark/>
          </w:tcPr>
          <w:p w14:paraId="13DD5C56" w14:textId="77777777" w:rsidR="00791E04" w:rsidRPr="00791E04" w:rsidRDefault="00791E04" w:rsidP="00791E04">
            <w:pPr>
              <w:jc w:val="right"/>
              <w:rPr>
                <w:rFonts w:eastAsia="Times New Roman"/>
                <w:lang w:val="en-ID" w:eastAsia="en-ID"/>
              </w:rPr>
            </w:pPr>
            <w:r w:rsidRPr="00791E04">
              <w:rPr>
                <w:rFonts w:eastAsia="Times New Roman"/>
                <w:lang w:val="en-ID" w:eastAsia="en-ID"/>
              </w:rPr>
              <w:t>0.442</w:t>
            </w:r>
          </w:p>
        </w:tc>
        <w:tc>
          <w:tcPr>
            <w:tcW w:w="0" w:type="auto"/>
            <w:tcBorders>
              <w:top w:val="nil"/>
              <w:left w:val="nil"/>
              <w:bottom w:val="nil"/>
              <w:right w:val="nil"/>
            </w:tcBorders>
            <w:vAlign w:val="center"/>
            <w:hideMark/>
          </w:tcPr>
          <w:p w14:paraId="2E2C09C3" w14:textId="77777777" w:rsidR="00791E04" w:rsidRPr="00791E04" w:rsidRDefault="00791E04" w:rsidP="00791E04">
            <w:pPr>
              <w:jc w:val="right"/>
              <w:rPr>
                <w:rFonts w:eastAsia="Times New Roman"/>
                <w:lang w:val="en-ID" w:eastAsia="en-ID"/>
              </w:rPr>
            </w:pPr>
          </w:p>
        </w:tc>
      </w:tr>
      <w:tr w:rsidR="00791E04" w:rsidRPr="00791E04" w14:paraId="46181B24" w14:textId="77777777" w:rsidTr="00791E04">
        <w:trPr>
          <w:jc w:val="center"/>
        </w:trPr>
        <w:tc>
          <w:tcPr>
            <w:tcW w:w="0" w:type="auto"/>
            <w:tcBorders>
              <w:top w:val="nil"/>
              <w:left w:val="nil"/>
              <w:bottom w:val="nil"/>
              <w:right w:val="nil"/>
            </w:tcBorders>
            <w:vAlign w:val="center"/>
            <w:hideMark/>
          </w:tcPr>
          <w:p w14:paraId="31876911" w14:textId="77777777" w:rsidR="00791E04" w:rsidRPr="00791E04" w:rsidRDefault="00791E04" w:rsidP="00791E04">
            <w:pPr>
              <w:rPr>
                <w:rFonts w:eastAsia="Times New Roman"/>
                <w:lang w:val="en-ID" w:eastAsia="en-ID"/>
              </w:rPr>
            </w:pPr>
            <w:r w:rsidRPr="00791E04">
              <w:rPr>
                <w:rFonts w:eastAsia="Times New Roman"/>
                <w:lang w:val="en-ID" w:eastAsia="en-ID"/>
              </w:rPr>
              <w:t>Y4</w:t>
            </w:r>
          </w:p>
        </w:tc>
        <w:tc>
          <w:tcPr>
            <w:tcW w:w="0" w:type="auto"/>
            <w:tcBorders>
              <w:top w:val="nil"/>
              <w:left w:val="nil"/>
              <w:bottom w:val="nil"/>
              <w:right w:val="nil"/>
            </w:tcBorders>
            <w:vAlign w:val="center"/>
            <w:hideMark/>
          </w:tcPr>
          <w:p w14:paraId="32D67C41" w14:textId="77777777" w:rsidR="00791E04" w:rsidRPr="00791E04" w:rsidRDefault="00791E04" w:rsidP="00791E04">
            <w:pPr>
              <w:rPr>
                <w:rFonts w:eastAsia="Times New Roman"/>
                <w:lang w:val="en-ID" w:eastAsia="en-ID"/>
              </w:rPr>
            </w:pPr>
          </w:p>
        </w:tc>
        <w:tc>
          <w:tcPr>
            <w:tcW w:w="0" w:type="auto"/>
            <w:tcBorders>
              <w:top w:val="nil"/>
              <w:left w:val="nil"/>
              <w:bottom w:val="nil"/>
              <w:right w:val="nil"/>
            </w:tcBorders>
            <w:vAlign w:val="center"/>
            <w:hideMark/>
          </w:tcPr>
          <w:p w14:paraId="6969A39A" w14:textId="77777777" w:rsidR="00791E04" w:rsidRPr="00791E04" w:rsidRDefault="00791E04" w:rsidP="00791E04">
            <w:pPr>
              <w:jc w:val="right"/>
              <w:rPr>
                <w:rFonts w:eastAsia="Times New Roman"/>
                <w:lang w:val="en-ID" w:eastAsia="en-ID"/>
              </w:rPr>
            </w:pPr>
            <w:r w:rsidRPr="00791E04">
              <w:rPr>
                <w:rFonts w:eastAsia="Times New Roman"/>
                <w:lang w:val="en-ID" w:eastAsia="en-ID"/>
              </w:rPr>
              <w:t>0.923</w:t>
            </w:r>
          </w:p>
        </w:tc>
        <w:tc>
          <w:tcPr>
            <w:tcW w:w="0" w:type="auto"/>
            <w:tcBorders>
              <w:top w:val="nil"/>
              <w:left w:val="nil"/>
              <w:bottom w:val="nil"/>
              <w:right w:val="nil"/>
            </w:tcBorders>
            <w:vAlign w:val="center"/>
            <w:hideMark/>
          </w:tcPr>
          <w:p w14:paraId="14B62A8F" w14:textId="77777777" w:rsidR="00791E04" w:rsidRPr="00791E04" w:rsidRDefault="00791E04" w:rsidP="00791E04">
            <w:pPr>
              <w:jc w:val="right"/>
              <w:rPr>
                <w:rFonts w:eastAsia="Times New Roman"/>
                <w:lang w:val="en-ID" w:eastAsia="en-ID"/>
              </w:rPr>
            </w:pPr>
          </w:p>
        </w:tc>
        <w:tc>
          <w:tcPr>
            <w:tcW w:w="0" w:type="auto"/>
            <w:tcBorders>
              <w:top w:val="nil"/>
              <w:left w:val="nil"/>
              <w:bottom w:val="nil"/>
              <w:right w:val="nil"/>
            </w:tcBorders>
            <w:vAlign w:val="center"/>
            <w:hideMark/>
          </w:tcPr>
          <w:p w14:paraId="2B8B5ABC" w14:textId="77777777" w:rsidR="00791E04" w:rsidRPr="00791E04" w:rsidRDefault="00791E04" w:rsidP="00791E04">
            <w:pPr>
              <w:jc w:val="right"/>
              <w:rPr>
                <w:rFonts w:eastAsia="Times New Roman"/>
                <w:lang w:val="en-ID" w:eastAsia="en-ID"/>
              </w:rPr>
            </w:pPr>
            <w:r w:rsidRPr="00791E04">
              <w:rPr>
                <w:rFonts w:eastAsia="Times New Roman"/>
                <w:lang w:val="en-ID" w:eastAsia="en-ID"/>
              </w:rPr>
              <w:t>0.394</w:t>
            </w:r>
          </w:p>
        </w:tc>
        <w:tc>
          <w:tcPr>
            <w:tcW w:w="0" w:type="auto"/>
            <w:tcBorders>
              <w:top w:val="nil"/>
              <w:left w:val="nil"/>
              <w:bottom w:val="nil"/>
              <w:right w:val="nil"/>
            </w:tcBorders>
            <w:vAlign w:val="center"/>
            <w:hideMark/>
          </w:tcPr>
          <w:p w14:paraId="1C24AD46" w14:textId="77777777" w:rsidR="00791E04" w:rsidRPr="00791E04" w:rsidRDefault="00791E04" w:rsidP="00791E04">
            <w:pPr>
              <w:jc w:val="right"/>
              <w:rPr>
                <w:rFonts w:eastAsia="Times New Roman"/>
                <w:lang w:val="en-ID" w:eastAsia="en-ID"/>
              </w:rPr>
            </w:pPr>
          </w:p>
        </w:tc>
      </w:tr>
      <w:tr w:rsidR="00791E04" w:rsidRPr="00791E04" w14:paraId="7F563B82" w14:textId="77777777" w:rsidTr="00791E04">
        <w:trPr>
          <w:jc w:val="center"/>
        </w:trPr>
        <w:tc>
          <w:tcPr>
            <w:tcW w:w="0" w:type="auto"/>
            <w:tcBorders>
              <w:top w:val="nil"/>
              <w:left w:val="nil"/>
              <w:bottom w:val="nil"/>
              <w:right w:val="nil"/>
            </w:tcBorders>
            <w:vAlign w:val="center"/>
            <w:hideMark/>
          </w:tcPr>
          <w:p w14:paraId="25D5FD36" w14:textId="77777777" w:rsidR="00791E04" w:rsidRPr="00791E04" w:rsidRDefault="00791E04" w:rsidP="00791E04">
            <w:pPr>
              <w:rPr>
                <w:rFonts w:eastAsia="Times New Roman"/>
                <w:lang w:val="en-ID" w:eastAsia="en-ID"/>
              </w:rPr>
            </w:pPr>
            <w:r w:rsidRPr="00791E04">
              <w:rPr>
                <w:rFonts w:eastAsia="Times New Roman"/>
                <w:lang w:val="en-ID" w:eastAsia="en-ID"/>
              </w:rPr>
              <w:t>Y5</w:t>
            </w:r>
          </w:p>
        </w:tc>
        <w:tc>
          <w:tcPr>
            <w:tcW w:w="0" w:type="auto"/>
            <w:tcBorders>
              <w:top w:val="nil"/>
              <w:left w:val="nil"/>
              <w:bottom w:val="nil"/>
              <w:right w:val="nil"/>
            </w:tcBorders>
            <w:vAlign w:val="center"/>
            <w:hideMark/>
          </w:tcPr>
          <w:p w14:paraId="1D5FBEE3" w14:textId="77777777" w:rsidR="00791E04" w:rsidRPr="00791E04" w:rsidRDefault="00791E04" w:rsidP="00791E04">
            <w:pPr>
              <w:rPr>
                <w:rFonts w:eastAsia="Times New Roman"/>
                <w:lang w:val="en-ID" w:eastAsia="en-ID"/>
              </w:rPr>
            </w:pPr>
          </w:p>
        </w:tc>
        <w:tc>
          <w:tcPr>
            <w:tcW w:w="0" w:type="auto"/>
            <w:tcBorders>
              <w:top w:val="nil"/>
              <w:left w:val="nil"/>
              <w:bottom w:val="nil"/>
              <w:right w:val="nil"/>
            </w:tcBorders>
            <w:vAlign w:val="center"/>
            <w:hideMark/>
          </w:tcPr>
          <w:p w14:paraId="7D2ABBC4" w14:textId="77777777" w:rsidR="00791E04" w:rsidRPr="00791E04" w:rsidRDefault="00791E04" w:rsidP="00791E04">
            <w:pPr>
              <w:jc w:val="right"/>
              <w:rPr>
                <w:rFonts w:eastAsia="Times New Roman"/>
                <w:lang w:val="en-ID" w:eastAsia="en-ID"/>
              </w:rPr>
            </w:pPr>
            <w:r w:rsidRPr="00791E04">
              <w:rPr>
                <w:rFonts w:eastAsia="Times New Roman"/>
                <w:lang w:val="en-ID" w:eastAsia="en-ID"/>
              </w:rPr>
              <w:t>0.922</w:t>
            </w:r>
          </w:p>
        </w:tc>
        <w:tc>
          <w:tcPr>
            <w:tcW w:w="0" w:type="auto"/>
            <w:tcBorders>
              <w:top w:val="nil"/>
              <w:left w:val="nil"/>
              <w:bottom w:val="nil"/>
              <w:right w:val="nil"/>
            </w:tcBorders>
            <w:vAlign w:val="center"/>
            <w:hideMark/>
          </w:tcPr>
          <w:p w14:paraId="6B723BF9" w14:textId="77777777" w:rsidR="00791E04" w:rsidRPr="00791E04" w:rsidRDefault="00791E04" w:rsidP="00791E04">
            <w:pPr>
              <w:jc w:val="right"/>
              <w:rPr>
                <w:rFonts w:eastAsia="Times New Roman"/>
                <w:lang w:val="en-ID" w:eastAsia="en-ID"/>
              </w:rPr>
            </w:pPr>
          </w:p>
        </w:tc>
        <w:tc>
          <w:tcPr>
            <w:tcW w:w="0" w:type="auto"/>
            <w:tcBorders>
              <w:top w:val="nil"/>
              <w:left w:val="nil"/>
              <w:bottom w:val="nil"/>
              <w:right w:val="nil"/>
            </w:tcBorders>
            <w:vAlign w:val="center"/>
            <w:hideMark/>
          </w:tcPr>
          <w:p w14:paraId="18739D58" w14:textId="77777777" w:rsidR="00791E04" w:rsidRPr="00791E04" w:rsidRDefault="00791E04" w:rsidP="00791E04">
            <w:pPr>
              <w:jc w:val="right"/>
              <w:rPr>
                <w:rFonts w:eastAsia="Times New Roman"/>
                <w:lang w:val="en-ID" w:eastAsia="en-ID"/>
              </w:rPr>
            </w:pPr>
            <w:r w:rsidRPr="00791E04">
              <w:rPr>
                <w:rFonts w:eastAsia="Times New Roman"/>
                <w:lang w:val="en-ID" w:eastAsia="en-ID"/>
              </w:rPr>
              <w:t>0.479</w:t>
            </w:r>
          </w:p>
        </w:tc>
        <w:tc>
          <w:tcPr>
            <w:tcW w:w="0" w:type="auto"/>
            <w:tcBorders>
              <w:top w:val="nil"/>
              <w:left w:val="nil"/>
              <w:bottom w:val="nil"/>
              <w:right w:val="nil"/>
            </w:tcBorders>
            <w:vAlign w:val="center"/>
            <w:hideMark/>
          </w:tcPr>
          <w:p w14:paraId="26680360" w14:textId="77777777" w:rsidR="00791E04" w:rsidRPr="00791E04" w:rsidRDefault="00791E04" w:rsidP="00791E04">
            <w:pPr>
              <w:jc w:val="right"/>
              <w:rPr>
                <w:rFonts w:eastAsia="Times New Roman"/>
                <w:lang w:val="en-ID" w:eastAsia="en-ID"/>
              </w:rPr>
            </w:pPr>
          </w:p>
        </w:tc>
      </w:tr>
      <w:tr w:rsidR="00791E04" w:rsidRPr="00791E04" w14:paraId="34923991" w14:textId="77777777" w:rsidTr="00791E04">
        <w:trPr>
          <w:jc w:val="center"/>
        </w:trPr>
        <w:tc>
          <w:tcPr>
            <w:tcW w:w="0" w:type="auto"/>
            <w:tcBorders>
              <w:top w:val="nil"/>
              <w:left w:val="nil"/>
              <w:bottom w:val="nil"/>
              <w:right w:val="nil"/>
            </w:tcBorders>
            <w:vAlign w:val="center"/>
            <w:hideMark/>
          </w:tcPr>
          <w:p w14:paraId="2A35EEED" w14:textId="77777777" w:rsidR="00791E04" w:rsidRPr="00791E04" w:rsidRDefault="00791E04" w:rsidP="00791E04">
            <w:pPr>
              <w:rPr>
                <w:rFonts w:eastAsia="Times New Roman"/>
                <w:lang w:val="en-ID" w:eastAsia="en-ID"/>
              </w:rPr>
            </w:pPr>
            <w:r w:rsidRPr="00791E04">
              <w:rPr>
                <w:rFonts w:eastAsia="Times New Roman"/>
                <w:lang w:val="en-ID" w:eastAsia="en-ID"/>
              </w:rPr>
              <w:t>Y6</w:t>
            </w:r>
          </w:p>
        </w:tc>
        <w:tc>
          <w:tcPr>
            <w:tcW w:w="0" w:type="auto"/>
            <w:tcBorders>
              <w:top w:val="nil"/>
              <w:left w:val="nil"/>
              <w:bottom w:val="nil"/>
              <w:right w:val="nil"/>
            </w:tcBorders>
            <w:vAlign w:val="center"/>
            <w:hideMark/>
          </w:tcPr>
          <w:p w14:paraId="721BC7F2" w14:textId="77777777" w:rsidR="00791E04" w:rsidRPr="00791E04" w:rsidRDefault="00791E04" w:rsidP="00791E04">
            <w:pPr>
              <w:rPr>
                <w:rFonts w:eastAsia="Times New Roman"/>
                <w:lang w:val="en-ID" w:eastAsia="en-ID"/>
              </w:rPr>
            </w:pPr>
          </w:p>
        </w:tc>
        <w:tc>
          <w:tcPr>
            <w:tcW w:w="0" w:type="auto"/>
            <w:tcBorders>
              <w:top w:val="nil"/>
              <w:left w:val="nil"/>
              <w:bottom w:val="nil"/>
              <w:right w:val="nil"/>
            </w:tcBorders>
            <w:vAlign w:val="center"/>
            <w:hideMark/>
          </w:tcPr>
          <w:p w14:paraId="2ED2848E" w14:textId="77777777" w:rsidR="00791E04" w:rsidRPr="00791E04" w:rsidRDefault="00791E04" w:rsidP="00791E04">
            <w:pPr>
              <w:jc w:val="right"/>
              <w:rPr>
                <w:rFonts w:eastAsia="Times New Roman"/>
                <w:lang w:val="en-ID" w:eastAsia="en-ID"/>
              </w:rPr>
            </w:pPr>
            <w:r w:rsidRPr="00791E04">
              <w:rPr>
                <w:rFonts w:eastAsia="Times New Roman"/>
                <w:lang w:val="en-ID" w:eastAsia="en-ID"/>
              </w:rPr>
              <w:t>0.921</w:t>
            </w:r>
          </w:p>
        </w:tc>
        <w:tc>
          <w:tcPr>
            <w:tcW w:w="0" w:type="auto"/>
            <w:tcBorders>
              <w:top w:val="nil"/>
              <w:left w:val="nil"/>
              <w:bottom w:val="nil"/>
              <w:right w:val="nil"/>
            </w:tcBorders>
            <w:vAlign w:val="center"/>
            <w:hideMark/>
          </w:tcPr>
          <w:p w14:paraId="5D33F5F4" w14:textId="77777777" w:rsidR="00791E04" w:rsidRPr="00791E04" w:rsidRDefault="00791E04" w:rsidP="00791E04">
            <w:pPr>
              <w:jc w:val="right"/>
              <w:rPr>
                <w:rFonts w:eastAsia="Times New Roman"/>
                <w:lang w:val="en-ID" w:eastAsia="en-ID"/>
              </w:rPr>
            </w:pPr>
          </w:p>
        </w:tc>
        <w:tc>
          <w:tcPr>
            <w:tcW w:w="0" w:type="auto"/>
            <w:tcBorders>
              <w:top w:val="nil"/>
              <w:left w:val="nil"/>
              <w:bottom w:val="nil"/>
              <w:right w:val="nil"/>
            </w:tcBorders>
            <w:vAlign w:val="center"/>
            <w:hideMark/>
          </w:tcPr>
          <w:p w14:paraId="2D6F7E96" w14:textId="77777777" w:rsidR="00791E04" w:rsidRPr="00791E04" w:rsidRDefault="00791E04" w:rsidP="00791E04">
            <w:pPr>
              <w:jc w:val="right"/>
              <w:rPr>
                <w:rFonts w:eastAsia="Times New Roman"/>
                <w:lang w:val="en-ID" w:eastAsia="en-ID"/>
              </w:rPr>
            </w:pPr>
            <w:r w:rsidRPr="00791E04">
              <w:rPr>
                <w:rFonts w:eastAsia="Times New Roman"/>
                <w:lang w:val="en-ID" w:eastAsia="en-ID"/>
              </w:rPr>
              <w:t>0.534</w:t>
            </w:r>
          </w:p>
        </w:tc>
        <w:tc>
          <w:tcPr>
            <w:tcW w:w="0" w:type="auto"/>
            <w:tcBorders>
              <w:top w:val="nil"/>
              <w:left w:val="nil"/>
              <w:bottom w:val="nil"/>
              <w:right w:val="nil"/>
            </w:tcBorders>
            <w:vAlign w:val="center"/>
            <w:hideMark/>
          </w:tcPr>
          <w:p w14:paraId="29581E61" w14:textId="77777777" w:rsidR="00791E04" w:rsidRPr="00791E04" w:rsidRDefault="00791E04" w:rsidP="00791E04">
            <w:pPr>
              <w:jc w:val="right"/>
              <w:rPr>
                <w:rFonts w:eastAsia="Times New Roman"/>
                <w:lang w:val="en-ID" w:eastAsia="en-ID"/>
              </w:rPr>
            </w:pPr>
          </w:p>
        </w:tc>
      </w:tr>
      <w:tr w:rsidR="00791E04" w:rsidRPr="00791E04" w14:paraId="5AD084F6" w14:textId="77777777" w:rsidTr="00791E04">
        <w:trPr>
          <w:jc w:val="center"/>
        </w:trPr>
        <w:tc>
          <w:tcPr>
            <w:tcW w:w="0" w:type="auto"/>
            <w:tcBorders>
              <w:top w:val="nil"/>
              <w:left w:val="nil"/>
              <w:bottom w:val="nil"/>
              <w:right w:val="nil"/>
            </w:tcBorders>
            <w:vAlign w:val="center"/>
            <w:hideMark/>
          </w:tcPr>
          <w:p w14:paraId="68B750B5" w14:textId="77777777" w:rsidR="00791E04" w:rsidRPr="00791E04" w:rsidRDefault="00791E04" w:rsidP="00791E04">
            <w:pPr>
              <w:rPr>
                <w:rFonts w:eastAsia="Times New Roman"/>
                <w:lang w:val="en-ID" w:eastAsia="en-ID"/>
              </w:rPr>
            </w:pPr>
            <w:r w:rsidRPr="00791E04">
              <w:rPr>
                <w:rFonts w:eastAsia="Times New Roman"/>
                <w:lang w:val="en-ID" w:eastAsia="en-ID"/>
              </w:rPr>
              <w:t>Y7</w:t>
            </w:r>
          </w:p>
        </w:tc>
        <w:tc>
          <w:tcPr>
            <w:tcW w:w="0" w:type="auto"/>
            <w:tcBorders>
              <w:top w:val="nil"/>
              <w:left w:val="nil"/>
              <w:bottom w:val="nil"/>
              <w:right w:val="nil"/>
            </w:tcBorders>
            <w:vAlign w:val="center"/>
            <w:hideMark/>
          </w:tcPr>
          <w:p w14:paraId="5BA01235" w14:textId="77777777" w:rsidR="00791E04" w:rsidRPr="00791E04" w:rsidRDefault="00791E04" w:rsidP="00791E04">
            <w:pPr>
              <w:rPr>
                <w:rFonts w:eastAsia="Times New Roman"/>
                <w:lang w:val="en-ID" w:eastAsia="en-ID"/>
              </w:rPr>
            </w:pPr>
          </w:p>
        </w:tc>
        <w:tc>
          <w:tcPr>
            <w:tcW w:w="0" w:type="auto"/>
            <w:tcBorders>
              <w:top w:val="nil"/>
              <w:left w:val="nil"/>
              <w:bottom w:val="nil"/>
              <w:right w:val="nil"/>
            </w:tcBorders>
            <w:vAlign w:val="center"/>
            <w:hideMark/>
          </w:tcPr>
          <w:p w14:paraId="26E76F05" w14:textId="77777777" w:rsidR="00791E04" w:rsidRPr="00791E04" w:rsidRDefault="00791E04" w:rsidP="00791E04">
            <w:pPr>
              <w:jc w:val="right"/>
              <w:rPr>
                <w:rFonts w:eastAsia="Times New Roman"/>
                <w:lang w:val="en-ID" w:eastAsia="en-ID"/>
              </w:rPr>
            </w:pPr>
            <w:r w:rsidRPr="00791E04">
              <w:rPr>
                <w:rFonts w:eastAsia="Times New Roman"/>
                <w:lang w:val="en-ID" w:eastAsia="en-ID"/>
              </w:rPr>
              <w:t>0.921</w:t>
            </w:r>
          </w:p>
        </w:tc>
        <w:tc>
          <w:tcPr>
            <w:tcW w:w="0" w:type="auto"/>
            <w:tcBorders>
              <w:top w:val="nil"/>
              <w:left w:val="nil"/>
              <w:bottom w:val="nil"/>
              <w:right w:val="nil"/>
            </w:tcBorders>
            <w:vAlign w:val="center"/>
            <w:hideMark/>
          </w:tcPr>
          <w:p w14:paraId="179ADEA6" w14:textId="77777777" w:rsidR="00791E04" w:rsidRPr="00791E04" w:rsidRDefault="00791E04" w:rsidP="00791E04">
            <w:pPr>
              <w:jc w:val="right"/>
              <w:rPr>
                <w:rFonts w:eastAsia="Times New Roman"/>
                <w:lang w:val="en-ID" w:eastAsia="en-ID"/>
              </w:rPr>
            </w:pPr>
          </w:p>
        </w:tc>
        <w:tc>
          <w:tcPr>
            <w:tcW w:w="0" w:type="auto"/>
            <w:tcBorders>
              <w:top w:val="nil"/>
              <w:left w:val="nil"/>
              <w:bottom w:val="nil"/>
              <w:right w:val="nil"/>
            </w:tcBorders>
            <w:vAlign w:val="center"/>
            <w:hideMark/>
          </w:tcPr>
          <w:p w14:paraId="2B5C32E3" w14:textId="77777777" w:rsidR="00791E04" w:rsidRPr="00791E04" w:rsidRDefault="00791E04" w:rsidP="00791E04">
            <w:pPr>
              <w:jc w:val="right"/>
              <w:rPr>
                <w:rFonts w:eastAsia="Times New Roman"/>
                <w:lang w:val="en-ID" w:eastAsia="en-ID"/>
              </w:rPr>
            </w:pPr>
            <w:r w:rsidRPr="00791E04">
              <w:rPr>
                <w:rFonts w:eastAsia="Times New Roman"/>
                <w:lang w:val="en-ID" w:eastAsia="en-ID"/>
              </w:rPr>
              <w:t>0.585</w:t>
            </w:r>
          </w:p>
        </w:tc>
        <w:tc>
          <w:tcPr>
            <w:tcW w:w="0" w:type="auto"/>
            <w:tcBorders>
              <w:top w:val="nil"/>
              <w:left w:val="nil"/>
              <w:bottom w:val="nil"/>
              <w:right w:val="nil"/>
            </w:tcBorders>
            <w:vAlign w:val="center"/>
            <w:hideMark/>
          </w:tcPr>
          <w:p w14:paraId="0B190B3B" w14:textId="77777777" w:rsidR="00791E04" w:rsidRPr="00791E04" w:rsidRDefault="00791E04" w:rsidP="00791E04">
            <w:pPr>
              <w:jc w:val="right"/>
              <w:rPr>
                <w:rFonts w:eastAsia="Times New Roman"/>
                <w:lang w:val="en-ID" w:eastAsia="en-ID"/>
              </w:rPr>
            </w:pPr>
          </w:p>
        </w:tc>
      </w:tr>
      <w:tr w:rsidR="00791E04" w:rsidRPr="00791E04" w14:paraId="130FDDFC" w14:textId="77777777" w:rsidTr="00791E04">
        <w:trPr>
          <w:jc w:val="center"/>
        </w:trPr>
        <w:tc>
          <w:tcPr>
            <w:tcW w:w="0" w:type="auto"/>
            <w:tcBorders>
              <w:top w:val="nil"/>
              <w:left w:val="nil"/>
              <w:bottom w:val="nil"/>
              <w:right w:val="nil"/>
            </w:tcBorders>
            <w:vAlign w:val="center"/>
            <w:hideMark/>
          </w:tcPr>
          <w:p w14:paraId="0C89C9DB" w14:textId="77777777" w:rsidR="00791E04" w:rsidRPr="00791E04" w:rsidRDefault="00791E04" w:rsidP="00791E04">
            <w:pPr>
              <w:rPr>
                <w:rFonts w:eastAsia="Times New Roman"/>
                <w:lang w:val="en-ID" w:eastAsia="en-ID"/>
              </w:rPr>
            </w:pPr>
            <w:r w:rsidRPr="00791E04">
              <w:rPr>
                <w:rFonts w:eastAsia="Times New Roman"/>
                <w:lang w:val="en-ID" w:eastAsia="en-ID"/>
              </w:rPr>
              <w:lastRenderedPageBreak/>
              <w:t>Y8</w:t>
            </w:r>
          </w:p>
        </w:tc>
        <w:tc>
          <w:tcPr>
            <w:tcW w:w="0" w:type="auto"/>
            <w:tcBorders>
              <w:top w:val="nil"/>
              <w:left w:val="nil"/>
              <w:bottom w:val="nil"/>
              <w:right w:val="nil"/>
            </w:tcBorders>
            <w:vAlign w:val="center"/>
            <w:hideMark/>
          </w:tcPr>
          <w:p w14:paraId="1D118D09" w14:textId="77777777" w:rsidR="00791E04" w:rsidRPr="00791E04" w:rsidRDefault="00791E04" w:rsidP="00791E04">
            <w:pPr>
              <w:rPr>
                <w:rFonts w:eastAsia="Times New Roman"/>
                <w:lang w:val="en-ID" w:eastAsia="en-ID"/>
              </w:rPr>
            </w:pPr>
          </w:p>
        </w:tc>
        <w:tc>
          <w:tcPr>
            <w:tcW w:w="0" w:type="auto"/>
            <w:tcBorders>
              <w:top w:val="nil"/>
              <w:left w:val="nil"/>
              <w:bottom w:val="nil"/>
              <w:right w:val="nil"/>
            </w:tcBorders>
            <w:vAlign w:val="center"/>
            <w:hideMark/>
          </w:tcPr>
          <w:p w14:paraId="455C47C5" w14:textId="77777777" w:rsidR="00791E04" w:rsidRPr="00791E04" w:rsidRDefault="00791E04" w:rsidP="00791E04">
            <w:pPr>
              <w:jc w:val="right"/>
              <w:rPr>
                <w:rFonts w:eastAsia="Times New Roman"/>
                <w:lang w:val="en-ID" w:eastAsia="en-ID"/>
              </w:rPr>
            </w:pPr>
            <w:r w:rsidRPr="00791E04">
              <w:rPr>
                <w:rFonts w:eastAsia="Times New Roman"/>
                <w:lang w:val="en-ID" w:eastAsia="en-ID"/>
              </w:rPr>
              <w:t>0.923</w:t>
            </w:r>
          </w:p>
        </w:tc>
        <w:tc>
          <w:tcPr>
            <w:tcW w:w="0" w:type="auto"/>
            <w:tcBorders>
              <w:top w:val="nil"/>
              <w:left w:val="nil"/>
              <w:bottom w:val="nil"/>
              <w:right w:val="nil"/>
            </w:tcBorders>
            <w:vAlign w:val="center"/>
            <w:hideMark/>
          </w:tcPr>
          <w:p w14:paraId="003A1E92" w14:textId="77777777" w:rsidR="00791E04" w:rsidRPr="00791E04" w:rsidRDefault="00791E04" w:rsidP="00791E04">
            <w:pPr>
              <w:jc w:val="right"/>
              <w:rPr>
                <w:rFonts w:eastAsia="Times New Roman"/>
                <w:lang w:val="en-ID" w:eastAsia="en-ID"/>
              </w:rPr>
            </w:pPr>
          </w:p>
        </w:tc>
        <w:tc>
          <w:tcPr>
            <w:tcW w:w="0" w:type="auto"/>
            <w:tcBorders>
              <w:top w:val="nil"/>
              <w:left w:val="nil"/>
              <w:bottom w:val="nil"/>
              <w:right w:val="nil"/>
            </w:tcBorders>
            <w:vAlign w:val="center"/>
            <w:hideMark/>
          </w:tcPr>
          <w:p w14:paraId="50B37DE3" w14:textId="77777777" w:rsidR="00791E04" w:rsidRPr="00791E04" w:rsidRDefault="00791E04" w:rsidP="00791E04">
            <w:pPr>
              <w:jc w:val="right"/>
              <w:rPr>
                <w:rFonts w:eastAsia="Times New Roman"/>
                <w:lang w:val="en-ID" w:eastAsia="en-ID"/>
              </w:rPr>
            </w:pPr>
            <w:r w:rsidRPr="00791E04">
              <w:rPr>
                <w:rFonts w:eastAsia="Times New Roman"/>
                <w:lang w:val="en-ID" w:eastAsia="en-ID"/>
              </w:rPr>
              <w:t>0.342</w:t>
            </w:r>
          </w:p>
        </w:tc>
        <w:tc>
          <w:tcPr>
            <w:tcW w:w="0" w:type="auto"/>
            <w:tcBorders>
              <w:top w:val="nil"/>
              <w:left w:val="nil"/>
              <w:bottom w:val="nil"/>
              <w:right w:val="nil"/>
            </w:tcBorders>
            <w:vAlign w:val="center"/>
            <w:hideMark/>
          </w:tcPr>
          <w:p w14:paraId="10F145CF" w14:textId="77777777" w:rsidR="00791E04" w:rsidRPr="00791E04" w:rsidRDefault="00791E04" w:rsidP="00791E04">
            <w:pPr>
              <w:jc w:val="right"/>
              <w:rPr>
                <w:rFonts w:eastAsia="Times New Roman"/>
                <w:lang w:val="en-ID" w:eastAsia="en-ID"/>
              </w:rPr>
            </w:pPr>
          </w:p>
        </w:tc>
      </w:tr>
      <w:tr w:rsidR="00791E04" w:rsidRPr="00791E04" w14:paraId="4A9029C2" w14:textId="77777777" w:rsidTr="00791E04">
        <w:trPr>
          <w:jc w:val="center"/>
        </w:trPr>
        <w:tc>
          <w:tcPr>
            <w:tcW w:w="0" w:type="auto"/>
            <w:tcBorders>
              <w:top w:val="nil"/>
              <w:left w:val="nil"/>
              <w:bottom w:val="nil"/>
              <w:right w:val="nil"/>
            </w:tcBorders>
            <w:vAlign w:val="center"/>
            <w:hideMark/>
          </w:tcPr>
          <w:p w14:paraId="62C3C078" w14:textId="77777777" w:rsidR="00791E04" w:rsidRPr="00791E04" w:rsidRDefault="00791E04" w:rsidP="00791E04">
            <w:pPr>
              <w:rPr>
                <w:rFonts w:eastAsia="Times New Roman"/>
                <w:lang w:val="en-ID" w:eastAsia="en-ID"/>
              </w:rPr>
            </w:pPr>
            <w:r w:rsidRPr="00791E04">
              <w:rPr>
                <w:rFonts w:eastAsia="Times New Roman"/>
                <w:lang w:val="en-ID" w:eastAsia="en-ID"/>
              </w:rPr>
              <w:t>Y9</w:t>
            </w:r>
          </w:p>
        </w:tc>
        <w:tc>
          <w:tcPr>
            <w:tcW w:w="0" w:type="auto"/>
            <w:tcBorders>
              <w:top w:val="nil"/>
              <w:left w:val="nil"/>
              <w:bottom w:val="nil"/>
              <w:right w:val="nil"/>
            </w:tcBorders>
            <w:vAlign w:val="center"/>
            <w:hideMark/>
          </w:tcPr>
          <w:p w14:paraId="0ABBB714" w14:textId="77777777" w:rsidR="00791E04" w:rsidRPr="00791E04" w:rsidRDefault="00791E04" w:rsidP="00791E04">
            <w:pPr>
              <w:rPr>
                <w:rFonts w:eastAsia="Times New Roman"/>
                <w:lang w:val="en-ID" w:eastAsia="en-ID"/>
              </w:rPr>
            </w:pPr>
          </w:p>
        </w:tc>
        <w:tc>
          <w:tcPr>
            <w:tcW w:w="0" w:type="auto"/>
            <w:tcBorders>
              <w:top w:val="nil"/>
              <w:left w:val="nil"/>
              <w:bottom w:val="nil"/>
              <w:right w:val="nil"/>
            </w:tcBorders>
            <w:vAlign w:val="center"/>
            <w:hideMark/>
          </w:tcPr>
          <w:p w14:paraId="5E6B3AED" w14:textId="77777777" w:rsidR="00791E04" w:rsidRPr="00791E04" w:rsidRDefault="00791E04" w:rsidP="00791E04">
            <w:pPr>
              <w:jc w:val="right"/>
              <w:rPr>
                <w:rFonts w:eastAsia="Times New Roman"/>
                <w:lang w:val="en-ID" w:eastAsia="en-ID"/>
              </w:rPr>
            </w:pPr>
            <w:r w:rsidRPr="00791E04">
              <w:rPr>
                <w:rFonts w:eastAsia="Times New Roman"/>
                <w:lang w:val="en-ID" w:eastAsia="en-ID"/>
              </w:rPr>
              <w:t>0.924</w:t>
            </w:r>
          </w:p>
        </w:tc>
        <w:tc>
          <w:tcPr>
            <w:tcW w:w="0" w:type="auto"/>
            <w:tcBorders>
              <w:top w:val="nil"/>
              <w:left w:val="nil"/>
              <w:bottom w:val="nil"/>
              <w:right w:val="nil"/>
            </w:tcBorders>
            <w:vAlign w:val="center"/>
            <w:hideMark/>
          </w:tcPr>
          <w:p w14:paraId="52C08CEF" w14:textId="77777777" w:rsidR="00791E04" w:rsidRPr="00791E04" w:rsidRDefault="00791E04" w:rsidP="00791E04">
            <w:pPr>
              <w:jc w:val="right"/>
              <w:rPr>
                <w:rFonts w:eastAsia="Times New Roman"/>
                <w:lang w:val="en-ID" w:eastAsia="en-ID"/>
              </w:rPr>
            </w:pPr>
          </w:p>
        </w:tc>
        <w:tc>
          <w:tcPr>
            <w:tcW w:w="0" w:type="auto"/>
            <w:tcBorders>
              <w:top w:val="nil"/>
              <w:left w:val="nil"/>
              <w:bottom w:val="nil"/>
              <w:right w:val="nil"/>
            </w:tcBorders>
            <w:vAlign w:val="center"/>
            <w:hideMark/>
          </w:tcPr>
          <w:p w14:paraId="3FEB89D0" w14:textId="77777777" w:rsidR="00791E04" w:rsidRPr="00791E04" w:rsidRDefault="00791E04" w:rsidP="00791E04">
            <w:pPr>
              <w:jc w:val="right"/>
              <w:rPr>
                <w:rFonts w:eastAsia="Times New Roman"/>
                <w:lang w:val="en-ID" w:eastAsia="en-ID"/>
              </w:rPr>
            </w:pPr>
            <w:r w:rsidRPr="00791E04">
              <w:rPr>
                <w:rFonts w:eastAsia="Times New Roman"/>
                <w:lang w:val="en-ID" w:eastAsia="en-ID"/>
              </w:rPr>
              <w:t>0.409</w:t>
            </w:r>
          </w:p>
        </w:tc>
        <w:tc>
          <w:tcPr>
            <w:tcW w:w="0" w:type="auto"/>
            <w:tcBorders>
              <w:top w:val="nil"/>
              <w:left w:val="nil"/>
              <w:bottom w:val="nil"/>
              <w:right w:val="nil"/>
            </w:tcBorders>
            <w:vAlign w:val="center"/>
            <w:hideMark/>
          </w:tcPr>
          <w:p w14:paraId="4A12B3FF" w14:textId="77777777" w:rsidR="00791E04" w:rsidRPr="00791E04" w:rsidRDefault="00791E04" w:rsidP="00791E04">
            <w:pPr>
              <w:jc w:val="right"/>
              <w:rPr>
                <w:rFonts w:eastAsia="Times New Roman"/>
                <w:lang w:val="en-ID" w:eastAsia="en-ID"/>
              </w:rPr>
            </w:pPr>
          </w:p>
        </w:tc>
      </w:tr>
      <w:tr w:rsidR="00791E04" w:rsidRPr="00791E04" w14:paraId="40F191A7" w14:textId="77777777" w:rsidTr="00791E04">
        <w:trPr>
          <w:jc w:val="center"/>
        </w:trPr>
        <w:tc>
          <w:tcPr>
            <w:tcW w:w="0" w:type="auto"/>
            <w:tcBorders>
              <w:top w:val="nil"/>
              <w:left w:val="nil"/>
              <w:bottom w:val="nil"/>
              <w:right w:val="nil"/>
            </w:tcBorders>
            <w:vAlign w:val="center"/>
            <w:hideMark/>
          </w:tcPr>
          <w:p w14:paraId="179ED570" w14:textId="77777777" w:rsidR="00791E04" w:rsidRPr="00791E04" w:rsidRDefault="00791E04" w:rsidP="00791E04">
            <w:pPr>
              <w:rPr>
                <w:rFonts w:eastAsia="Times New Roman"/>
                <w:lang w:val="en-ID" w:eastAsia="en-ID"/>
              </w:rPr>
            </w:pPr>
            <w:r w:rsidRPr="00791E04">
              <w:rPr>
                <w:rFonts w:eastAsia="Times New Roman"/>
                <w:lang w:val="en-ID" w:eastAsia="en-ID"/>
              </w:rPr>
              <w:t>Y10</w:t>
            </w:r>
          </w:p>
        </w:tc>
        <w:tc>
          <w:tcPr>
            <w:tcW w:w="0" w:type="auto"/>
            <w:tcBorders>
              <w:top w:val="nil"/>
              <w:left w:val="nil"/>
              <w:bottom w:val="nil"/>
              <w:right w:val="nil"/>
            </w:tcBorders>
            <w:vAlign w:val="center"/>
            <w:hideMark/>
          </w:tcPr>
          <w:p w14:paraId="436EFAFC" w14:textId="77777777" w:rsidR="00791E04" w:rsidRPr="00791E04" w:rsidRDefault="00791E04" w:rsidP="00791E04">
            <w:pPr>
              <w:rPr>
                <w:rFonts w:eastAsia="Times New Roman"/>
                <w:lang w:val="en-ID" w:eastAsia="en-ID"/>
              </w:rPr>
            </w:pPr>
          </w:p>
        </w:tc>
        <w:tc>
          <w:tcPr>
            <w:tcW w:w="0" w:type="auto"/>
            <w:tcBorders>
              <w:top w:val="nil"/>
              <w:left w:val="nil"/>
              <w:bottom w:val="nil"/>
              <w:right w:val="nil"/>
            </w:tcBorders>
            <w:vAlign w:val="center"/>
            <w:hideMark/>
          </w:tcPr>
          <w:p w14:paraId="139F7276" w14:textId="77777777" w:rsidR="00791E04" w:rsidRPr="00791E04" w:rsidRDefault="00791E04" w:rsidP="00791E04">
            <w:pPr>
              <w:jc w:val="right"/>
              <w:rPr>
                <w:rFonts w:eastAsia="Times New Roman"/>
                <w:lang w:val="en-ID" w:eastAsia="en-ID"/>
              </w:rPr>
            </w:pPr>
            <w:r w:rsidRPr="00791E04">
              <w:rPr>
                <w:rFonts w:eastAsia="Times New Roman"/>
                <w:lang w:val="en-ID" w:eastAsia="en-ID"/>
              </w:rPr>
              <w:t>0.921</w:t>
            </w:r>
          </w:p>
        </w:tc>
        <w:tc>
          <w:tcPr>
            <w:tcW w:w="0" w:type="auto"/>
            <w:tcBorders>
              <w:top w:val="nil"/>
              <w:left w:val="nil"/>
              <w:bottom w:val="nil"/>
              <w:right w:val="nil"/>
            </w:tcBorders>
            <w:vAlign w:val="center"/>
            <w:hideMark/>
          </w:tcPr>
          <w:p w14:paraId="66F6D555" w14:textId="77777777" w:rsidR="00791E04" w:rsidRPr="00791E04" w:rsidRDefault="00791E04" w:rsidP="00791E04">
            <w:pPr>
              <w:jc w:val="right"/>
              <w:rPr>
                <w:rFonts w:eastAsia="Times New Roman"/>
                <w:lang w:val="en-ID" w:eastAsia="en-ID"/>
              </w:rPr>
            </w:pPr>
          </w:p>
        </w:tc>
        <w:tc>
          <w:tcPr>
            <w:tcW w:w="0" w:type="auto"/>
            <w:tcBorders>
              <w:top w:val="nil"/>
              <w:left w:val="nil"/>
              <w:bottom w:val="nil"/>
              <w:right w:val="nil"/>
            </w:tcBorders>
            <w:vAlign w:val="center"/>
            <w:hideMark/>
          </w:tcPr>
          <w:p w14:paraId="26630E20" w14:textId="77777777" w:rsidR="00791E04" w:rsidRPr="00791E04" w:rsidRDefault="00791E04" w:rsidP="00791E04">
            <w:pPr>
              <w:jc w:val="right"/>
              <w:rPr>
                <w:rFonts w:eastAsia="Times New Roman"/>
                <w:lang w:val="en-ID" w:eastAsia="en-ID"/>
              </w:rPr>
            </w:pPr>
            <w:r w:rsidRPr="00791E04">
              <w:rPr>
                <w:rFonts w:eastAsia="Times New Roman"/>
                <w:lang w:val="en-ID" w:eastAsia="en-ID"/>
              </w:rPr>
              <w:t>0.585</w:t>
            </w:r>
          </w:p>
        </w:tc>
        <w:tc>
          <w:tcPr>
            <w:tcW w:w="0" w:type="auto"/>
            <w:tcBorders>
              <w:top w:val="nil"/>
              <w:left w:val="nil"/>
              <w:bottom w:val="nil"/>
              <w:right w:val="nil"/>
            </w:tcBorders>
            <w:vAlign w:val="center"/>
            <w:hideMark/>
          </w:tcPr>
          <w:p w14:paraId="412198D9" w14:textId="77777777" w:rsidR="00791E04" w:rsidRPr="00791E04" w:rsidRDefault="00791E04" w:rsidP="00791E04">
            <w:pPr>
              <w:jc w:val="right"/>
              <w:rPr>
                <w:rFonts w:eastAsia="Times New Roman"/>
                <w:lang w:val="en-ID" w:eastAsia="en-ID"/>
              </w:rPr>
            </w:pPr>
          </w:p>
        </w:tc>
      </w:tr>
      <w:tr w:rsidR="00791E04" w:rsidRPr="00791E04" w14:paraId="78265BAA" w14:textId="77777777" w:rsidTr="00791E04">
        <w:trPr>
          <w:jc w:val="center"/>
        </w:trPr>
        <w:tc>
          <w:tcPr>
            <w:tcW w:w="0" w:type="auto"/>
            <w:tcBorders>
              <w:top w:val="nil"/>
              <w:left w:val="nil"/>
              <w:bottom w:val="nil"/>
              <w:right w:val="nil"/>
            </w:tcBorders>
            <w:vAlign w:val="center"/>
            <w:hideMark/>
          </w:tcPr>
          <w:p w14:paraId="0E6D7ED3" w14:textId="77777777" w:rsidR="00791E04" w:rsidRPr="00791E04" w:rsidRDefault="00791E04" w:rsidP="00791E04">
            <w:pPr>
              <w:rPr>
                <w:rFonts w:eastAsia="Times New Roman"/>
                <w:lang w:val="en-ID" w:eastAsia="en-ID"/>
              </w:rPr>
            </w:pPr>
            <w:r w:rsidRPr="00791E04">
              <w:rPr>
                <w:rFonts w:eastAsia="Times New Roman"/>
                <w:lang w:val="en-ID" w:eastAsia="en-ID"/>
              </w:rPr>
              <w:t>Y11</w:t>
            </w:r>
          </w:p>
        </w:tc>
        <w:tc>
          <w:tcPr>
            <w:tcW w:w="0" w:type="auto"/>
            <w:tcBorders>
              <w:top w:val="nil"/>
              <w:left w:val="nil"/>
              <w:bottom w:val="nil"/>
              <w:right w:val="nil"/>
            </w:tcBorders>
            <w:vAlign w:val="center"/>
            <w:hideMark/>
          </w:tcPr>
          <w:p w14:paraId="19A71F40" w14:textId="77777777" w:rsidR="00791E04" w:rsidRPr="00791E04" w:rsidRDefault="00791E04" w:rsidP="00791E04">
            <w:pPr>
              <w:rPr>
                <w:rFonts w:eastAsia="Times New Roman"/>
                <w:lang w:val="en-ID" w:eastAsia="en-ID"/>
              </w:rPr>
            </w:pPr>
          </w:p>
        </w:tc>
        <w:tc>
          <w:tcPr>
            <w:tcW w:w="0" w:type="auto"/>
            <w:tcBorders>
              <w:top w:val="nil"/>
              <w:left w:val="nil"/>
              <w:bottom w:val="nil"/>
              <w:right w:val="nil"/>
            </w:tcBorders>
            <w:vAlign w:val="center"/>
            <w:hideMark/>
          </w:tcPr>
          <w:p w14:paraId="3B668F60" w14:textId="77777777" w:rsidR="00791E04" w:rsidRPr="00791E04" w:rsidRDefault="00791E04" w:rsidP="00791E04">
            <w:pPr>
              <w:jc w:val="right"/>
              <w:rPr>
                <w:rFonts w:eastAsia="Times New Roman"/>
                <w:lang w:val="en-ID" w:eastAsia="en-ID"/>
              </w:rPr>
            </w:pPr>
            <w:r w:rsidRPr="00791E04">
              <w:rPr>
                <w:rFonts w:eastAsia="Times New Roman"/>
                <w:lang w:val="en-ID" w:eastAsia="en-ID"/>
              </w:rPr>
              <w:t>0.922</w:t>
            </w:r>
          </w:p>
        </w:tc>
        <w:tc>
          <w:tcPr>
            <w:tcW w:w="0" w:type="auto"/>
            <w:tcBorders>
              <w:top w:val="nil"/>
              <w:left w:val="nil"/>
              <w:bottom w:val="nil"/>
              <w:right w:val="nil"/>
            </w:tcBorders>
            <w:vAlign w:val="center"/>
            <w:hideMark/>
          </w:tcPr>
          <w:p w14:paraId="68972765" w14:textId="77777777" w:rsidR="00791E04" w:rsidRPr="00791E04" w:rsidRDefault="00791E04" w:rsidP="00791E04">
            <w:pPr>
              <w:jc w:val="right"/>
              <w:rPr>
                <w:rFonts w:eastAsia="Times New Roman"/>
                <w:lang w:val="en-ID" w:eastAsia="en-ID"/>
              </w:rPr>
            </w:pPr>
          </w:p>
        </w:tc>
        <w:tc>
          <w:tcPr>
            <w:tcW w:w="0" w:type="auto"/>
            <w:tcBorders>
              <w:top w:val="nil"/>
              <w:left w:val="nil"/>
              <w:bottom w:val="nil"/>
              <w:right w:val="nil"/>
            </w:tcBorders>
            <w:vAlign w:val="center"/>
            <w:hideMark/>
          </w:tcPr>
          <w:p w14:paraId="09CF3F83" w14:textId="77777777" w:rsidR="00791E04" w:rsidRPr="00791E04" w:rsidRDefault="00791E04" w:rsidP="00791E04">
            <w:pPr>
              <w:jc w:val="right"/>
              <w:rPr>
                <w:rFonts w:eastAsia="Times New Roman"/>
                <w:lang w:val="en-ID" w:eastAsia="en-ID"/>
              </w:rPr>
            </w:pPr>
            <w:r w:rsidRPr="00791E04">
              <w:rPr>
                <w:rFonts w:eastAsia="Times New Roman"/>
                <w:lang w:val="en-ID" w:eastAsia="en-ID"/>
              </w:rPr>
              <w:t>0.479</w:t>
            </w:r>
          </w:p>
        </w:tc>
        <w:tc>
          <w:tcPr>
            <w:tcW w:w="0" w:type="auto"/>
            <w:tcBorders>
              <w:top w:val="nil"/>
              <w:left w:val="nil"/>
              <w:bottom w:val="nil"/>
              <w:right w:val="nil"/>
            </w:tcBorders>
            <w:vAlign w:val="center"/>
            <w:hideMark/>
          </w:tcPr>
          <w:p w14:paraId="6EC434B1" w14:textId="77777777" w:rsidR="00791E04" w:rsidRPr="00791E04" w:rsidRDefault="00791E04" w:rsidP="00791E04">
            <w:pPr>
              <w:jc w:val="right"/>
              <w:rPr>
                <w:rFonts w:eastAsia="Times New Roman"/>
                <w:lang w:val="en-ID" w:eastAsia="en-ID"/>
              </w:rPr>
            </w:pPr>
          </w:p>
        </w:tc>
      </w:tr>
      <w:tr w:rsidR="00791E04" w:rsidRPr="00791E04" w14:paraId="3570D4CB" w14:textId="77777777" w:rsidTr="00791E04">
        <w:trPr>
          <w:jc w:val="center"/>
        </w:trPr>
        <w:tc>
          <w:tcPr>
            <w:tcW w:w="0" w:type="auto"/>
            <w:tcBorders>
              <w:top w:val="nil"/>
              <w:left w:val="nil"/>
              <w:bottom w:val="nil"/>
              <w:right w:val="nil"/>
            </w:tcBorders>
            <w:vAlign w:val="center"/>
            <w:hideMark/>
          </w:tcPr>
          <w:p w14:paraId="72978237" w14:textId="77777777" w:rsidR="00791E04" w:rsidRPr="00791E04" w:rsidRDefault="00791E04" w:rsidP="00791E04">
            <w:pPr>
              <w:rPr>
                <w:rFonts w:eastAsia="Times New Roman"/>
                <w:lang w:val="en-ID" w:eastAsia="en-ID"/>
              </w:rPr>
            </w:pPr>
            <w:r w:rsidRPr="00791E04">
              <w:rPr>
                <w:rFonts w:eastAsia="Times New Roman"/>
                <w:lang w:val="en-ID" w:eastAsia="en-ID"/>
              </w:rPr>
              <w:t>Y12</w:t>
            </w:r>
          </w:p>
        </w:tc>
        <w:tc>
          <w:tcPr>
            <w:tcW w:w="0" w:type="auto"/>
            <w:tcBorders>
              <w:top w:val="nil"/>
              <w:left w:val="nil"/>
              <w:bottom w:val="nil"/>
              <w:right w:val="nil"/>
            </w:tcBorders>
            <w:vAlign w:val="center"/>
            <w:hideMark/>
          </w:tcPr>
          <w:p w14:paraId="396B62C1" w14:textId="77777777" w:rsidR="00791E04" w:rsidRPr="00791E04" w:rsidRDefault="00791E04" w:rsidP="00791E04">
            <w:pPr>
              <w:rPr>
                <w:rFonts w:eastAsia="Times New Roman"/>
                <w:lang w:val="en-ID" w:eastAsia="en-ID"/>
              </w:rPr>
            </w:pPr>
          </w:p>
        </w:tc>
        <w:tc>
          <w:tcPr>
            <w:tcW w:w="0" w:type="auto"/>
            <w:tcBorders>
              <w:top w:val="nil"/>
              <w:left w:val="nil"/>
              <w:bottom w:val="nil"/>
              <w:right w:val="nil"/>
            </w:tcBorders>
            <w:vAlign w:val="center"/>
            <w:hideMark/>
          </w:tcPr>
          <w:p w14:paraId="67B859CE" w14:textId="77777777" w:rsidR="00791E04" w:rsidRPr="00791E04" w:rsidRDefault="00791E04" w:rsidP="00791E04">
            <w:pPr>
              <w:jc w:val="right"/>
              <w:rPr>
                <w:rFonts w:eastAsia="Times New Roman"/>
                <w:lang w:val="en-ID" w:eastAsia="en-ID"/>
              </w:rPr>
            </w:pPr>
            <w:r w:rsidRPr="00791E04">
              <w:rPr>
                <w:rFonts w:eastAsia="Times New Roman"/>
                <w:lang w:val="en-ID" w:eastAsia="en-ID"/>
              </w:rPr>
              <w:t>0.924</w:t>
            </w:r>
          </w:p>
        </w:tc>
        <w:tc>
          <w:tcPr>
            <w:tcW w:w="0" w:type="auto"/>
            <w:tcBorders>
              <w:top w:val="nil"/>
              <w:left w:val="nil"/>
              <w:bottom w:val="nil"/>
              <w:right w:val="nil"/>
            </w:tcBorders>
            <w:vAlign w:val="center"/>
            <w:hideMark/>
          </w:tcPr>
          <w:p w14:paraId="265A2FEB" w14:textId="77777777" w:rsidR="00791E04" w:rsidRPr="00791E04" w:rsidRDefault="00791E04" w:rsidP="00791E04">
            <w:pPr>
              <w:jc w:val="right"/>
              <w:rPr>
                <w:rFonts w:eastAsia="Times New Roman"/>
                <w:lang w:val="en-ID" w:eastAsia="en-ID"/>
              </w:rPr>
            </w:pPr>
          </w:p>
        </w:tc>
        <w:tc>
          <w:tcPr>
            <w:tcW w:w="0" w:type="auto"/>
            <w:tcBorders>
              <w:top w:val="nil"/>
              <w:left w:val="nil"/>
              <w:bottom w:val="nil"/>
              <w:right w:val="nil"/>
            </w:tcBorders>
            <w:vAlign w:val="center"/>
            <w:hideMark/>
          </w:tcPr>
          <w:p w14:paraId="6CED1C6A" w14:textId="77777777" w:rsidR="00791E04" w:rsidRPr="00791E04" w:rsidRDefault="00791E04" w:rsidP="00791E04">
            <w:pPr>
              <w:jc w:val="right"/>
              <w:rPr>
                <w:rFonts w:eastAsia="Times New Roman"/>
                <w:lang w:val="en-ID" w:eastAsia="en-ID"/>
              </w:rPr>
            </w:pPr>
            <w:r w:rsidRPr="00791E04">
              <w:rPr>
                <w:rFonts w:eastAsia="Times New Roman"/>
                <w:lang w:val="en-ID" w:eastAsia="en-ID"/>
              </w:rPr>
              <w:t>0.363</w:t>
            </w:r>
          </w:p>
        </w:tc>
        <w:tc>
          <w:tcPr>
            <w:tcW w:w="0" w:type="auto"/>
            <w:tcBorders>
              <w:top w:val="nil"/>
              <w:left w:val="nil"/>
              <w:bottom w:val="nil"/>
              <w:right w:val="nil"/>
            </w:tcBorders>
            <w:vAlign w:val="center"/>
            <w:hideMark/>
          </w:tcPr>
          <w:p w14:paraId="5F680ABD" w14:textId="77777777" w:rsidR="00791E04" w:rsidRPr="00791E04" w:rsidRDefault="00791E04" w:rsidP="00791E04">
            <w:pPr>
              <w:jc w:val="right"/>
              <w:rPr>
                <w:rFonts w:eastAsia="Times New Roman"/>
                <w:lang w:val="en-ID" w:eastAsia="en-ID"/>
              </w:rPr>
            </w:pPr>
          </w:p>
        </w:tc>
      </w:tr>
      <w:tr w:rsidR="00791E04" w:rsidRPr="00791E04" w14:paraId="6D0F5B72" w14:textId="77777777" w:rsidTr="00791E04">
        <w:trPr>
          <w:jc w:val="center"/>
        </w:trPr>
        <w:tc>
          <w:tcPr>
            <w:tcW w:w="0" w:type="auto"/>
            <w:tcBorders>
              <w:top w:val="nil"/>
              <w:left w:val="nil"/>
              <w:bottom w:val="nil"/>
              <w:right w:val="nil"/>
            </w:tcBorders>
            <w:vAlign w:val="center"/>
            <w:hideMark/>
          </w:tcPr>
          <w:p w14:paraId="44A04B4F" w14:textId="77777777" w:rsidR="00791E04" w:rsidRPr="00791E04" w:rsidRDefault="00791E04" w:rsidP="00791E04">
            <w:pPr>
              <w:rPr>
                <w:rFonts w:eastAsia="Times New Roman"/>
                <w:lang w:val="en-ID" w:eastAsia="en-ID"/>
              </w:rPr>
            </w:pPr>
            <w:r w:rsidRPr="00791E04">
              <w:rPr>
                <w:rFonts w:eastAsia="Times New Roman"/>
                <w:lang w:val="en-ID" w:eastAsia="en-ID"/>
              </w:rPr>
              <w:t>Y13</w:t>
            </w:r>
          </w:p>
        </w:tc>
        <w:tc>
          <w:tcPr>
            <w:tcW w:w="0" w:type="auto"/>
            <w:tcBorders>
              <w:top w:val="nil"/>
              <w:left w:val="nil"/>
              <w:bottom w:val="nil"/>
              <w:right w:val="nil"/>
            </w:tcBorders>
            <w:vAlign w:val="center"/>
            <w:hideMark/>
          </w:tcPr>
          <w:p w14:paraId="5475EE30" w14:textId="77777777" w:rsidR="00791E04" w:rsidRPr="00791E04" w:rsidRDefault="00791E04" w:rsidP="00791E04">
            <w:pPr>
              <w:rPr>
                <w:rFonts w:eastAsia="Times New Roman"/>
                <w:lang w:val="en-ID" w:eastAsia="en-ID"/>
              </w:rPr>
            </w:pPr>
          </w:p>
        </w:tc>
        <w:tc>
          <w:tcPr>
            <w:tcW w:w="0" w:type="auto"/>
            <w:tcBorders>
              <w:top w:val="nil"/>
              <w:left w:val="nil"/>
              <w:bottom w:val="nil"/>
              <w:right w:val="nil"/>
            </w:tcBorders>
            <w:vAlign w:val="center"/>
            <w:hideMark/>
          </w:tcPr>
          <w:p w14:paraId="4B3F9522" w14:textId="77777777" w:rsidR="00791E04" w:rsidRPr="00791E04" w:rsidRDefault="00791E04" w:rsidP="00791E04">
            <w:pPr>
              <w:jc w:val="right"/>
              <w:rPr>
                <w:rFonts w:eastAsia="Times New Roman"/>
                <w:lang w:val="en-ID" w:eastAsia="en-ID"/>
              </w:rPr>
            </w:pPr>
            <w:r w:rsidRPr="00791E04">
              <w:rPr>
                <w:rFonts w:eastAsia="Times New Roman"/>
                <w:lang w:val="en-ID" w:eastAsia="en-ID"/>
              </w:rPr>
              <w:t>0.922</w:t>
            </w:r>
          </w:p>
        </w:tc>
        <w:tc>
          <w:tcPr>
            <w:tcW w:w="0" w:type="auto"/>
            <w:tcBorders>
              <w:top w:val="nil"/>
              <w:left w:val="nil"/>
              <w:bottom w:val="nil"/>
              <w:right w:val="nil"/>
            </w:tcBorders>
            <w:vAlign w:val="center"/>
            <w:hideMark/>
          </w:tcPr>
          <w:p w14:paraId="61491031" w14:textId="77777777" w:rsidR="00791E04" w:rsidRPr="00791E04" w:rsidRDefault="00791E04" w:rsidP="00791E04">
            <w:pPr>
              <w:jc w:val="right"/>
              <w:rPr>
                <w:rFonts w:eastAsia="Times New Roman"/>
                <w:lang w:val="en-ID" w:eastAsia="en-ID"/>
              </w:rPr>
            </w:pPr>
          </w:p>
        </w:tc>
        <w:tc>
          <w:tcPr>
            <w:tcW w:w="0" w:type="auto"/>
            <w:tcBorders>
              <w:top w:val="nil"/>
              <w:left w:val="nil"/>
              <w:bottom w:val="nil"/>
              <w:right w:val="nil"/>
            </w:tcBorders>
            <w:vAlign w:val="center"/>
            <w:hideMark/>
          </w:tcPr>
          <w:p w14:paraId="4AFF15A5" w14:textId="77777777" w:rsidR="00791E04" w:rsidRPr="00791E04" w:rsidRDefault="00791E04" w:rsidP="00791E04">
            <w:pPr>
              <w:jc w:val="right"/>
              <w:rPr>
                <w:rFonts w:eastAsia="Times New Roman"/>
                <w:lang w:val="en-ID" w:eastAsia="en-ID"/>
              </w:rPr>
            </w:pPr>
            <w:r w:rsidRPr="00791E04">
              <w:rPr>
                <w:rFonts w:eastAsia="Times New Roman"/>
                <w:lang w:val="en-ID" w:eastAsia="en-ID"/>
              </w:rPr>
              <w:t>0.457</w:t>
            </w:r>
          </w:p>
        </w:tc>
        <w:tc>
          <w:tcPr>
            <w:tcW w:w="0" w:type="auto"/>
            <w:tcBorders>
              <w:top w:val="nil"/>
              <w:left w:val="nil"/>
              <w:bottom w:val="nil"/>
              <w:right w:val="nil"/>
            </w:tcBorders>
            <w:vAlign w:val="center"/>
            <w:hideMark/>
          </w:tcPr>
          <w:p w14:paraId="36EE3FB9" w14:textId="77777777" w:rsidR="00791E04" w:rsidRPr="00791E04" w:rsidRDefault="00791E04" w:rsidP="00791E04">
            <w:pPr>
              <w:jc w:val="right"/>
              <w:rPr>
                <w:rFonts w:eastAsia="Times New Roman"/>
                <w:lang w:val="en-ID" w:eastAsia="en-ID"/>
              </w:rPr>
            </w:pPr>
          </w:p>
        </w:tc>
      </w:tr>
      <w:tr w:rsidR="00791E04" w:rsidRPr="00791E04" w14:paraId="2DE7F69F" w14:textId="77777777" w:rsidTr="00791E04">
        <w:trPr>
          <w:jc w:val="center"/>
        </w:trPr>
        <w:tc>
          <w:tcPr>
            <w:tcW w:w="0" w:type="auto"/>
            <w:tcBorders>
              <w:top w:val="nil"/>
              <w:left w:val="nil"/>
              <w:bottom w:val="nil"/>
              <w:right w:val="nil"/>
            </w:tcBorders>
            <w:vAlign w:val="center"/>
            <w:hideMark/>
          </w:tcPr>
          <w:p w14:paraId="013409F2" w14:textId="77777777" w:rsidR="00791E04" w:rsidRPr="00791E04" w:rsidRDefault="00791E04" w:rsidP="00791E04">
            <w:pPr>
              <w:rPr>
                <w:rFonts w:eastAsia="Times New Roman"/>
                <w:lang w:val="en-ID" w:eastAsia="en-ID"/>
              </w:rPr>
            </w:pPr>
            <w:r w:rsidRPr="00791E04">
              <w:rPr>
                <w:rFonts w:eastAsia="Times New Roman"/>
                <w:lang w:val="en-ID" w:eastAsia="en-ID"/>
              </w:rPr>
              <w:t>Y14</w:t>
            </w:r>
          </w:p>
        </w:tc>
        <w:tc>
          <w:tcPr>
            <w:tcW w:w="0" w:type="auto"/>
            <w:tcBorders>
              <w:top w:val="nil"/>
              <w:left w:val="nil"/>
              <w:bottom w:val="nil"/>
              <w:right w:val="nil"/>
            </w:tcBorders>
            <w:vAlign w:val="center"/>
            <w:hideMark/>
          </w:tcPr>
          <w:p w14:paraId="446E412F" w14:textId="77777777" w:rsidR="00791E04" w:rsidRPr="00791E04" w:rsidRDefault="00791E04" w:rsidP="00791E04">
            <w:pPr>
              <w:rPr>
                <w:rFonts w:eastAsia="Times New Roman"/>
                <w:lang w:val="en-ID" w:eastAsia="en-ID"/>
              </w:rPr>
            </w:pPr>
          </w:p>
        </w:tc>
        <w:tc>
          <w:tcPr>
            <w:tcW w:w="0" w:type="auto"/>
            <w:tcBorders>
              <w:top w:val="nil"/>
              <w:left w:val="nil"/>
              <w:bottom w:val="nil"/>
              <w:right w:val="nil"/>
            </w:tcBorders>
            <w:vAlign w:val="center"/>
            <w:hideMark/>
          </w:tcPr>
          <w:p w14:paraId="54C791B9" w14:textId="77777777" w:rsidR="00791E04" w:rsidRPr="00791E04" w:rsidRDefault="00791E04" w:rsidP="00791E04">
            <w:pPr>
              <w:jc w:val="right"/>
              <w:rPr>
                <w:rFonts w:eastAsia="Times New Roman"/>
                <w:lang w:val="en-ID" w:eastAsia="en-ID"/>
              </w:rPr>
            </w:pPr>
            <w:r w:rsidRPr="00791E04">
              <w:rPr>
                <w:rFonts w:eastAsia="Times New Roman"/>
                <w:lang w:val="en-ID" w:eastAsia="en-ID"/>
              </w:rPr>
              <w:t>0.920</w:t>
            </w:r>
          </w:p>
        </w:tc>
        <w:tc>
          <w:tcPr>
            <w:tcW w:w="0" w:type="auto"/>
            <w:tcBorders>
              <w:top w:val="nil"/>
              <w:left w:val="nil"/>
              <w:bottom w:val="nil"/>
              <w:right w:val="nil"/>
            </w:tcBorders>
            <w:vAlign w:val="center"/>
            <w:hideMark/>
          </w:tcPr>
          <w:p w14:paraId="072E4FDC" w14:textId="77777777" w:rsidR="00791E04" w:rsidRPr="00791E04" w:rsidRDefault="00791E04" w:rsidP="00791E04">
            <w:pPr>
              <w:jc w:val="right"/>
              <w:rPr>
                <w:rFonts w:eastAsia="Times New Roman"/>
                <w:lang w:val="en-ID" w:eastAsia="en-ID"/>
              </w:rPr>
            </w:pPr>
          </w:p>
        </w:tc>
        <w:tc>
          <w:tcPr>
            <w:tcW w:w="0" w:type="auto"/>
            <w:tcBorders>
              <w:top w:val="nil"/>
              <w:left w:val="nil"/>
              <w:bottom w:val="nil"/>
              <w:right w:val="nil"/>
            </w:tcBorders>
            <w:vAlign w:val="center"/>
            <w:hideMark/>
          </w:tcPr>
          <w:p w14:paraId="16BA62BF" w14:textId="77777777" w:rsidR="00791E04" w:rsidRPr="00791E04" w:rsidRDefault="00791E04" w:rsidP="00791E04">
            <w:pPr>
              <w:jc w:val="right"/>
              <w:rPr>
                <w:rFonts w:eastAsia="Times New Roman"/>
                <w:lang w:val="en-ID" w:eastAsia="en-ID"/>
              </w:rPr>
            </w:pPr>
            <w:r w:rsidRPr="00791E04">
              <w:rPr>
                <w:rFonts w:eastAsia="Times New Roman"/>
                <w:lang w:val="en-ID" w:eastAsia="en-ID"/>
              </w:rPr>
              <w:t>0.609</w:t>
            </w:r>
          </w:p>
        </w:tc>
        <w:tc>
          <w:tcPr>
            <w:tcW w:w="0" w:type="auto"/>
            <w:tcBorders>
              <w:top w:val="nil"/>
              <w:left w:val="nil"/>
              <w:bottom w:val="nil"/>
              <w:right w:val="nil"/>
            </w:tcBorders>
            <w:vAlign w:val="center"/>
            <w:hideMark/>
          </w:tcPr>
          <w:p w14:paraId="076AF93B" w14:textId="77777777" w:rsidR="00791E04" w:rsidRPr="00791E04" w:rsidRDefault="00791E04" w:rsidP="00791E04">
            <w:pPr>
              <w:jc w:val="right"/>
              <w:rPr>
                <w:rFonts w:eastAsia="Times New Roman"/>
                <w:lang w:val="en-ID" w:eastAsia="en-ID"/>
              </w:rPr>
            </w:pPr>
          </w:p>
        </w:tc>
      </w:tr>
      <w:tr w:rsidR="00791E04" w:rsidRPr="00791E04" w14:paraId="1FD9500E" w14:textId="77777777" w:rsidTr="00791E04">
        <w:trPr>
          <w:jc w:val="center"/>
        </w:trPr>
        <w:tc>
          <w:tcPr>
            <w:tcW w:w="0" w:type="auto"/>
            <w:tcBorders>
              <w:top w:val="nil"/>
              <w:left w:val="nil"/>
              <w:bottom w:val="nil"/>
              <w:right w:val="nil"/>
            </w:tcBorders>
            <w:vAlign w:val="center"/>
            <w:hideMark/>
          </w:tcPr>
          <w:p w14:paraId="36ECEF5B" w14:textId="77777777" w:rsidR="00791E04" w:rsidRPr="00791E04" w:rsidRDefault="00791E04" w:rsidP="00791E04">
            <w:pPr>
              <w:rPr>
                <w:rFonts w:eastAsia="Times New Roman"/>
                <w:lang w:val="en-ID" w:eastAsia="en-ID"/>
              </w:rPr>
            </w:pPr>
            <w:r w:rsidRPr="00791E04">
              <w:rPr>
                <w:rFonts w:eastAsia="Times New Roman"/>
                <w:lang w:val="en-ID" w:eastAsia="en-ID"/>
              </w:rPr>
              <w:t>Y15</w:t>
            </w:r>
          </w:p>
        </w:tc>
        <w:tc>
          <w:tcPr>
            <w:tcW w:w="0" w:type="auto"/>
            <w:tcBorders>
              <w:top w:val="nil"/>
              <w:left w:val="nil"/>
              <w:bottom w:val="nil"/>
              <w:right w:val="nil"/>
            </w:tcBorders>
            <w:vAlign w:val="center"/>
            <w:hideMark/>
          </w:tcPr>
          <w:p w14:paraId="3AA73560" w14:textId="77777777" w:rsidR="00791E04" w:rsidRPr="00791E04" w:rsidRDefault="00791E04" w:rsidP="00791E04">
            <w:pPr>
              <w:rPr>
                <w:rFonts w:eastAsia="Times New Roman"/>
                <w:lang w:val="en-ID" w:eastAsia="en-ID"/>
              </w:rPr>
            </w:pPr>
          </w:p>
        </w:tc>
        <w:tc>
          <w:tcPr>
            <w:tcW w:w="0" w:type="auto"/>
            <w:tcBorders>
              <w:top w:val="nil"/>
              <w:left w:val="nil"/>
              <w:bottom w:val="nil"/>
              <w:right w:val="nil"/>
            </w:tcBorders>
            <w:vAlign w:val="center"/>
            <w:hideMark/>
          </w:tcPr>
          <w:p w14:paraId="3BB76A02" w14:textId="77777777" w:rsidR="00791E04" w:rsidRPr="00791E04" w:rsidRDefault="00791E04" w:rsidP="00791E04">
            <w:pPr>
              <w:jc w:val="right"/>
              <w:rPr>
                <w:rFonts w:eastAsia="Times New Roman"/>
                <w:lang w:val="en-ID" w:eastAsia="en-ID"/>
              </w:rPr>
            </w:pPr>
            <w:r w:rsidRPr="00791E04">
              <w:rPr>
                <w:rFonts w:eastAsia="Times New Roman"/>
                <w:lang w:val="en-ID" w:eastAsia="en-ID"/>
              </w:rPr>
              <w:t>0.921</w:t>
            </w:r>
          </w:p>
        </w:tc>
        <w:tc>
          <w:tcPr>
            <w:tcW w:w="0" w:type="auto"/>
            <w:tcBorders>
              <w:top w:val="nil"/>
              <w:left w:val="nil"/>
              <w:bottom w:val="nil"/>
              <w:right w:val="nil"/>
            </w:tcBorders>
            <w:vAlign w:val="center"/>
            <w:hideMark/>
          </w:tcPr>
          <w:p w14:paraId="066AA92B" w14:textId="77777777" w:rsidR="00791E04" w:rsidRPr="00791E04" w:rsidRDefault="00791E04" w:rsidP="00791E04">
            <w:pPr>
              <w:jc w:val="right"/>
              <w:rPr>
                <w:rFonts w:eastAsia="Times New Roman"/>
                <w:lang w:val="en-ID" w:eastAsia="en-ID"/>
              </w:rPr>
            </w:pPr>
          </w:p>
        </w:tc>
        <w:tc>
          <w:tcPr>
            <w:tcW w:w="0" w:type="auto"/>
            <w:tcBorders>
              <w:top w:val="nil"/>
              <w:left w:val="nil"/>
              <w:bottom w:val="nil"/>
              <w:right w:val="nil"/>
            </w:tcBorders>
            <w:vAlign w:val="center"/>
            <w:hideMark/>
          </w:tcPr>
          <w:p w14:paraId="44E89350" w14:textId="77777777" w:rsidR="00791E04" w:rsidRPr="00791E04" w:rsidRDefault="00791E04" w:rsidP="00791E04">
            <w:pPr>
              <w:jc w:val="right"/>
              <w:rPr>
                <w:rFonts w:eastAsia="Times New Roman"/>
                <w:lang w:val="en-ID" w:eastAsia="en-ID"/>
              </w:rPr>
            </w:pPr>
            <w:r w:rsidRPr="00791E04">
              <w:rPr>
                <w:rFonts w:eastAsia="Times New Roman"/>
                <w:lang w:val="en-ID" w:eastAsia="en-ID"/>
              </w:rPr>
              <w:t>0.544</w:t>
            </w:r>
          </w:p>
        </w:tc>
        <w:tc>
          <w:tcPr>
            <w:tcW w:w="0" w:type="auto"/>
            <w:tcBorders>
              <w:top w:val="nil"/>
              <w:left w:val="nil"/>
              <w:bottom w:val="nil"/>
              <w:right w:val="nil"/>
            </w:tcBorders>
            <w:vAlign w:val="center"/>
            <w:hideMark/>
          </w:tcPr>
          <w:p w14:paraId="296842D9" w14:textId="77777777" w:rsidR="00791E04" w:rsidRPr="00791E04" w:rsidRDefault="00791E04" w:rsidP="00791E04">
            <w:pPr>
              <w:jc w:val="right"/>
              <w:rPr>
                <w:rFonts w:eastAsia="Times New Roman"/>
                <w:lang w:val="en-ID" w:eastAsia="en-ID"/>
              </w:rPr>
            </w:pPr>
          </w:p>
        </w:tc>
      </w:tr>
      <w:tr w:rsidR="00791E04" w:rsidRPr="00791E04" w14:paraId="1CE55BE1" w14:textId="77777777" w:rsidTr="00791E04">
        <w:trPr>
          <w:jc w:val="center"/>
        </w:trPr>
        <w:tc>
          <w:tcPr>
            <w:tcW w:w="0" w:type="auto"/>
            <w:tcBorders>
              <w:top w:val="nil"/>
              <w:left w:val="nil"/>
              <w:bottom w:val="nil"/>
              <w:right w:val="nil"/>
            </w:tcBorders>
            <w:vAlign w:val="center"/>
            <w:hideMark/>
          </w:tcPr>
          <w:p w14:paraId="6EE0FF07" w14:textId="77777777" w:rsidR="00791E04" w:rsidRPr="00791E04" w:rsidRDefault="00791E04" w:rsidP="00791E04">
            <w:pPr>
              <w:rPr>
                <w:rFonts w:eastAsia="Times New Roman"/>
                <w:lang w:val="en-ID" w:eastAsia="en-ID"/>
              </w:rPr>
            </w:pPr>
            <w:r w:rsidRPr="00791E04">
              <w:rPr>
                <w:rFonts w:eastAsia="Times New Roman"/>
                <w:lang w:val="en-ID" w:eastAsia="en-ID"/>
              </w:rPr>
              <w:t>Y16</w:t>
            </w:r>
          </w:p>
        </w:tc>
        <w:tc>
          <w:tcPr>
            <w:tcW w:w="0" w:type="auto"/>
            <w:tcBorders>
              <w:top w:val="nil"/>
              <w:left w:val="nil"/>
              <w:bottom w:val="nil"/>
              <w:right w:val="nil"/>
            </w:tcBorders>
            <w:vAlign w:val="center"/>
            <w:hideMark/>
          </w:tcPr>
          <w:p w14:paraId="48A4967F" w14:textId="77777777" w:rsidR="00791E04" w:rsidRPr="00791E04" w:rsidRDefault="00791E04" w:rsidP="00791E04">
            <w:pPr>
              <w:rPr>
                <w:rFonts w:eastAsia="Times New Roman"/>
                <w:lang w:val="en-ID" w:eastAsia="en-ID"/>
              </w:rPr>
            </w:pPr>
          </w:p>
        </w:tc>
        <w:tc>
          <w:tcPr>
            <w:tcW w:w="0" w:type="auto"/>
            <w:tcBorders>
              <w:top w:val="nil"/>
              <w:left w:val="nil"/>
              <w:bottom w:val="nil"/>
              <w:right w:val="nil"/>
            </w:tcBorders>
            <w:vAlign w:val="center"/>
            <w:hideMark/>
          </w:tcPr>
          <w:p w14:paraId="6D2E4FCA" w14:textId="77777777" w:rsidR="00791E04" w:rsidRPr="00791E04" w:rsidRDefault="00791E04" w:rsidP="00791E04">
            <w:pPr>
              <w:jc w:val="right"/>
              <w:rPr>
                <w:rFonts w:eastAsia="Times New Roman"/>
                <w:lang w:val="en-ID" w:eastAsia="en-ID"/>
              </w:rPr>
            </w:pPr>
            <w:r w:rsidRPr="00791E04">
              <w:rPr>
                <w:rFonts w:eastAsia="Times New Roman"/>
                <w:lang w:val="en-ID" w:eastAsia="en-ID"/>
              </w:rPr>
              <w:t>0.922</w:t>
            </w:r>
          </w:p>
        </w:tc>
        <w:tc>
          <w:tcPr>
            <w:tcW w:w="0" w:type="auto"/>
            <w:tcBorders>
              <w:top w:val="nil"/>
              <w:left w:val="nil"/>
              <w:bottom w:val="nil"/>
              <w:right w:val="nil"/>
            </w:tcBorders>
            <w:vAlign w:val="center"/>
            <w:hideMark/>
          </w:tcPr>
          <w:p w14:paraId="24B7E76E" w14:textId="77777777" w:rsidR="00791E04" w:rsidRPr="00791E04" w:rsidRDefault="00791E04" w:rsidP="00791E04">
            <w:pPr>
              <w:jc w:val="right"/>
              <w:rPr>
                <w:rFonts w:eastAsia="Times New Roman"/>
                <w:lang w:val="en-ID" w:eastAsia="en-ID"/>
              </w:rPr>
            </w:pPr>
          </w:p>
        </w:tc>
        <w:tc>
          <w:tcPr>
            <w:tcW w:w="0" w:type="auto"/>
            <w:tcBorders>
              <w:top w:val="nil"/>
              <w:left w:val="nil"/>
              <w:bottom w:val="nil"/>
              <w:right w:val="nil"/>
            </w:tcBorders>
            <w:vAlign w:val="center"/>
            <w:hideMark/>
          </w:tcPr>
          <w:p w14:paraId="3E3621EE" w14:textId="77777777" w:rsidR="00791E04" w:rsidRPr="00791E04" w:rsidRDefault="00791E04" w:rsidP="00791E04">
            <w:pPr>
              <w:jc w:val="right"/>
              <w:rPr>
                <w:rFonts w:eastAsia="Times New Roman"/>
                <w:lang w:val="en-ID" w:eastAsia="en-ID"/>
              </w:rPr>
            </w:pPr>
            <w:r w:rsidRPr="00791E04">
              <w:rPr>
                <w:rFonts w:eastAsia="Times New Roman"/>
                <w:lang w:val="en-ID" w:eastAsia="en-ID"/>
              </w:rPr>
              <w:t>0.440</w:t>
            </w:r>
          </w:p>
        </w:tc>
        <w:tc>
          <w:tcPr>
            <w:tcW w:w="0" w:type="auto"/>
            <w:tcBorders>
              <w:top w:val="nil"/>
              <w:left w:val="nil"/>
              <w:bottom w:val="nil"/>
              <w:right w:val="nil"/>
            </w:tcBorders>
            <w:vAlign w:val="center"/>
            <w:hideMark/>
          </w:tcPr>
          <w:p w14:paraId="3DC07F6D" w14:textId="77777777" w:rsidR="00791E04" w:rsidRPr="00791E04" w:rsidRDefault="00791E04" w:rsidP="00791E04">
            <w:pPr>
              <w:jc w:val="right"/>
              <w:rPr>
                <w:rFonts w:eastAsia="Times New Roman"/>
                <w:lang w:val="en-ID" w:eastAsia="en-ID"/>
              </w:rPr>
            </w:pPr>
          </w:p>
        </w:tc>
      </w:tr>
      <w:tr w:rsidR="00791E04" w:rsidRPr="00791E04" w14:paraId="16E79CE8" w14:textId="77777777" w:rsidTr="00791E04">
        <w:trPr>
          <w:jc w:val="center"/>
        </w:trPr>
        <w:tc>
          <w:tcPr>
            <w:tcW w:w="0" w:type="auto"/>
            <w:tcBorders>
              <w:top w:val="nil"/>
              <w:left w:val="nil"/>
              <w:bottom w:val="nil"/>
              <w:right w:val="nil"/>
            </w:tcBorders>
            <w:vAlign w:val="center"/>
            <w:hideMark/>
          </w:tcPr>
          <w:p w14:paraId="26029411" w14:textId="77777777" w:rsidR="00791E04" w:rsidRPr="00791E04" w:rsidRDefault="00791E04" w:rsidP="00791E04">
            <w:pPr>
              <w:rPr>
                <w:rFonts w:eastAsia="Times New Roman"/>
                <w:lang w:val="en-ID" w:eastAsia="en-ID"/>
              </w:rPr>
            </w:pPr>
            <w:r w:rsidRPr="00791E04">
              <w:rPr>
                <w:rFonts w:eastAsia="Times New Roman"/>
                <w:lang w:val="en-ID" w:eastAsia="en-ID"/>
              </w:rPr>
              <w:t>Y17</w:t>
            </w:r>
          </w:p>
        </w:tc>
        <w:tc>
          <w:tcPr>
            <w:tcW w:w="0" w:type="auto"/>
            <w:tcBorders>
              <w:top w:val="nil"/>
              <w:left w:val="nil"/>
              <w:bottom w:val="nil"/>
              <w:right w:val="nil"/>
            </w:tcBorders>
            <w:vAlign w:val="center"/>
            <w:hideMark/>
          </w:tcPr>
          <w:p w14:paraId="4BF71509" w14:textId="77777777" w:rsidR="00791E04" w:rsidRPr="00791E04" w:rsidRDefault="00791E04" w:rsidP="00791E04">
            <w:pPr>
              <w:rPr>
                <w:rFonts w:eastAsia="Times New Roman"/>
                <w:lang w:val="en-ID" w:eastAsia="en-ID"/>
              </w:rPr>
            </w:pPr>
          </w:p>
        </w:tc>
        <w:tc>
          <w:tcPr>
            <w:tcW w:w="0" w:type="auto"/>
            <w:tcBorders>
              <w:top w:val="nil"/>
              <w:left w:val="nil"/>
              <w:bottom w:val="nil"/>
              <w:right w:val="nil"/>
            </w:tcBorders>
            <w:vAlign w:val="center"/>
            <w:hideMark/>
          </w:tcPr>
          <w:p w14:paraId="60EED156" w14:textId="77777777" w:rsidR="00791E04" w:rsidRPr="00791E04" w:rsidRDefault="00791E04" w:rsidP="00791E04">
            <w:pPr>
              <w:jc w:val="right"/>
              <w:rPr>
                <w:rFonts w:eastAsia="Times New Roman"/>
                <w:lang w:val="en-ID" w:eastAsia="en-ID"/>
              </w:rPr>
            </w:pPr>
            <w:r w:rsidRPr="00791E04">
              <w:rPr>
                <w:rFonts w:eastAsia="Times New Roman"/>
                <w:lang w:val="en-ID" w:eastAsia="en-ID"/>
              </w:rPr>
              <w:t>0.921</w:t>
            </w:r>
          </w:p>
        </w:tc>
        <w:tc>
          <w:tcPr>
            <w:tcW w:w="0" w:type="auto"/>
            <w:tcBorders>
              <w:top w:val="nil"/>
              <w:left w:val="nil"/>
              <w:bottom w:val="nil"/>
              <w:right w:val="nil"/>
            </w:tcBorders>
            <w:vAlign w:val="center"/>
            <w:hideMark/>
          </w:tcPr>
          <w:p w14:paraId="44E1ACA1" w14:textId="77777777" w:rsidR="00791E04" w:rsidRPr="00791E04" w:rsidRDefault="00791E04" w:rsidP="00791E04">
            <w:pPr>
              <w:jc w:val="right"/>
              <w:rPr>
                <w:rFonts w:eastAsia="Times New Roman"/>
                <w:lang w:val="en-ID" w:eastAsia="en-ID"/>
              </w:rPr>
            </w:pPr>
          </w:p>
        </w:tc>
        <w:tc>
          <w:tcPr>
            <w:tcW w:w="0" w:type="auto"/>
            <w:tcBorders>
              <w:top w:val="nil"/>
              <w:left w:val="nil"/>
              <w:bottom w:val="nil"/>
              <w:right w:val="nil"/>
            </w:tcBorders>
            <w:vAlign w:val="center"/>
            <w:hideMark/>
          </w:tcPr>
          <w:p w14:paraId="20A874E8" w14:textId="77777777" w:rsidR="00791E04" w:rsidRPr="00791E04" w:rsidRDefault="00791E04" w:rsidP="00791E04">
            <w:pPr>
              <w:jc w:val="right"/>
              <w:rPr>
                <w:rFonts w:eastAsia="Times New Roman"/>
                <w:lang w:val="en-ID" w:eastAsia="en-ID"/>
              </w:rPr>
            </w:pPr>
            <w:r w:rsidRPr="00791E04">
              <w:rPr>
                <w:rFonts w:eastAsia="Times New Roman"/>
                <w:lang w:val="en-ID" w:eastAsia="en-ID"/>
              </w:rPr>
              <w:t>0.520</w:t>
            </w:r>
          </w:p>
        </w:tc>
        <w:tc>
          <w:tcPr>
            <w:tcW w:w="0" w:type="auto"/>
            <w:tcBorders>
              <w:top w:val="nil"/>
              <w:left w:val="nil"/>
              <w:bottom w:val="nil"/>
              <w:right w:val="nil"/>
            </w:tcBorders>
            <w:vAlign w:val="center"/>
            <w:hideMark/>
          </w:tcPr>
          <w:p w14:paraId="7999A8A4" w14:textId="77777777" w:rsidR="00791E04" w:rsidRPr="00791E04" w:rsidRDefault="00791E04" w:rsidP="00791E04">
            <w:pPr>
              <w:jc w:val="right"/>
              <w:rPr>
                <w:rFonts w:eastAsia="Times New Roman"/>
                <w:lang w:val="en-ID" w:eastAsia="en-ID"/>
              </w:rPr>
            </w:pPr>
          </w:p>
        </w:tc>
      </w:tr>
      <w:tr w:rsidR="00791E04" w:rsidRPr="00791E04" w14:paraId="7C174EF7" w14:textId="77777777" w:rsidTr="00791E04">
        <w:trPr>
          <w:jc w:val="center"/>
        </w:trPr>
        <w:tc>
          <w:tcPr>
            <w:tcW w:w="0" w:type="auto"/>
            <w:tcBorders>
              <w:top w:val="nil"/>
              <w:left w:val="nil"/>
              <w:bottom w:val="nil"/>
              <w:right w:val="nil"/>
            </w:tcBorders>
            <w:vAlign w:val="center"/>
            <w:hideMark/>
          </w:tcPr>
          <w:p w14:paraId="4E7B378A" w14:textId="77777777" w:rsidR="00791E04" w:rsidRPr="00791E04" w:rsidRDefault="00791E04" w:rsidP="00791E04">
            <w:pPr>
              <w:rPr>
                <w:rFonts w:eastAsia="Times New Roman"/>
                <w:lang w:val="en-ID" w:eastAsia="en-ID"/>
              </w:rPr>
            </w:pPr>
            <w:r w:rsidRPr="00791E04">
              <w:rPr>
                <w:rFonts w:eastAsia="Times New Roman"/>
                <w:lang w:val="en-ID" w:eastAsia="en-ID"/>
              </w:rPr>
              <w:t>Y18</w:t>
            </w:r>
          </w:p>
        </w:tc>
        <w:tc>
          <w:tcPr>
            <w:tcW w:w="0" w:type="auto"/>
            <w:tcBorders>
              <w:top w:val="nil"/>
              <w:left w:val="nil"/>
              <w:bottom w:val="nil"/>
              <w:right w:val="nil"/>
            </w:tcBorders>
            <w:vAlign w:val="center"/>
            <w:hideMark/>
          </w:tcPr>
          <w:p w14:paraId="680E7901" w14:textId="77777777" w:rsidR="00791E04" w:rsidRPr="00791E04" w:rsidRDefault="00791E04" w:rsidP="00791E04">
            <w:pPr>
              <w:rPr>
                <w:rFonts w:eastAsia="Times New Roman"/>
                <w:lang w:val="en-ID" w:eastAsia="en-ID"/>
              </w:rPr>
            </w:pPr>
          </w:p>
        </w:tc>
        <w:tc>
          <w:tcPr>
            <w:tcW w:w="0" w:type="auto"/>
            <w:tcBorders>
              <w:top w:val="nil"/>
              <w:left w:val="nil"/>
              <w:bottom w:val="nil"/>
              <w:right w:val="nil"/>
            </w:tcBorders>
            <w:vAlign w:val="center"/>
            <w:hideMark/>
          </w:tcPr>
          <w:p w14:paraId="0E450D55" w14:textId="77777777" w:rsidR="00791E04" w:rsidRPr="00791E04" w:rsidRDefault="00791E04" w:rsidP="00791E04">
            <w:pPr>
              <w:jc w:val="right"/>
              <w:rPr>
                <w:rFonts w:eastAsia="Times New Roman"/>
                <w:lang w:val="en-ID" w:eastAsia="en-ID"/>
              </w:rPr>
            </w:pPr>
            <w:r w:rsidRPr="00791E04">
              <w:rPr>
                <w:rFonts w:eastAsia="Times New Roman"/>
                <w:lang w:val="en-ID" w:eastAsia="en-ID"/>
              </w:rPr>
              <w:t>0.921</w:t>
            </w:r>
          </w:p>
        </w:tc>
        <w:tc>
          <w:tcPr>
            <w:tcW w:w="0" w:type="auto"/>
            <w:tcBorders>
              <w:top w:val="nil"/>
              <w:left w:val="nil"/>
              <w:bottom w:val="nil"/>
              <w:right w:val="nil"/>
            </w:tcBorders>
            <w:vAlign w:val="center"/>
            <w:hideMark/>
          </w:tcPr>
          <w:p w14:paraId="0A1D33EC" w14:textId="77777777" w:rsidR="00791E04" w:rsidRPr="00791E04" w:rsidRDefault="00791E04" w:rsidP="00791E04">
            <w:pPr>
              <w:jc w:val="right"/>
              <w:rPr>
                <w:rFonts w:eastAsia="Times New Roman"/>
                <w:lang w:val="en-ID" w:eastAsia="en-ID"/>
              </w:rPr>
            </w:pPr>
          </w:p>
        </w:tc>
        <w:tc>
          <w:tcPr>
            <w:tcW w:w="0" w:type="auto"/>
            <w:tcBorders>
              <w:top w:val="nil"/>
              <w:left w:val="nil"/>
              <w:bottom w:val="nil"/>
              <w:right w:val="nil"/>
            </w:tcBorders>
            <w:vAlign w:val="center"/>
            <w:hideMark/>
          </w:tcPr>
          <w:p w14:paraId="1D5DA77F" w14:textId="77777777" w:rsidR="00791E04" w:rsidRPr="00791E04" w:rsidRDefault="00791E04" w:rsidP="00791E04">
            <w:pPr>
              <w:jc w:val="right"/>
              <w:rPr>
                <w:rFonts w:eastAsia="Times New Roman"/>
                <w:lang w:val="en-ID" w:eastAsia="en-ID"/>
              </w:rPr>
            </w:pPr>
            <w:r w:rsidRPr="00791E04">
              <w:rPr>
                <w:rFonts w:eastAsia="Times New Roman"/>
                <w:lang w:val="en-ID" w:eastAsia="en-ID"/>
              </w:rPr>
              <w:t>0.516</w:t>
            </w:r>
          </w:p>
        </w:tc>
        <w:tc>
          <w:tcPr>
            <w:tcW w:w="0" w:type="auto"/>
            <w:tcBorders>
              <w:top w:val="nil"/>
              <w:left w:val="nil"/>
              <w:bottom w:val="nil"/>
              <w:right w:val="nil"/>
            </w:tcBorders>
            <w:vAlign w:val="center"/>
            <w:hideMark/>
          </w:tcPr>
          <w:p w14:paraId="2CEF86E8" w14:textId="77777777" w:rsidR="00791E04" w:rsidRPr="00791E04" w:rsidRDefault="00791E04" w:rsidP="00791E04">
            <w:pPr>
              <w:jc w:val="right"/>
              <w:rPr>
                <w:rFonts w:eastAsia="Times New Roman"/>
                <w:lang w:val="en-ID" w:eastAsia="en-ID"/>
              </w:rPr>
            </w:pPr>
          </w:p>
        </w:tc>
      </w:tr>
      <w:tr w:rsidR="00791E04" w:rsidRPr="00791E04" w14:paraId="632AA806" w14:textId="77777777" w:rsidTr="00791E04">
        <w:trPr>
          <w:jc w:val="center"/>
        </w:trPr>
        <w:tc>
          <w:tcPr>
            <w:tcW w:w="0" w:type="auto"/>
            <w:tcBorders>
              <w:top w:val="nil"/>
              <w:left w:val="nil"/>
              <w:bottom w:val="nil"/>
              <w:right w:val="nil"/>
            </w:tcBorders>
            <w:vAlign w:val="center"/>
            <w:hideMark/>
          </w:tcPr>
          <w:p w14:paraId="253D4E05" w14:textId="77777777" w:rsidR="00791E04" w:rsidRPr="00791E04" w:rsidRDefault="00791E04" w:rsidP="00791E04">
            <w:pPr>
              <w:rPr>
                <w:rFonts w:eastAsia="Times New Roman"/>
                <w:lang w:val="en-ID" w:eastAsia="en-ID"/>
              </w:rPr>
            </w:pPr>
            <w:r w:rsidRPr="00791E04">
              <w:rPr>
                <w:rFonts w:eastAsia="Times New Roman"/>
                <w:lang w:val="en-ID" w:eastAsia="en-ID"/>
              </w:rPr>
              <w:t>Y1.1</w:t>
            </w:r>
          </w:p>
        </w:tc>
        <w:tc>
          <w:tcPr>
            <w:tcW w:w="0" w:type="auto"/>
            <w:tcBorders>
              <w:top w:val="nil"/>
              <w:left w:val="nil"/>
              <w:bottom w:val="nil"/>
              <w:right w:val="nil"/>
            </w:tcBorders>
            <w:vAlign w:val="center"/>
            <w:hideMark/>
          </w:tcPr>
          <w:p w14:paraId="3BE6EC0F" w14:textId="77777777" w:rsidR="00791E04" w:rsidRPr="00791E04" w:rsidRDefault="00791E04" w:rsidP="00791E04">
            <w:pPr>
              <w:rPr>
                <w:rFonts w:eastAsia="Times New Roman"/>
                <w:lang w:val="en-ID" w:eastAsia="en-ID"/>
              </w:rPr>
            </w:pPr>
          </w:p>
        </w:tc>
        <w:tc>
          <w:tcPr>
            <w:tcW w:w="0" w:type="auto"/>
            <w:tcBorders>
              <w:top w:val="nil"/>
              <w:left w:val="nil"/>
              <w:bottom w:val="nil"/>
              <w:right w:val="nil"/>
            </w:tcBorders>
            <w:vAlign w:val="center"/>
            <w:hideMark/>
          </w:tcPr>
          <w:p w14:paraId="24FAD7EA" w14:textId="77777777" w:rsidR="00791E04" w:rsidRPr="00791E04" w:rsidRDefault="00791E04" w:rsidP="00791E04">
            <w:pPr>
              <w:jc w:val="right"/>
              <w:rPr>
                <w:rFonts w:eastAsia="Times New Roman"/>
                <w:lang w:val="en-ID" w:eastAsia="en-ID"/>
              </w:rPr>
            </w:pPr>
            <w:r w:rsidRPr="00791E04">
              <w:rPr>
                <w:rFonts w:eastAsia="Times New Roman"/>
                <w:lang w:val="en-ID" w:eastAsia="en-ID"/>
              </w:rPr>
              <w:t>0.921</w:t>
            </w:r>
          </w:p>
        </w:tc>
        <w:tc>
          <w:tcPr>
            <w:tcW w:w="0" w:type="auto"/>
            <w:tcBorders>
              <w:top w:val="nil"/>
              <w:left w:val="nil"/>
              <w:bottom w:val="nil"/>
              <w:right w:val="nil"/>
            </w:tcBorders>
            <w:vAlign w:val="center"/>
            <w:hideMark/>
          </w:tcPr>
          <w:p w14:paraId="4639E507" w14:textId="77777777" w:rsidR="00791E04" w:rsidRPr="00791E04" w:rsidRDefault="00791E04" w:rsidP="00791E04">
            <w:pPr>
              <w:jc w:val="right"/>
              <w:rPr>
                <w:rFonts w:eastAsia="Times New Roman"/>
                <w:lang w:val="en-ID" w:eastAsia="en-ID"/>
              </w:rPr>
            </w:pPr>
          </w:p>
        </w:tc>
        <w:tc>
          <w:tcPr>
            <w:tcW w:w="0" w:type="auto"/>
            <w:tcBorders>
              <w:top w:val="nil"/>
              <w:left w:val="nil"/>
              <w:bottom w:val="nil"/>
              <w:right w:val="nil"/>
            </w:tcBorders>
            <w:vAlign w:val="center"/>
            <w:hideMark/>
          </w:tcPr>
          <w:p w14:paraId="36142026" w14:textId="77777777" w:rsidR="00791E04" w:rsidRPr="00791E04" w:rsidRDefault="00791E04" w:rsidP="00791E04">
            <w:pPr>
              <w:jc w:val="right"/>
              <w:rPr>
                <w:rFonts w:eastAsia="Times New Roman"/>
                <w:lang w:val="en-ID" w:eastAsia="en-ID"/>
              </w:rPr>
            </w:pPr>
            <w:r w:rsidRPr="00791E04">
              <w:rPr>
                <w:rFonts w:eastAsia="Times New Roman"/>
                <w:lang w:val="en-ID" w:eastAsia="en-ID"/>
              </w:rPr>
              <w:t>0.563</w:t>
            </w:r>
          </w:p>
        </w:tc>
        <w:tc>
          <w:tcPr>
            <w:tcW w:w="0" w:type="auto"/>
            <w:tcBorders>
              <w:top w:val="nil"/>
              <w:left w:val="nil"/>
              <w:bottom w:val="nil"/>
              <w:right w:val="nil"/>
            </w:tcBorders>
            <w:vAlign w:val="center"/>
            <w:hideMark/>
          </w:tcPr>
          <w:p w14:paraId="3D222D25" w14:textId="77777777" w:rsidR="00791E04" w:rsidRPr="00791E04" w:rsidRDefault="00791E04" w:rsidP="00791E04">
            <w:pPr>
              <w:jc w:val="right"/>
              <w:rPr>
                <w:rFonts w:eastAsia="Times New Roman"/>
                <w:lang w:val="en-ID" w:eastAsia="en-ID"/>
              </w:rPr>
            </w:pPr>
          </w:p>
        </w:tc>
      </w:tr>
      <w:tr w:rsidR="00791E04" w:rsidRPr="00791E04" w14:paraId="43FA6327" w14:textId="77777777" w:rsidTr="00791E04">
        <w:trPr>
          <w:jc w:val="center"/>
        </w:trPr>
        <w:tc>
          <w:tcPr>
            <w:tcW w:w="0" w:type="auto"/>
            <w:tcBorders>
              <w:top w:val="nil"/>
              <w:left w:val="nil"/>
              <w:bottom w:val="nil"/>
              <w:right w:val="nil"/>
            </w:tcBorders>
            <w:vAlign w:val="center"/>
            <w:hideMark/>
          </w:tcPr>
          <w:p w14:paraId="767CE83C" w14:textId="77777777" w:rsidR="00791E04" w:rsidRPr="00791E04" w:rsidRDefault="00791E04" w:rsidP="00791E04">
            <w:pPr>
              <w:rPr>
                <w:rFonts w:eastAsia="Times New Roman"/>
                <w:lang w:val="en-ID" w:eastAsia="en-ID"/>
              </w:rPr>
            </w:pPr>
            <w:r w:rsidRPr="00791E04">
              <w:rPr>
                <w:rFonts w:eastAsia="Times New Roman"/>
                <w:lang w:val="en-ID" w:eastAsia="en-ID"/>
              </w:rPr>
              <w:t>Y1.2</w:t>
            </w:r>
          </w:p>
        </w:tc>
        <w:tc>
          <w:tcPr>
            <w:tcW w:w="0" w:type="auto"/>
            <w:tcBorders>
              <w:top w:val="nil"/>
              <w:left w:val="nil"/>
              <w:bottom w:val="nil"/>
              <w:right w:val="nil"/>
            </w:tcBorders>
            <w:vAlign w:val="center"/>
            <w:hideMark/>
          </w:tcPr>
          <w:p w14:paraId="30E641E1" w14:textId="77777777" w:rsidR="00791E04" w:rsidRPr="00791E04" w:rsidRDefault="00791E04" w:rsidP="00791E04">
            <w:pPr>
              <w:rPr>
                <w:rFonts w:eastAsia="Times New Roman"/>
                <w:lang w:val="en-ID" w:eastAsia="en-ID"/>
              </w:rPr>
            </w:pPr>
          </w:p>
        </w:tc>
        <w:tc>
          <w:tcPr>
            <w:tcW w:w="0" w:type="auto"/>
            <w:tcBorders>
              <w:top w:val="nil"/>
              <w:left w:val="nil"/>
              <w:bottom w:val="nil"/>
              <w:right w:val="nil"/>
            </w:tcBorders>
            <w:vAlign w:val="center"/>
            <w:hideMark/>
          </w:tcPr>
          <w:p w14:paraId="0C7A26CA" w14:textId="77777777" w:rsidR="00791E04" w:rsidRPr="00791E04" w:rsidRDefault="00791E04" w:rsidP="00791E04">
            <w:pPr>
              <w:jc w:val="right"/>
              <w:rPr>
                <w:rFonts w:eastAsia="Times New Roman"/>
                <w:lang w:val="en-ID" w:eastAsia="en-ID"/>
              </w:rPr>
            </w:pPr>
            <w:r w:rsidRPr="00791E04">
              <w:rPr>
                <w:rFonts w:eastAsia="Times New Roman"/>
                <w:lang w:val="en-ID" w:eastAsia="en-ID"/>
              </w:rPr>
              <w:t>0.921</w:t>
            </w:r>
          </w:p>
        </w:tc>
        <w:tc>
          <w:tcPr>
            <w:tcW w:w="0" w:type="auto"/>
            <w:tcBorders>
              <w:top w:val="nil"/>
              <w:left w:val="nil"/>
              <w:bottom w:val="nil"/>
              <w:right w:val="nil"/>
            </w:tcBorders>
            <w:vAlign w:val="center"/>
            <w:hideMark/>
          </w:tcPr>
          <w:p w14:paraId="452EC2E3" w14:textId="77777777" w:rsidR="00791E04" w:rsidRPr="00791E04" w:rsidRDefault="00791E04" w:rsidP="00791E04">
            <w:pPr>
              <w:jc w:val="right"/>
              <w:rPr>
                <w:rFonts w:eastAsia="Times New Roman"/>
                <w:lang w:val="en-ID" w:eastAsia="en-ID"/>
              </w:rPr>
            </w:pPr>
          </w:p>
        </w:tc>
        <w:tc>
          <w:tcPr>
            <w:tcW w:w="0" w:type="auto"/>
            <w:tcBorders>
              <w:top w:val="nil"/>
              <w:left w:val="nil"/>
              <w:bottom w:val="nil"/>
              <w:right w:val="nil"/>
            </w:tcBorders>
            <w:vAlign w:val="center"/>
            <w:hideMark/>
          </w:tcPr>
          <w:p w14:paraId="2DF75E73" w14:textId="77777777" w:rsidR="00791E04" w:rsidRPr="00791E04" w:rsidRDefault="00791E04" w:rsidP="00791E04">
            <w:pPr>
              <w:jc w:val="right"/>
              <w:rPr>
                <w:rFonts w:eastAsia="Times New Roman"/>
                <w:lang w:val="en-ID" w:eastAsia="en-ID"/>
              </w:rPr>
            </w:pPr>
            <w:r w:rsidRPr="00791E04">
              <w:rPr>
                <w:rFonts w:eastAsia="Times New Roman"/>
                <w:lang w:val="en-ID" w:eastAsia="en-ID"/>
              </w:rPr>
              <w:t>0.526</w:t>
            </w:r>
          </w:p>
        </w:tc>
        <w:tc>
          <w:tcPr>
            <w:tcW w:w="0" w:type="auto"/>
            <w:tcBorders>
              <w:top w:val="nil"/>
              <w:left w:val="nil"/>
              <w:bottom w:val="nil"/>
              <w:right w:val="nil"/>
            </w:tcBorders>
            <w:vAlign w:val="center"/>
            <w:hideMark/>
          </w:tcPr>
          <w:p w14:paraId="05EF2F68" w14:textId="77777777" w:rsidR="00791E04" w:rsidRPr="00791E04" w:rsidRDefault="00791E04" w:rsidP="00791E04">
            <w:pPr>
              <w:jc w:val="right"/>
              <w:rPr>
                <w:rFonts w:eastAsia="Times New Roman"/>
                <w:lang w:val="en-ID" w:eastAsia="en-ID"/>
              </w:rPr>
            </w:pPr>
          </w:p>
        </w:tc>
      </w:tr>
      <w:tr w:rsidR="00791E04" w:rsidRPr="00791E04" w14:paraId="6335191D" w14:textId="77777777" w:rsidTr="00791E04">
        <w:trPr>
          <w:jc w:val="center"/>
        </w:trPr>
        <w:tc>
          <w:tcPr>
            <w:tcW w:w="0" w:type="auto"/>
            <w:tcBorders>
              <w:top w:val="nil"/>
              <w:left w:val="nil"/>
              <w:bottom w:val="nil"/>
              <w:right w:val="nil"/>
            </w:tcBorders>
            <w:vAlign w:val="center"/>
            <w:hideMark/>
          </w:tcPr>
          <w:p w14:paraId="77BA95BF" w14:textId="77777777" w:rsidR="00791E04" w:rsidRPr="00791E04" w:rsidRDefault="00791E04" w:rsidP="00791E04">
            <w:pPr>
              <w:rPr>
                <w:rFonts w:eastAsia="Times New Roman"/>
                <w:lang w:val="en-ID" w:eastAsia="en-ID"/>
              </w:rPr>
            </w:pPr>
            <w:r w:rsidRPr="00791E04">
              <w:rPr>
                <w:rFonts w:eastAsia="Times New Roman"/>
                <w:lang w:val="en-ID" w:eastAsia="en-ID"/>
              </w:rPr>
              <w:t>Y1.3</w:t>
            </w:r>
          </w:p>
        </w:tc>
        <w:tc>
          <w:tcPr>
            <w:tcW w:w="0" w:type="auto"/>
            <w:tcBorders>
              <w:top w:val="nil"/>
              <w:left w:val="nil"/>
              <w:bottom w:val="nil"/>
              <w:right w:val="nil"/>
            </w:tcBorders>
            <w:vAlign w:val="center"/>
            <w:hideMark/>
          </w:tcPr>
          <w:p w14:paraId="4C0FC4A2" w14:textId="77777777" w:rsidR="00791E04" w:rsidRPr="00791E04" w:rsidRDefault="00791E04" w:rsidP="00791E04">
            <w:pPr>
              <w:rPr>
                <w:rFonts w:eastAsia="Times New Roman"/>
                <w:lang w:val="en-ID" w:eastAsia="en-ID"/>
              </w:rPr>
            </w:pPr>
          </w:p>
        </w:tc>
        <w:tc>
          <w:tcPr>
            <w:tcW w:w="0" w:type="auto"/>
            <w:tcBorders>
              <w:top w:val="nil"/>
              <w:left w:val="nil"/>
              <w:bottom w:val="nil"/>
              <w:right w:val="nil"/>
            </w:tcBorders>
            <w:vAlign w:val="center"/>
            <w:hideMark/>
          </w:tcPr>
          <w:p w14:paraId="13F76B9F" w14:textId="77777777" w:rsidR="00791E04" w:rsidRPr="00791E04" w:rsidRDefault="00791E04" w:rsidP="00791E04">
            <w:pPr>
              <w:jc w:val="right"/>
              <w:rPr>
                <w:rFonts w:eastAsia="Times New Roman"/>
                <w:lang w:val="en-ID" w:eastAsia="en-ID"/>
              </w:rPr>
            </w:pPr>
            <w:r w:rsidRPr="00791E04">
              <w:rPr>
                <w:rFonts w:eastAsia="Times New Roman"/>
                <w:lang w:val="en-ID" w:eastAsia="en-ID"/>
              </w:rPr>
              <w:t>0.923</w:t>
            </w:r>
          </w:p>
        </w:tc>
        <w:tc>
          <w:tcPr>
            <w:tcW w:w="0" w:type="auto"/>
            <w:tcBorders>
              <w:top w:val="nil"/>
              <w:left w:val="nil"/>
              <w:bottom w:val="nil"/>
              <w:right w:val="nil"/>
            </w:tcBorders>
            <w:vAlign w:val="center"/>
            <w:hideMark/>
          </w:tcPr>
          <w:p w14:paraId="15E87467" w14:textId="77777777" w:rsidR="00791E04" w:rsidRPr="00791E04" w:rsidRDefault="00791E04" w:rsidP="00791E04">
            <w:pPr>
              <w:jc w:val="right"/>
              <w:rPr>
                <w:rFonts w:eastAsia="Times New Roman"/>
                <w:lang w:val="en-ID" w:eastAsia="en-ID"/>
              </w:rPr>
            </w:pPr>
          </w:p>
        </w:tc>
        <w:tc>
          <w:tcPr>
            <w:tcW w:w="0" w:type="auto"/>
            <w:tcBorders>
              <w:top w:val="nil"/>
              <w:left w:val="nil"/>
              <w:bottom w:val="nil"/>
              <w:right w:val="nil"/>
            </w:tcBorders>
            <w:vAlign w:val="center"/>
            <w:hideMark/>
          </w:tcPr>
          <w:p w14:paraId="11C64B64" w14:textId="77777777" w:rsidR="00791E04" w:rsidRPr="00791E04" w:rsidRDefault="00791E04" w:rsidP="00791E04">
            <w:pPr>
              <w:jc w:val="right"/>
              <w:rPr>
                <w:rFonts w:eastAsia="Times New Roman"/>
                <w:lang w:val="en-ID" w:eastAsia="en-ID"/>
              </w:rPr>
            </w:pPr>
            <w:r w:rsidRPr="00791E04">
              <w:rPr>
                <w:rFonts w:eastAsia="Times New Roman"/>
                <w:lang w:val="en-ID" w:eastAsia="en-ID"/>
              </w:rPr>
              <w:t>0.390</w:t>
            </w:r>
          </w:p>
        </w:tc>
        <w:tc>
          <w:tcPr>
            <w:tcW w:w="0" w:type="auto"/>
            <w:tcBorders>
              <w:top w:val="nil"/>
              <w:left w:val="nil"/>
              <w:bottom w:val="nil"/>
              <w:right w:val="nil"/>
            </w:tcBorders>
            <w:vAlign w:val="center"/>
            <w:hideMark/>
          </w:tcPr>
          <w:p w14:paraId="7F47091A" w14:textId="77777777" w:rsidR="00791E04" w:rsidRPr="00791E04" w:rsidRDefault="00791E04" w:rsidP="00791E04">
            <w:pPr>
              <w:jc w:val="right"/>
              <w:rPr>
                <w:rFonts w:eastAsia="Times New Roman"/>
                <w:lang w:val="en-ID" w:eastAsia="en-ID"/>
              </w:rPr>
            </w:pPr>
          </w:p>
        </w:tc>
      </w:tr>
      <w:tr w:rsidR="00791E04" w:rsidRPr="00791E04" w14:paraId="2D36972C" w14:textId="77777777" w:rsidTr="00791E04">
        <w:trPr>
          <w:jc w:val="center"/>
        </w:trPr>
        <w:tc>
          <w:tcPr>
            <w:tcW w:w="0" w:type="auto"/>
            <w:tcBorders>
              <w:top w:val="nil"/>
              <w:left w:val="nil"/>
              <w:bottom w:val="nil"/>
              <w:right w:val="nil"/>
            </w:tcBorders>
            <w:vAlign w:val="center"/>
            <w:hideMark/>
          </w:tcPr>
          <w:p w14:paraId="07115251" w14:textId="77777777" w:rsidR="00791E04" w:rsidRPr="00791E04" w:rsidRDefault="00791E04" w:rsidP="00791E04">
            <w:pPr>
              <w:rPr>
                <w:rFonts w:eastAsia="Times New Roman"/>
                <w:lang w:val="en-ID" w:eastAsia="en-ID"/>
              </w:rPr>
            </w:pPr>
            <w:r w:rsidRPr="00791E04">
              <w:rPr>
                <w:rFonts w:eastAsia="Times New Roman"/>
                <w:lang w:val="en-ID" w:eastAsia="en-ID"/>
              </w:rPr>
              <w:t>Y1.4</w:t>
            </w:r>
          </w:p>
        </w:tc>
        <w:tc>
          <w:tcPr>
            <w:tcW w:w="0" w:type="auto"/>
            <w:tcBorders>
              <w:top w:val="nil"/>
              <w:left w:val="nil"/>
              <w:bottom w:val="nil"/>
              <w:right w:val="nil"/>
            </w:tcBorders>
            <w:vAlign w:val="center"/>
            <w:hideMark/>
          </w:tcPr>
          <w:p w14:paraId="3E8FACAA" w14:textId="77777777" w:rsidR="00791E04" w:rsidRPr="00791E04" w:rsidRDefault="00791E04" w:rsidP="00791E04">
            <w:pPr>
              <w:rPr>
                <w:rFonts w:eastAsia="Times New Roman"/>
                <w:lang w:val="en-ID" w:eastAsia="en-ID"/>
              </w:rPr>
            </w:pPr>
          </w:p>
        </w:tc>
        <w:tc>
          <w:tcPr>
            <w:tcW w:w="0" w:type="auto"/>
            <w:tcBorders>
              <w:top w:val="nil"/>
              <w:left w:val="nil"/>
              <w:bottom w:val="nil"/>
              <w:right w:val="nil"/>
            </w:tcBorders>
            <w:vAlign w:val="center"/>
            <w:hideMark/>
          </w:tcPr>
          <w:p w14:paraId="28DFDB4A" w14:textId="77777777" w:rsidR="00791E04" w:rsidRPr="00791E04" w:rsidRDefault="00791E04" w:rsidP="00791E04">
            <w:pPr>
              <w:jc w:val="right"/>
              <w:rPr>
                <w:rFonts w:eastAsia="Times New Roman"/>
                <w:lang w:val="en-ID" w:eastAsia="en-ID"/>
              </w:rPr>
            </w:pPr>
            <w:r w:rsidRPr="00791E04">
              <w:rPr>
                <w:rFonts w:eastAsia="Times New Roman"/>
                <w:lang w:val="en-ID" w:eastAsia="en-ID"/>
              </w:rPr>
              <w:t>0.921</w:t>
            </w:r>
          </w:p>
        </w:tc>
        <w:tc>
          <w:tcPr>
            <w:tcW w:w="0" w:type="auto"/>
            <w:tcBorders>
              <w:top w:val="nil"/>
              <w:left w:val="nil"/>
              <w:bottom w:val="nil"/>
              <w:right w:val="nil"/>
            </w:tcBorders>
            <w:vAlign w:val="center"/>
            <w:hideMark/>
          </w:tcPr>
          <w:p w14:paraId="2EEC5E15" w14:textId="77777777" w:rsidR="00791E04" w:rsidRPr="00791E04" w:rsidRDefault="00791E04" w:rsidP="00791E04">
            <w:pPr>
              <w:jc w:val="right"/>
              <w:rPr>
                <w:rFonts w:eastAsia="Times New Roman"/>
                <w:lang w:val="en-ID" w:eastAsia="en-ID"/>
              </w:rPr>
            </w:pPr>
          </w:p>
        </w:tc>
        <w:tc>
          <w:tcPr>
            <w:tcW w:w="0" w:type="auto"/>
            <w:tcBorders>
              <w:top w:val="nil"/>
              <w:left w:val="nil"/>
              <w:bottom w:val="nil"/>
              <w:right w:val="nil"/>
            </w:tcBorders>
            <w:vAlign w:val="center"/>
            <w:hideMark/>
          </w:tcPr>
          <w:p w14:paraId="3CE207F2" w14:textId="77777777" w:rsidR="00791E04" w:rsidRPr="00791E04" w:rsidRDefault="00791E04" w:rsidP="00791E04">
            <w:pPr>
              <w:jc w:val="right"/>
              <w:rPr>
                <w:rFonts w:eastAsia="Times New Roman"/>
                <w:lang w:val="en-ID" w:eastAsia="en-ID"/>
              </w:rPr>
            </w:pPr>
            <w:r w:rsidRPr="00791E04">
              <w:rPr>
                <w:rFonts w:eastAsia="Times New Roman"/>
                <w:lang w:val="en-ID" w:eastAsia="en-ID"/>
              </w:rPr>
              <w:t>0.563</w:t>
            </w:r>
          </w:p>
        </w:tc>
        <w:tc>
          <w:tcPr>
            <w:tcW w:w="0" w:type="auto"/>
            <w:tcBorders>
              <w:top w:val="nil"/>
              <w:left w:val="nil"/>
              <w:bottom w:val="nil"/>
              <w:right w:val="nil"/>
            </w:tcBorders>
            <w:vAlign w:val="center"/>
            <w:hideMark/>
          </w:tcPr>
          <w:p w14:paraId="4657B138" w14:textId="77777777" w:rsidR="00791E04" w:rsidRPr="00791E04" w:rsidRDefault="00791E04" w:rsidP="00791E04">
            <w:pPr>
              <w:jc w:val="right"/>
              <w:rPr>
                <w:rFonts w:eastAsia="Times New Roman"/>
                <w:lang w:val="en-ID" w:eastAsia="en-ID"/>
              </w:rPr>
            </w:pPr>
          </w:p>
        </w:tc>
      </w:tr>
      <w:tr w:rsidR="00791E04" w:rsidRPr="00791E04" w14:paraId="6CA92CF5" w14:textId="77777777" w:rsidTr="00791E04">
        <w:trPr>
          <w:jc w:val="center"/>
        </w:trPr>
        <w:tc>
          <w:tcPr>
            <w:tcW w:w="0" w:type="auto"/>
            <w:tcBorders>
              <w:top w:val="nil"/>
              <w:left w:val="nil"/>
              <w:bottom w:val="nil"/>
              <w:right w:val="nil"/>
            </w:tcBorders>
            <w:vAlign w:val="center"/>
            <w:hideMark/>
          </w:tcPr>
          <w:p w14:paraId="2252470E" w14:textId="77777777" w:rsidR="00791E04" w:rsidRPr="00791E04" w:rsidRDefault="00791E04" w:rsidP="00791E04">
            <w:pPr>
              <w:rPr>
                <w:rFonts w:eastAsia="Times New Roman"/>
                <w:lang w:val="en-ID" w:eastAsia="en-ID"/>
              </w:rPr>
            </w:pPr>
            <w:r w:rsidRPr="00791E04">
              <w:rPr>
                <w:rFonts w:eastAsia="Times New Roman"/>
                <w:lang w:val="en-ID" w:eastAsia="en-ID"/>
              </w:rPr>
              <w:t>Y1.5</w:t>
            </w:r>
          </w:p>
        </w:tc>
        <w:tc>
          <w:tcPr>
            <w:tcW w:w="0" w:type="auto"/>
            <w:tcBorders>
              <w:top w:val="nil"/>
              <w:left w:val="nil"/>
              <w:bottom w:val="nil"/>
              <w:right w:val="nil"/>
            </w:tcBorders>
            <w:vAlign w:val="center"/>
            <w:hideMark/>
          </w:tcPr>
          <w:p w14:paraId="497CB648" w14:textId="77777777" w:rsidR="00791E04" w:rsidRPr="00791E04" w:rsidRDefault="00791E04" w:rsidP="00791E04">
            <w:pPr>
              <w:rPr>
                <w:rFonts w:eastAsia="Times New Roman"/>
                <w:lang w:val="en-ID" w:eastAsia="en-ID"/>
              </w:rPr>
            </w:pPr>
          </w:p>
        </w:tc>
        <w:tc>
          <w:tcPr>
            <w:tcW w:w="0" w:type="auto"/>
            <w:tcBorders>
              <w:top w:val="nil"/>
              <w:left w:val="nil"/>
              <w:bottom w:val="nil"/>
              <w:right w:val="nil"/>
            </w:tcBorders>
            <w:vAlign w:val="center"/>
            <w:hideMark/>
          </w:tcPr>
          <w:p w14:paraId="5069CBF6" w14:textId="77777777" w:rsidR="00791E04" w:rsidRPr="00791E04" w:rsidRDefault="00791E04" w:rsidP="00791E04">
            <w:pPr>
              <w:jc w:val="right"/>
              <w:rPr>
                <w:rFonts w:eastAsia="Times New Roman"/>
                <w:lang w:val="en-ID" w:eastAsia="en-ID"/>
              </w:rPr>
            </w:pPr>
            <w:r w:rsidRPr="00791E04">
              <w:rPr>
                <w:rFonts w:eastAsia="Times New Roman"/>
                <w:lang w:val="en-ID" w:eastAsia="en-ID"/>
              </w:rPr>
              <w:t>0.923</w:t>
            </w:r>
          </w:p>
        </w:tc>
        <w:tc>
          <w:tcPr>
            <w:tcW w:w="0" w:type="auto"/>
            <w:tcBorders>
              <w:top w:val="nil"/>
              <w:left w:val="nil"/>
              <w:bottom w:val="nil"/>
              <w:right w:val="nil"/>
            </w:tcBorders>
            <w:vAlign w:val="center"/>
            <w:hideMark/>
          </w:tcPr>
          <w:p w14:paraId="05C2741D" w14:textId="77777777" w:rsidR="00791E04" w:rsidRPr="00791E04" w:rsidRDefault="00791E04" w:rsidP="00791E04">
            <w:pPr>
              <w:jc w:val="right"/>
              <w:rPr>
                <w:rFonts w:eastAsia="Times New Roman"/>
                <w:lang w:val="en-ID" w:eastAsia="en-ID"/>
              </w:rPr>
            </w:pPr>
          </w:p>
        </w:tc>
        <w:tc>
          <w:tcPr>
            <w:tcW w:w="0" w:type="auto"/>
            <w:tcBorders>
              <w:top w:val="nil"/>
              <w:left w:val="nil"/>
              <w:bottom w:val="nil"/>
              <w:right w:val="nil"/>
            </w:tcBorders>
            <w:vAlign w:val="center"/>
            <w:hideMark/>
          </w:tcPr>
          <w:p w14:paraId="0FED248D" w14:textId="77777777" w:rsidR="00791E04" w:rsidRPr="00791E04" w:rsidRDefault="00791E04" w:rsidP="00791E04">
            <w:pPr>
              <w:jc w:val="right"/>
              <w:rPr>
                <w:rFonts w:eastAsia="Times New Roman"/>
                <w:lang w:val="en-ID" w:eastAsia="en-ID"/>
              </w:rPr>
            </w:pPr>
            <w:r w:rsidRPr="00791E04">
              <w:rPr>
                <w:rFonts w:eastAsia="Times New Roman"/>
                <w:lang w:val="en-ID" w:eastAsia="en-ID"/>
              </w:rPr>
              <w:t>0.352</w:t>
            </w:r>
          </w:p>
        </w:tc>
        <w:tc>
          <w:tcPr>
            <w:tcW w:w="0" w:type="auto"/>
            <w:tcBorders>
              <w:top w:val="nil"/>
              <w:left w:val="nil"/>
              <w:bottom w:val="nil"/>
              <w:right w:val="nil"/>
            </w:tcBorders>
            <w:vAlign w:val="center"/>
            <w:hideMark/>
          </w:tcPr>
          <w:p w14:paraId="179FE88D" w14:textId="77777777" w:rsidR="00791E04" w:rsidRPr="00791E04" w:rsidRDefault="00791E04" w:rsidP="00791E04">
            <w:pPr>
              <w:jc w:val="right"/>
              <w:rPr>
                <w:rFonts w:eastAsia="Times New Roman"/>
                <w:lang w:val="en-ID" w:eastAsia="en-ID"/>
              </w:rPr>
            </w:pPr>
          </w:p>
        </w:tc>
      </w:tr>
      <w:tr w:rsidR="00791E04" w:rsidRPr="00791E04" w14:paraId="4F210633" w14:textId="77777777" w:rsidTr="00791E04">
        <w:trPr>
          <w:jc w:val="center"/>
        </w:trPr>
        <w:tc>
          <w:tcPr>
            <w:tcW w:w="0" w:type="auto"/>
            <w:tcBorders>
              <w:top w:val="nil"/>
              <w:left w:val="nil"/>
              <w:bottom w:val="nil"/>
              <w:right w:val="nil"/>
            </w:tcBorders>
            <w:vAlign w:val="center"/>
            <w:hideMark/>
          </w:tcPr>
          <w:p w14:paraId="312E94A3" w14:textId="77777777" w:rsidR="00791E04" w:rsidRPr="00791E04" w:rsidRDefault="00791E04" w:rsidP="00791E04">
            <w:pPr>
              <w:rPr>
                <w:rFonts w:eastAsia="Times New Roman"/>
                <w:lang w:val="en-ID" w:eastAsia="en-ID"/>
              </w:rPr>
            </w:pPr>
            <w:r w:rsidRPr="00791E04">
              <w:rPr>
                <w:rFonts w:eastAsia="Times New Roman"/>
                <w:lang w:val="en-ID" w:eastAsia="en-ID"/>
              </w:rPr>
              <w:t>Y1.6</w:t>
            </w:r>
          </w:p>
        </w:tc>
        <w:tc>
          <w:tcPr>
            <w:tcW w:w="0" w:type="auto"/>
            <w:tcBorders>
              <w:top w:val="nil"/>
              <w:left w:val="nil"/>
              <w:bottom w:val="nil"/>
              <w:right w:val="nil"/>
            </w:tcBorders>
            <w:vAlign w:val="center"/>
            <w:hideMark/>
          </w:tcPr>
          <w:p w14:paraId="6308FEC4" w14:textId="77777777" w:rsidR="00791E04" w:rsidRPr="00791E04" w:rsidRDefault="00791E04" w:rsidP="00791E04">
            <w:pPr>
              <w:rPr>
                <w:rFonts w:eastAsia="Times New Roman"/>
                <w:lang w:val="en-ID" w:eastAsia="en-ID"/>
              </w:rPr>
            </w:pPr>
          </w:p>
        </w:tc>
        <w:tc>
          <w:tcPr>
            <w:tcW w:w="0" w:type="auto"/>
            <w:tcBorders>
              <w:top w:val="nil"/>
              <w:left w:val="nil"/>
              <w:bottom w:val="nil"/>
              <w:right w:val="nil"/>
            </w:tcBorders>
            <w:vAlign w:val="center"/>
            <w:hideMark/>
          </w:tcPr>
          <w:p w14:paraId="6B227EF7" w14:textId="77777777" w:rsidR="00791E04" w:rsidRPr="00791E04" w:rsidRDefault="00791E04" w:rsidP="00791E04">
            <w:pPr>
              <w:jc w:val="right"/>
              <w:rPr>
                <w:rFonts w:eastAsia="Times New Roman"/>
                <w:lang w:val="en-ID" w:eastAsia="en-ID"/>
              </w:rPr>
            </w:pPr>
            <w:r w:rsidRPr="00791E04">
              <w:rPr>
                <w:rFonts w:eastAsia="Times New Roman"/>
                <w:lang w:val="en-ID" w:eastAsia="en-ID"/>
              </w:rPr>
              <w:t>0.920</w:t>
            </w:r>
          </w:p>
        </w:tc>
        <w:tc>
          <w:tcPr>
            <w:tcW w:w="0" w:type="auto"/>
            <w:tcBorders>
              <w:top w:val="nil"/>
              <w:left w:val="nil"/>
              <w:bottom w:val="nil"/>
              <w:right w:val="nil"/>
            </w:tcBorders>
            <w:vAlign w:val="center"/>
            <w:hideMark/>
          </w:tcPr>
          <w:p w14:paraId="256DBACD" w14:textId="77777777" w:rsidR="00791E04" w:rsidRPr="00791E04" w:rsidRDefault="00791E04" w:rsidP="00791E04">
            <w:pPr>
              <w:jc w:val="right"/>
              <w:rPr>
                <w:rFonts w:eastAsia="Times New Roman"/>
                <w:lang w:val="en-ID" w:eastAsia="en-ID"/>
              </w:rPr>
            </w:pPr>
          </w:p>
        </w:tc>
        <w:tc>
          <w:tcPr>
            <w:tcW w:w="0" w:type="auto"/>
            <w:tcBorders>
              <w:top w:val="nil"/>
              <w:left w:val="nil"/>
              <w:bottom w:val="nil"/>
              <w:right w:val="nil"/>
            </w:tcBorders>
            <w:vAlign w:val="center"/>
            <w:hideMark/>
          </w:tcPr>
          <w:p w14:paraId="7DA401B1" w14:textId="77777777" w:rsidR="00791E04" w:rsidRPr="00791E04" w:rsidRDefault="00791E04" w:rsidP="00791E04">
            <w:pPr>
              <w:jc w:val="right"/>
              <w:rPr>
                <w:rFonts w:eastAsia="Times New Roman"/>
                <w:lang w:val="en-ID" w:eastAsia="en-ID"/>
              </w:rPr>
            </w:pPr>
            <w:r w:rsidRPr="00791E04">
              <w:rPr>
                <w:rFonts w:eastAsia="Times New Roman"/>
                <w:lang w:val="en-ID" w:eastAsia="en-ID"/>
              </w:rPr>
              <w:t>0.634</w:t>
            </w:r>
          </w:p>
        </w:tc>
        <w:tc>
          <w:tcPr>
            <w:tcW w:w="0" w:type="auto"/>
            <w:tcBorders>
              <w:top w:val="nil"/>
              <w:left w:val="nil"/>
              <w:bottom w:val="nil"/>
              <w:right w:val="nil"/>
            </w:tcBorders>
            <w:vAlign w:val="center"/>
            <w:hideMark/>
          </w:tcPr>
          <w:p w14:paraId="17E1DE7C" w14:textId="77777777" w:rsidR="00791E04" w:rsidRPr="00791E04" w:rsidRDefault="00791E04" w:rsidP="00791E04">
            <w:pPr>
              <w:jc w:val="right"/>
              <w:rPr>
                <w:rFonts w:eastAsia="Times New Roman"/>
                <w:lang w:val="en-ID" w:eastAsia="en-ID"/>
              </w:rPr>
            </w:pPr>
          </w:p>
        </w:tc>
      </w:tr>
      <w:tr w:rsidR="00791E04" w:rsidRPr="00791E04" w14:paraId="61988C19" w14:textId="77777777" w:rsidTr="00791E04">
        <w:trPr>
          <w:jc w:val="center"/>
        </w:trPr>
        <w:tc>
          <w:tcPr>
            <w:tcW w:w="0" w:type="auto"/>
            <w:tcBorders>
              <w:top w:val="nil"/>
              <w:left w:val="nil"/>
              <w:bottom w:val="nil"/>
              <w:right w:val="nil"/>
            </w:tcBorders>
            <w:vAlign w:val="center"/>
            <w:hideMark/>
          </w:tcPr>
          <w:p w14:paraId="40F7B37C" w14:textId="77777777" w:rsidR="00791E04" w:rsidRPr="00791E04" w:rsidRDefault="00791E04" w:rsidP="00791E04">
            <w:pPr>
              <w:rPr>
                <w:rFonts w:eastAsia="Times New Roman"/>
                <w:lang w:val="en-ID" w:eastAsia="en-ID"/>
              </w:rPr>
            </w:pPr>
            <w:r w:rsidRPr="00791E04">
              <w:rPr>
                <w:rFonts w:eastAsia="Times New Roman"/>
                <w:lang w:val="en-ID" w:eastAsia="en-ID"/>
              </w:rPr>
              <w:t>Y1.7</w:t>
            </w:r>
          </w:p>
        </w:tc>
        <w:tc>
          <w:tcPr>
            <w:tcW w:w="0" w:type="auto"/>
            <w:tcBorders>
              <w:top w:val="nil"/>
              <w:left w:val="nil"/>
              <w:bottom w:val="nil"/>
              <w:right w:val="nil"/>
            </w:tcBorders>
            <w:vAlign w:val="center"/>
            <w:hideMark/>
          </w:tcPr>
          <w:p w14:paraId="79AD7788" w14:textId="77777777" w:rsidR="00791E04" w:rsidRPr="00791E04" w:rsidRDefault="00791E04" w:rsidP="00791E04">
            <w:pPr>
              <w:rPr>
                <w:rFonts w:eastAsia="Times New Roman"/>
                <w:lang w:val="en-ID" w:eastAsia="en-ID"/>
              </w:rPr>
            </w:pPr>
          </w:p>
        </w:tc>
        <w:tc>
          <w:tcPr>
            <w:tcW w:w="0" w:type="auto"/>
            <w:tcBorders>
              <w:top w:val="nil"/>
              <w:left w:val="nil"/>
              <w:bottom w:val="nil"/>
              <w:right w:val="nil"/>
            </w:tcBorders>
            <w:vAlign w:val="center"/>
            <w:hideMark/>
          </w:tcPr>
          <w:p w14:paraId="0ECF944B" w14:textId="77777777" w:rsidR="00791E04" w:rsidRPr="00791E04" w:rsidRDefault="00791E04" w:rsidP="00791E04">
            <w:pPr>
              <w:jc w:val="right"/>
              <w:rPr>
                <w:rFonts w:eastAsia="Times New Roman"/>
                <w:lang w:val="en-ID" w:eastAsia="en-ID"/>
              </w:rPr>
            </w:pPr>
            <w:r w:rsidRPr="00791E04">
              <w:rPr>
                <w:rFonts w:eastAsia="Times New Roman"/>
                <w:lang w:val="en-ID" w:eastAsia="en-ID"/>
              </w:rPr>
              <w:t>0.922</w:t>
            </w:r>
          </w:p>
        </w:tc>
        <w:tc>
          <w:tcPr>
            <w:tcW w:w="0" w:type="auto"/>
            <w:tcBorders>
              <w:top w:val="nil"/>
              <w:left w:val="nil"/>
              <w:bottom w:val="nil"/>
              <w:right w:val="nil"/>
            </w:tcBorders>
            <w:vAlign w:val="center"/>
            <w:hideMark/>
          </w:tcPr>
          <w:p w14:paraId="4C78CCB3" w14:textId="77777777" w:rsidR="00791E04" w:rsidRPr="00791E04" w:rsidRDefault="00791E04" w:rsidP="00791E04">
            <w:pPr>
              <w:jc w:val="right"/>
              <w:rPr>
                <w:rFonts w:eastAsia="Times New Roman"/>
                <w:lang w:val="en-ID" w:eastAsia="en-ID"/>
              </w:rPr>
            </w:pPr>
          </w:p>
        </w:tc>
        <w:tc>
          <w:tcPr>
            <w:tcW w:w="0" w:type="auto"/>
            <w:tcBorders>
              <w:top w:val="nil"/>
              <w:left w:val="nil"/>
              <w:bottom w:val="nil"/>
              <w:right w:val="nil"/>
            </w:tcBorders>
            <w:vAlign w:val="center"/>
            <w:hideMark/>
          </w:tcPr>
          <w:p w14:paraId="5151C57E" w14:textId="77777777" w:rsidR="00791E04" w:rsidRPr="00791E04" w:rsidRDefault="00791E04" w:rsidP="00791E04">
            <w:pPr>
              <w:jc w:val="right"/>
              <w:rPr>
                <w:rFonts w:eastAsia="Times New Roman"/>
                <w:lang w:val="en-ID" w:eastAsia="en-ID"/>
              </w:rPr>
            </w:pPr>
            <w:r w:rsidRPr="00791E04">
              <w:rPr>
                <w:rFonts w:eastAsia="Times New Roman"/>
                <w:lang w:val="en-ID" w:eastAsia="en-ID"/>
              </w:rPr>
              <w:t>0.507</w:t>
            </w:r>
          </w:p>
        </w:tc>
        <w:tc>
          <w:tcPr>
            <w:tcW w:w="0" w:type="auto"/>
            <w:tcBorders>
              <w:top w:val="nil"/>
              <w:left w:val="nil"/>
              <w:bottom w:val="nil"/>
              <w:right w:val="nil"/>
            </w:tcBorders>
            <w:vAlign w:val="center"/>
            <w:hideMark/>
          </w:tcPr>
          <w:p w14:paraId="49126424" w14:textId="77777777" w:rsidR="00791E04" w:rsidRPr="00791E04" w:rsidRDefault="00791E04" w:rsidP="00791E04">
            <w:pPr>
              <w:jc w:val="right"/>
              <w:rPr>
                <w:rFonts w:eastAsia="Times New Roman"/>
                <w:lang w:val="en-ID" w:eastAsia="en-ID"/>
              </w:rPr>
            </w:pPr>
          </w:p>
        </w:tc>
      </w:tr>
      <w:tr w:rsidR="00791E04" w:rsidRPr="00791E04" w14:paraId="5AB847AE" w14:textId="77777777" w:rsidTr="00791E04">
        <w:trPr>
          <w:jc w:val="center"/>
        </w:trPr>
        <w:tc>
          <w:tcPr>
            <w:tcW w:w="0" w:type="auto"/>
            <w:tcBorders>
              <w:top w:val="nil"/>
              <w:left w:val="nil"/>
              <w:bottom w:val="nil"/>
              <w:right w:val="nil"/>
            </w:tcBorders>
            <w:vAlign w:val="center"/>
            <w:hideMark/>
          </w:tcPr>
          <w:p w14:paraId="34437ED0" w14:textId="77777777" w:rsidR="00791E04" w:rsidRPr="00791E04" w:rsidRDefault="00791E04" w:rsidP="00791E04">
            <w:pPr>
              <w:rPr>
                <w:rFonts w:eastAsia="Times New Roman"/>
                <w:lang w:val="en-ID" w:eastAsia="en-ID"/>
              </w:rPr>
            </w:pPr>
            <w:r w:rsidRPr="00791E04">
              <w:rPr>
                <w:rFonts w:eastAsia="Times New Roman"/>
                <w:lang w:val="en-ID" w:eastAsia="en-ID"/>
              </w:rPr>
              <w:t>Y1.8</w:t>
            </w:r>
          </w:p>
        </w:tc>
        <w:tc>
          <w:tcPr>
            <w:tcW w:w="0" w:type="auto"/>
            <w:tcBorders>
              <w:top w:val="nil"/>
              <w:left w:val="nil"/>
              <w:bottom w:val="nil"/>
              <w:right w:val="nil"/>
            </w:tcBorders>
            <w:vAlign w:val="center"/>
            <w:hideMark/>
          </w:tcPr>
          <w:p w14:paraId="1C64C256" w14:textId="77777777" w:rsidR="00791E04" w:rsidRPr="00791E04" w:rsidRDefault="00791E04" w:rsidP="00791E04">
            <w:pPr>
              <w:rPr>
                <w:rFonts w:eastAsia="Times New Roman"/>
                <w:lang w:val="en-ID" w:eastAsia="en-ID"/>
              </w:rPr>
            </w:pPr>
          </w:p>
        </w:tc>
        <w:tc>
          <w:tcPr>
            <w:tcW w:w="0" w:type="auto"/>
            <w:tcBorders>
              <w:top w:val="nil"/>
              <w:left w:val="nil"/>
              <w:bottom w:val="nil"/>
              <w:right w:val="nil"/>
            </w:tcBorders>
            <w:vAlign w:val="center"/>
            <w:hideMark/>
          </w:tcPr>
          <w:p w14:paraId="60802FBD" w14:textId="77777777" w:rsidR="00791E04" w:rsidRPr="00791E04" w:rsidRDefault="00791E04" w:rsidP="00791E04">
            <w:pPr>
              <w:jc w:val="right"/>
              <w:rPr>
                <w:rFonts w:eastAsia="Times New Roman"/>
                <w:lang w:val="en-ID" w:eastAsia="en-ID"/>
              </w:rPr>
            </w:pPr>
            <w:r w:rsidRPr="00791E04">
              <w:rPr>
                <w:rFonts w:eastAsia="Times New Roman"/>
                <w:lang w:val="en-ID" w:eastAsia="en-ID"/>
              </w:rPr>
              <w:t>0.921</w:t>
            </w:r>
          </w:p>
        </w:tc>
        <w:tc>
          <w:tcPr>
            <w:tcW w:w="0" w:type="auto"/>
            <w:tcBorders>
              <w:top w:val="nil"/>
              <w:left w:val="nil"/>
              <w:bottom w:val="nil"/>
              <w:right w:val="nil"/>
            </w:tcBorders>
            <w:vAlign w:val="center"/>
            <w:hideMark/>
          </w:tcPr>
          <w:p w14:paraId="30B43EFA" w14:textId="77777777" w:rsidR="00791E04" w:rsidRPr="00791E04" w:rsidRDefault="00791E04" w:rsidP="00791E04">
            <w:pPr>
              <w:jc w:val="right"/>
              <w:rPr>
                <w:rFonts w:eastAsia="Times New Roman"/>
                <w:lang w:val="en-ID" w:eastAsia="en-ID"/>
              </w:rPr>
            </w:pPr>
          </w:p>
        </w:tc>
        <w:tc>
          <w:tcPr>
            <w:tcW w:w="0" w:type="auto"/>
            <w:tcBorders>
              <w:top w:val="nil"/>
              <w:left w:val="nil"/>
              <w:bottom w:val="nil"/>
              <w:right w:val="nil"/>
            </w:tcBorders>
            <w:vAlign w:val="center"/>
            <w:hideMark/>
          </w:tcPr>
          <w:p w14:paraId="0DE0C415" w14:textId="77777777" w:rsidR="00791E04" w:rsidRPr="00791E04" w:rsidRDefault="00791E04" w:rsidP="00791E04">
            <w:pPr>
              <w:jc w:val="right"/>
              <w:rPr>
                <w:rFonts w:eastAsia="Times New Roman"/>
                <w:lang w:val="en-ID" w:eastAsia="en-ID"/>
              </w:rPr>
            </w:pPr>
            <w:r w:rsidRPr="00791E04">
              <w:rPr>
                <w:rFonts w:eastAsia="Times New Roman"/>
                <w:lang w:val="en-ID" w:eastAsia="en-ID"/>
              </w:rPr>
              <w:t>0.521</w:t>
            </w:r>
          </w:p>
        </w:tc>
        <w:tc>
          <w:tcPr>
            <w:tcW w:w="0" w:type="auto"/>
            <w:tcBorders>
              <w:top w:val="nil"/>
              <w:left w:val="nil"/>
              <w:bottom w:val="nil"/>
              <w:right w:val="nil"/>
            </w:tcBorders>
            <w:vAlign w:val="center"/>
            <w:hideMark/>
          </w:tcPr>
          <w:p w14:paraId="02CF0325" w14:textId="77777777" w:rsidR="00791E04" w:rsidRPr="00791E04" w:rsidRDefault="00791E04" w:rsidP="00791E04">
            <w:pPr>
              <w:jc w:val="right"/>
              <w:rPr>
                <w:rFonts w:eastAsia="Times New Roman"/>
                <w:lang w:val="en-ID" w:eastAsia="en-ID"/>
              </w:rPr>
            </w:pPr>
          </w:p>
        </w:tc>
      </w:tr>
      <w:tr w:rsidR="00791E04" w:rsidRPr="00791E04" w14:paraId="7B67A121" w14:textId="77777777" w:rsidTr="00791E04">
        <w:trPr>
          <w:jc w:val="center"/>
        </w:trPr>
        <w:tc>
          <w:tcPr>
            <w:tcW w:w="0" w:type="auto"/>
            <w:tcBorders>
              <w:top w:val="nil"/>
              <w:left w:val="nil"/>
              <w:bottom w:val="nil"/>
              <w:right w:val="nil"/>
            </w:tcBorders>
            <w:vAlign w:val="center"/>
            <w:hideMark/>
          </w:tcPr>
          <w:p w14:paraId="6AA2C29D" w14:textId="77777777" w:rsidR="00791E04" w:rsidRPr="00791E04" w:rsidRDefault="00791E04" w:rsidP="00791E04">
            <w:pPr>
              <w:rPr>
                <w:rFonts w:eastAsia="Times New Roman"/>
                <w:lang w:val="en-ID" w:eastAsia="en-ID"/>
              </w:rPr>
            </w:pPr>
            <w:r w:rsidRPr="00791E04">
              <w:rPr>
                <w:rFonts w:eastAsia="Times New Roman"/>
                <w:lang w:val="en-ID" w:eastAsia="en-ID"/>
              </w:rPr>
              <w:t>Y1.9</w:t>
            </w:r>
          </w:p>
        </w:tc>
        <w:tc>
          <w:tcPr>
            <w:tcW w:w="0" w:type="auto"/>
            <w:tcBorders>
              <w:top w:val="nil"/>
              <w:left w:val="nil"/>
              <w:bottom w:val="nil"/>
              <w:right w:val="nil"/>
            </w:tcBorders>
            <w:vAlign w:val="center"/>
            <w:hideMark/>
          </w:tcPr>
          <w:p w14:paraId="0111012B" w14:textId="77777777" w:rsidR="00791E04" w:rsidRPr="00791E04" w:rsidRDefault="00791E04" w:rsidP="00791E04">
            <w:pPr>
              <w:rPr>
                <w:rFonts w:eastAsia="Times New Roman"/>
                <w:lang w:val="en-ID" w:eastAsia="en-ID"/>
              </w:rPr>
            </w:pPr>
          </w:p>
        </w:tc>
        <w:tc>
          <w:tcPr>
            <w:tcW w:w="0" w:type="auto"/>
            <w:tcBorders>
              <w:top w:val="nil"/>
              <w:left w:val="nil"/>
              <w:bottom w:val="nil"/>
              <w:right w:val="nil"/>
            </w:tcBorders>
            <w:vAlign w:val="center"/>
            <w:hideMark/>
          </w:tcPr>
          <w:p w14:paraId="046672F7" w14:textId="77777777" w:rsidR="00791E04" w:rsidRPr="00791E04" w:rsidRDefault="00791E04" w:rsidP="00791E04">
            <w:pPr>
              <w:jc w:val="right"/>
              <w:rPr>
                <w:rFonts w:eastAsia="Times New Roman"/>
                <w:lang w:val="en-ID" w:eastAsia="en-ID"/>
              </w:rPr>
            </w:pPr>
            <w:r w:rsidRPr="00791E04">
              <w:rPr>
                <w:rFonts w:eastAsia="Times New Roman"/>
                <w:lang w:val="en-ID" w:eastAsia="en-ID"/>
              </w:rPr>
              <w:t>0.921</w:t>
            </w:r>
          </w:p>
        </w:tc>
        <w:tc>
          <w:tcPr>
            <w:tcW w:w="0" w:type="auto"/>
            <w:tcBorders>
              <w:top w:val="nil"/>
              <w:left w:val="nil"/>
              <w:bottom w:val="nil"/>
              <w:right w:val="nil"/>
            </w:tcBorders>
            <w:vAlign w:val="center"/>
            <w:hideMark/>
          </w:tcPr>
          <w:p w14:paraId="695524E0" w14:textId="77777777" w:rsidR="00791E04" w:rsidRPr="00791E04" w:rsidRDefault="00791E04" w:rsidP="00791E04">
            <w:pPr>
              <w:jc w:val="right"/>
              <w:rPr>
                <w:rFonts w:eastAsia="Times New Roman"/>
                <w:lang w:val="en-ID" w:eastAsia="en-ID"/>
              </w:rPr>
            </w:pPr>
          </w:p>
        </w:tc>
        <w:tc>
          <w:tcPr>
            <w:tcW w:w="0" w:type="auto"/>
            <w:tcBorders>
              <w:top w:val="nil"/>
              <w:left w:val="nil"/>
              <w:bottom w:val="nil"/>
              <w:right w:val="nil"/>
            </w:tcBorders>
            <w:vAlign w:val="center"/>
            <w:hideMark/>
          </w:tcPr>
          <w:p w14:paraId="0274A517" w14:textId="77777777" w:rsidR="00791E04" w:rsidRPr="00791E04" w:rsidRDefault="00791E04" w:rsidP="00791E04">
            <w:pPr>
              <w:jc w:val="right"/>
              <w:rPr>
                <w:rFonts w:eastAsia="Times New Roman"/>
                <w:lang w:val="en-ID" w:eastAsia="en-ID"/>
              </w:rPr>
            </w:pPr>
            <w:r w:rsidRPr="00791E04">
              <w:rPr>
                <w:rFonts w:eastAsia="Times New Roman"/>
                <w:lang w:val="en-ID" w:eastAsia="en-ID"/>
              </w:rPr>
              <w:t>0.563</w:t>
            </w:r>
          </w:p>
        </w:tc>
        <w:tc>
          <w:tcPr>
            <w:tcW w:w="0" w:type="auto"/>
            <w:tcBorders>
              <w:top w:val="nil"/>
              <w:left w:val="nil"/>
              <w:bottom w:val="nil"/>
              <w:right w:val="nil"/>
            </w:tcBorders>
            <w:vAlign w:val="center"/>
            <w:hideMark/>
          </w:tcPr>
          <w:p w14:paraId="4FEE134F" w14:textId="77777777" w:rsidR="00791E04" w:rsidRPr="00791E04" w:rsidRDefault="00791E04" w:rsidP="00791E04">
            <w:pPr>
              <w:jc w:val="right"/>
              <w:rPr>
                <w:rFonts w:eastAsia="Times New Roman"/>
                <w:lang w:val="en-ID" w:eastAsia="en-ID"/>
              </w:rPr>
            </w:pPr>
          </w:p>
        </w:tc>
      </w:tr>
      <w:tr w:rsidR="00791E04" w:rsidRPr="00791E04" w14:paraId="2898C41A" w14:textId="77777777" w:rsidTr="00791E04">
        <w:trPr>
          <w:jc w:val="center"/>
        </w:trPr>
        <w:tc>
          <w:tcPr>
            <w:tcW w:w="0" w:type="auto"/>
            <w:tcBorders>
              <w:top w:val="nil"/>
              <w:left w:val="nil"/>
              <w:bottom w:val="nil"/>
              <w:right w:val="nil"/>
            </w:tcBorders>
            <w:vAlign w:val="center"/>
            <w:hideMark/>
          </w:tcPr>
          <w:p w14:paraId="519D6141" w14:textId="77777777" w:rsidR="00791E04" w:rsidRPr="00791E04" w:rsidRDefault="00791E04" w:rsidP="00791E04">
            <w:pPr>
              <w:rPr>
                <w:rFonts w:eastAsia="Times New Roman"/>
                <w:lang w:val="en-ID" w:eastAsia="en-ID"/>
              </w:rPr>
            </w:pPr>
            <w:r w:rsidRPr="00791E04">
              <w:rPr>
                <w:rFonts w:eastAsia="Times New Roman"/>
                <w:lang w:val="en-ID" w:eastAsia="en-ID"/>
              </w:rPr>
              <w:t>Y1.10</w:t>
            </w:r>
          </w:p>
        </w:tc>
        <w:tc>
          <w:tcPr>
            <w:tcW w:w="0" w:type="auto"/>
            <w:tcBorders>
              <w:top w:val="nil"/>
              <w:left w:val="nil"/>
              <w:bottom w:val="nil"/>
              <w:right w:val="nil"/>
            </w:tcBorders>
            <w:vAlign w:val="center"/>
            <w:hideMark/>
          </w:tcPr>
          <w:p w14:paraId="1DA8D49B" w14:textId="77777777" w:rsidR="00791E04" w:rsidRPr="00791E04" w:rsidRDefault="00791E04" w:rsidP="00791E04">
            <w:pPr>
              <w:rPr>
                <w:rFonts w:eastAsia="Times New Roman"/>
                <w:lang w:val="en-ID" w:eastAsia="en-ID"/>
              </w:rPr>
            </w:pPr>
          </w:p>
        </w:tc>
        <w:tc>
          <w:tcPr>
            <w:tcW w:w="0" w:type="auto"/>
            <w:tcBorders>
              <w:top w:val="nil"/>
              <w:left w:val="nil"/>
              <w:bottom w:val="nil"/>
              <w:right w:val="nil"/>
            </w:tcBorders>
            <w:vAlign w:val="center"/>
            <w:hideMark/>
          </w:tcPr>
          <w:p w14:paraId="70F0F78D" w14:textId="77777777" w:rsidR="00791E04" w:rsidRPr="00791E04" w:rsidRDefault="00791E04" w:rsidP="00791E04">
            <w:pPr>
              <w:jc w:val="right"/>
              <w:rPr>
                <w:rFonts w:eastAsia="Times New Roman"/>
                <w:lang w:val="en-ID" w:eastAsia="en-ID"/>
              </w:rPr>
            </w:pPr>
            <w:r w:rsidRPr="00791E04">
              <w:rPr>
                <w:rFonts w:eastAsia="Times New Roman"/>
                <w:lang w:val="en-ID" w:eastAsia="en-ID"/>
              </w:rPr>
              <w:t>0.922</w:t>
            </w:r>
          </w:p>
        </w:tc>
        <w:tc>
          <w:tcPr>
            <w:tcW w:w="0" w:type="auto"/>
            <w:tcBorders>
              <w:top w:val="nil"/>
              <w:left w:val="nil"/>
              <w:bottom w:val="nil"/>
              <w:right w:val="nil"/>
            </w:tcBorders>
            <w:vAlign w:val="center"/>
            <w:hideMark/>
          </w:tcPr>
          <w:p w14:paraId="6755D3BB" w14:textId="77777777" w:rsidR="00791E04" w:rsidRPr="00791E04" w:rsidRDefault="00791E04" w:rsidP="00791E04">
            <w:pPr>
              <w:jc w:val="right"/>
              <w:rPr>
                <w:rFonts w:eastAsia="Times New Roman"/>
                <w:lang w:val="en-ID" w:eastAsia="en-ID"/>
              </w:rPr>
            </w:pPr>
          </w:p>
        </w:tc>
        <w:tc>
          <w:tcPr>
            <w:tcW w:w="0" w:type="auto"/>
            <w:tcBorders>
              <w:top w:val="nil"/>
              <w:left w:val="nil"/>
              <w:bottom w:val="nil"/>
              <w:right w:val="nil"/>
            </w:tcBorders>
            <w:vAlign w:val="center"/>
            <w:hideMark/>
          </w:tcPr>
          <w:p w14:paraId="62A8A258" w14:textId="77777777" w:rsidR="00791E04" w:rsidRPr="00791E04" w:rsidRDefault="00791E04" w:rsidP="00791E04">
            <w:pPr>
              <w:jc w:val="right"/>
              <w:rPr>
                <w:rFonts w:eastAsia="Times New Roman"/>
                <w:lang w:val="en-ID" w:eastAsia="en-ID"/>
              </w:rPr>
            </w:pPr>
            <w:r w:rsidRPr="00791E04">
              <w:rPr>
                <w:rFonts w:eastAsia="Times New Roman"/>
                <w:lang w:val="en-ID" w:eastAsia="en-ID"/>
              </w:rPr>
              <w:t>0.507</w:t>
            </w:r>
          </w:p>
        </w:tc>
        <w:tc>
          <w:tcPr>
            <w:tcW w:w="0" w:type="auto"/>
            <w:tcBorders>
              <w:top w:val="nil"/>
              <w:left w:val="nil"/>
              <w:bottom w:val="nil"/>
              <w:right w:val="nil"/>
            </w:tcBorders>
            <w:vAlign w:val="center"/>
            <w:hideMark/>
          </w:tcPr>
          <w:p w14:paraId="7A68FC02" w14:textId="77777777" w:rsidR="00791E04" w:rsidRPr="00791E04" w:rsidRDefault="00791E04" w:rsidP="00791E04">
            <w:pPr>
              <w:jc w:val="right"/>
              <w:rPr>
                <w:rFonts w:eastAsia="Times New Roman"/>
                <w:lang w:val="en-ID" w:eastAsia="en-ID"/>
              </w:rPr>
            </w:pPr>
          </w:p>
        </w:tc>
      </w:tr>
      <w:tr w:rsidR="00791E04" w:rsidRPr="00791E04" w14:paraId="667D4268" w14:textId="77777777" w:rsidTr="00791E04">
        <w:trPr>
          <w:jc w:val="center"/>
        </w:trPr>
        <w:tc>
          <w:tcPr>
            <w:tcW w:w="0" w:type="auto"/>
            <w:tcBorders>
              <w:top w:val="nil"/>
              <w:left w:val="nil"/>
              <w:bottom w:val="nil"/>
              <w:right w:val="nil"/>
            </w:tcBorders>
            <w:vAlign w:val="center"/>
            <w:hideMark/>
          </w:tcPr>
          <w:p w14:paraId="07A7D82A" w14:textId="77777777" w:rsidR="00791E04" w:rsidRPr="00791E04" w:rsidRDefault="00791E04" w:rsidP="00791E04">
            <w:pPr>
              <w:rPr>
                <w:rFonts w:eastAsia="Times New Roman"/>
                <w:lang w:val="en-ID" w:eastAsia="en-ID"/>
              </w:rPr>
            </w:pPr>
            <w:r w:rsidRPr="00791E04">
              <w:rPr>
                <w:rFonts w:eastAsia="Times New Roman"/>
                <w:lang w:val="en-ID" w:eastAsia="en-ID"/>
              </w:rPr>
              <w:t>Y1.11</w:t>
            </w:r>
          </w:p>
        </w:tc>
        <w:tc>
          <w:tcPr>
            <w:tcW w:w="0" w:type="auto"/>
            <w:tcBorders>
              <w:top w:val="nil"/>
              <w:left w:val="nil"/>
              <w:bottom w:val="nil"/>
              <w:right w:val="nil"/>
            </w:tcBorders>
            <w:vAlign w:val="center"/>
            <w:hideMark/>
          </w:tcPr>
          <w:p w14:paraId="4D1C7802" w14:textId="77777777" w:rsidR="00791E04" w:rsidRPr="00791E04" w:rsidRDefault="00791E04" w:rsidP="00791E04">
            <w:pPr>
              <w:rPr>
                <w:rFonts w:eastAsia="Times New Roman"/>
                <w:lang w:val="en-ID" w:eastAsia="en-ID"/>
              </w:rPr>
            </w:pPr>
          </w:p>
        </w:tc>
        <w:tc>
          <w:tcPr>
            <w:tcW w:w="0" w:type="auto"/>
            <w:tcBorders>
              <w:top w:val="nil"/>
              <w:left w:val="nil"/>
              <w:bottom w:val="nil"/>
              <w:right w:val="nil"/>
            </w:tcBorders>
            <w:vAlign w:val="center"/>
            <w:hideMark/>
          </w:tcPr>
          <w:p w14:paraId="5834B9C5" w14:textId="77777777" w:rsidR="00791E04" w:rsidRPr="00791E04" w:rsidRDefault="00791E04" w:rsidP="00791E04">
            <w:pPr>
              <w:jc w:val="right"/>
              <w:rPr>
                <w:rFonts w:eastAsia="Times New Roman"/>
                <w:lang w:val="en-ID" w:eastAsia="en-ID"/>
              </w:rPr>
            </w:pPr>
            <w:r w:rsidRPr="00791E04">
              <w:rPr>
                <w:rFonts w:eastAsia="Times New Roman"/>
                <w:lang w:val="en-ID" w:eastAsia="en-ID"/>
              </w:rPr>
              <w:t>0.923</w:t>
            </w:r>
          </w:p>
        </w:tc>
        <w:tc>
          <w:tcPr>
            <w:tcW w:w="0" w:type="auto"/>
            <w:tcBorders>
              <w:top w:val="nil"/>
              <w:left w:val="nil"/>
              <w:bottom w:val="nil"/>
              <w:right w:val="nil"/>
            </w:tcBorders>
            <w:vAlign w:val="center"/>
            <w:hideMark/>
          </w:tcPr>
          <w:p w14:paraId="79C79A9F" w14:textId="77777777" w:rsidR="00791E04" w:rsidRPr="00791E04" w:rsidRDefault="00791E04" w:rsidP="00791E04">
            <w:pPr>
              <w:jc w:val="right"/>
              <w:rPr>
                <w:rFonts w:eastAsia="Times New Roman"/>
                <w:lang w:val="en-ID" w:eastAsia="en-ID"/>
              </w:rPr>
            </w:pPr>
          </w:p>
        </w:tc>
        <w:tc>
          <w:tcPr>
            <w:tcW w:w="0" w:type="auto"/>
            <w:tcBorders>
              <w:top w:val="nil"/>
              <w:left w:val="nil"/>
              <w:bottom w:val="nil"/>
              <w:right w:val="nil"/>
            </w:tcBorders>
            <w:vAlign w:val="center"/>
            <w:hideMark/>
          </w:tcPr>
          <w:p w14:paraId="7983C0B7" w14:textId="77777777" w:rsidR="00791E04" w:rsidRPr="00791E04" w:rsidRDefault="00791E04" w:rsidP="00791E04">
            <w:pPr>
              <w:jc w:val="right"/>
              <w:rPr>
                <w:rFonts w:eastAsia="Times New Roman"/>
                <w:lang w:val="en-ID" w:eastAsia="en-ID"/>
              </w:rPr>
            </w:pPr>
            <w:r w:rsidRPr="00791E04">
              <w:rPr>
                <w:rFonts w:eastAsia="Times New Roman"/>
                <w:lang w:val="en-ID" w:eastAsia="en-ID"/>
              </w:rPr>
              <w:t>0.352</w:t>
            </w:r>
          </w:p>
        </w:tc>
        <w:tc>
          <w:tcPr>
            <w:tcW w:w="0" w:type="auto"/>
            <w:tcBorders>
              <w:top w:val="nil"/>
              <w:left w:val="nil"/>
              <w:bottom w:val="nil"/>
              <w:right w:val="nil"/>
            </w:tcBorders>
            <w:vAlign w:val="center"/>
            <w:hideMark/>
          </w:tcPr>
          <w:p w14:paraId="4E852F88" w14:textId="77777777" w:rsidR="00791E04" w:rsidRPr="00791E04" w:rsidRDefault="00791E04" w:rsidP="00791E04">
            <w:pPr>
              <w:jc w:val="right"/>
              <w:rPr>
                <w:rFonts w:eastAsia="Times New Roman"/>
                <w:lang w:val="en-ID" w:eastAsia="en-ID"/>
              </w:rPr>
            </w:pPr>
          </w:p>
        </w:tc>
      </w:tr>
      <w:tr w:rsidR="00791E04" w:rsidRPr="00791E04" w14:paraId="56D406F6" w14:textId="77777777" w:rsidTr="00791E04">
        <w:trPr>
          <w:jc w:val="center"/>
        </w:trPr>
        <w:tc>
          <w:tcPr>
            <w:tcW w:w="0" w:type="auto"/>
            <w:tcBorders>
              <w:top w:val="nil"/>
              <w:left w:val="nil"/>
              <w:bottom w:val="nil"/>
              <w:right w:val="nil"/>
            </w:tcBorders>
            <w:vAlign w:val="center"/>
            <w:hideMark/>
          </w:tcPr>
          <w:p w14:paraId="6E696CFD" w14:textId="77777777" w:rsidR="00791E04" w:rsidRPr="00791E04" w:rsidRDefault="00791E04" w:rsidP="00791E04">
            <w:pPr>
              <w:rPr>
                <w:rFonts w:eastAsia="Times New Roman"/>
                <w:lang w:val="en-ID" w:eastAsia="en-ID"/>
              </w:rPr>
            </w:pPr>
            <w:r w:rsidRPr="00791E04">
              <w:rPr>
                <w:rFonts w:eastAsia="Times New Roman"/>
                <w:lang w:val="en-ID" w:eastAsia="en-ID"/>
              </w:rPr>
              <w:t>Y1.12</w:t>
            </w:r>
          </w:p>
        </w:tc>
        <w:tc>
          <w:tcPr>
            <w:tcW w:w="0" w:type="auto"/>
            <w:tcBorders>
              <w:top w:val="nil"/>
              <w:left w:val="nil"/>
              <w:bottom w:val="nil"/>
              <w:right w:val="nil"/>
            </w:tcBorders>
            <w:vAlign w:val="center"/>
            <w:hideMark/>
          </w:tcPr>
          <w:p w14:paraId="5D87249D" w14:textId="77777777" w:rsidR="00791E04" w:rsidRPr="00791E04" w:rsidRDefault="00791E04" w:rsidP="00791E04">
            <w:pPr>
              <w:rPr>
                <w:rFonts w:eastAsia="Times New Roman"/>
                <w:lang w:val="en-ID" w:eastAsia="en-ID"/>
              </w:rPr>
            </w:pPr>
          </w:p>
        </w:tc>
        <w:tc>
          <w:tcPr>
            <w:tcW w:w="0" w:type="auto"/>
            <w:tcBorders>
              <w:top w:val="nil"/>
              <w:left w:val="nil"/>
              <w:bottom w:val="nil"/>
              <w:right w:val="nil"/>
            </w:tcBorders>
            <w:vAlign w:val="center"/>
            <w:hideMark/>
          </w:tcPr>
          <w:p w14:paraId="24947ADF" w14:textId="77777777" w:rsidR="00791E04" w:rsidRPr="00791E04" w:rsidRDefault="00791E04" w:rsidP="00791E04">
            <w:pPr>
              <w:jc w:val="right"/>
              <w:rPr>
                <w:rFonts w:eastAsia="Times New Roman"/>
                <w:lang w:val="en-ID" w:eastAsia="en-ID"/>
              </w:rPr>
            </w:pPr>
            <w:r w:rsidRPr="00791E04">
              <w:rPr>
                <w:rFonts w:eastAsia="Times New Roman"/>
                <w:lang w:val="en-ID" w:eastAsia="en-ID"/>
              </w:rPr>
              <w:t>0.923</w:t>
            </w:r>
          </w:p>
        </w:tc>
        <w:tc>
          <w:tcPr>
            <w:tcW w:w="0" w:type="auto"/>
            <w:tcBorders>
              <w:top w:val="nil"/>
              <w:left w:val="nil"/>
              <w:bottom w:val="nil"/>
              <w:right w:val="nil"/>
            </w:tcBorders>
            <w:vAlign w:val="center"/>
            <w:hideMark/>
          </w:tcPr>
          <w:p w14:paraId="6F3A7CB3" w14:textId="77777777" w:rsidR="00791E04" w:rsidRPr="00791E04" w:rsidRDefault="00791E04" w:rsidP="00791E04">
            <w:pPr>
              <w:jc w:val="right"/>
              <w:rPr>
                <w:rFonts w:eastAsia="Times New Roman"/>
                <w:lang w:val="en-ID" w:eastAsia="en-ID"/>
              </w:rPr>
            </w:pPr>
          </w:p>
        </w:tc>
        <w:tc>
          <w:tcPr>
            <w:tcW w:w="0" w:type="auto"/>
            <w:tcBorders>
              <w:top w:val="nil"/>
              <w:left w:val="nil"/>
              <w:bottom w:val="nil"/>
              <w:right w:val="nil"/>
            </w:tcBorders>
            <w:vAlign w:val="center"/>
            <w:hideMark/>
          </w:tcPr>
          <w:p w14:paraId="31CEC801" w14:textId="77777777" w:rsidR="00791E04" w:rsidRPr="00791E04" w:rsidRDefault="00791E04" w:rsidP="00791E04">
            <w:pPr>
              <w:jc w:val="right"/>
              <w:rPr>
                <w:rFonts w:eastAsia="Times New Roman"/>
                <w:lang w:val="en-ID" w:eastAsia="en-ID"/>
              </w:rPr>
            </w:pPr>
            <w:r w:rsidRPr="00791E04">
              <w:rPr>
                <w:rFonts w:eastAsia="Times New Roman"/>
                <w:lang w:val="en-ID" w:eastAsia="en-ID"/>
              </w:rPr>
              <w:t>0.352</w:t>
            </w:r>
          </w:p>
        </w:tc>
        <w:tc>
          <w:tcPr>
            <w:tcW w:w="0" w:type="auto"/>
            <w:tcBorders>
              <w:top w:val="nil"/>
              <w:left w:val="nil"/>
              <w:bottom w:val="nil"/>
              <w:right w:val="nil"/>
            </w:tcBorders>
            <w:vAlign w:val="center"/>
            <w:hideMark/>
          </w:tcPr>
          <w:p w14:paraId="64DB9445" w14:textId="77777777" w:rsidR="00791E04" w:rsidRPr="00791E04" w:rsidRDefault="00791E04" w:rsidP="00791E04">
            <w:pPr>
              <w:jc w:val="right"/>
              <w:rPr>
                <w:rFonts w:eastAsia="Times New Roman"/>
                <w:lang w:val="en-ID" w:eastAsia="en-ID"/>
              </w:rPr>
            </w:pPr>
          </w:p>
        </w:tc>
      </w:tr>
      <w:tr w:rsidR="00791E04" w:rsidRPr="00791E04" w14:paraId="27A8A70F" w14:textId="77777777" w:rsidTr="00791E04">
        <w:trPr>
          <w:jc w:val="center"/>
        </w:trPr>
        <w:tc>
          <w:tcPr>
            <w:tcW w:w="0" w:type="auto"/>
            <w:tcBorders>
              <w:top w:val="nil"/>
              <w:left w:val="nil"/>
              <w:bottom w:val="nil"/>
              <w:right w:val="nil"/>
            </w:tcBorders>
            <w:vAlign w:val="center"/>
            <w:hideMark/>
          </w:tcPr>
          <w:p w14:paraId="1F1BFACA" w14:textId="77777777" w:rsidR="00791E04" w:rsidRPr="00791E04" w:rsidRDefault="00791E04" w:rsidP="00791E04">
            <w:pPr>
              <w:rPr>
                <w:rFonts w:eastAsia="Times New Roman"/>
                <w:lang w:val="en-ID" w:eastAsia="en-ID"/>
              </w:rPr>
            </w:pPr>
            <w:r w:rsidRPr="00791E04">
              <w:rPr>
                <w:rFonts w:eastAsia="Times New Roman"/>
                <w:lang w:val="en-ID" w:eastAsia="en-ID"/>
              </w:rPr>
              <w:t>Y1.13</w:t>
            </w:r>
          </w:p>
        </w:tc>
        <w:tc>
          <w:tcPr>
            <w:tcW w:w="0" w:type="auto"/>
            <w:tcBorders>
              <w:top w:val="nil"/>
              <w:left w:val="nil"/>
              <w:bottom w:val="nil"/>
              <w:right w:val="nil"/>
            </w:tcBorders>
            <w:vAlign w:val="center"/>
            <w:hideMark/>
          </w:tcPr>
          <w:p w14:paraId="0F70CEAF" w14:textId="77777777" w:rsidR="00791E04" w:rsidRPr="00791E04" w:rsidRDefault="00791E04" w:rsidP="00791E04">
            <w:pPr>
              <w:rPr>
                <w:rFonts w:eastAsia="Times New Roman"/>
                <w:lang w:val="en-ID" w:eastAsia="en-ID"/>
              </w:rPr>
            </w:pPr>
          </w:p>
        </w:tc>
        <w:tc>
          <w:tcPr>
            <w:tcW w:w="0" w:type="auto"/>
            <w:tcBorders>
              <w:top w:val="nil"/>
              <w:left w:val="nil"/>
              <w:bottom w:val="nil"/>
              <w:right w:val="nil"/>
            </w:tcBorders>
            <w:vAlign w:val="center"/>
            <w:hideMark/>
          </w:tcPr>
          <w:p w14:paraId="75B5C4FF" w14:textId="77777777" w:rsidR="00791E04" w:rsidRPr="00791E04" w:rsidRDefault="00791E04" w:rsidP="00791E04">
            <w:pPr>
              <w:jc w:val="right"/>
              <w:rPr>
                <w:rFonts w:eastAsia="Times New Roman"/>
                <w:lang w:val="en-ID" w:eastAsia="en-ID"/>
              </w:rPr>
            </w:pPr>
            <w:r w:rsidRPr="00791E04">
              <w:rPr>
                <w:rFonts w:eastAsia="Times New Roman"/>
                <w:lang w:val="en-ID" w:eastAsia="en-ID"/>
              </w:rPr>
              <w:t>0.921</w:t>
            </w:r>
          </w:p>
        </w:tc>
        <w:tc>
          <w:tcPr>
            <w:tcW w:w="0" w:type="auto"/>
            <w:tcBorders>
              <w:top w:val="nil"/>
              <w:left w:val="nil"/>
              <w:bottom w:val="nil"/>
              <w:right w:val="nil"/>
            </w:tcBorders>
            <w:vAlign w:val="center"/>
            <w:hideMark/>
          </w:tcPr>
          <w:p w14:paraId="59535808" w14:textId="77777777" w:rsidR="00791E04" w:rsidRPr="00791E04" w:rsidRDefault="00791E04" w:rsidP="00791E04">
            <w:pPr>
              <w:jc w:val="right"/>
              <w:rPr>
                <w:rFonts w:eastAsia="Times New Roman"/>
                <w:lang w:val="en-ID" w:eastAsia="en-ID"/>
              </w:rPr>
            </w:pPr>
          </w:p>
        </w:tc>
        <w:tc>
          <w:tcPr>
            <w:tcW w:w="0" w:type="auto"/>
            <w:tcBorders>
              <w:top w:val="nil"/>
              <w:left w:val="nil"/>
              <w:bottom w:val="nil"/>
              <w:right w:val="nil"/>
            </w:tcBorders>
            <w:vAlign w:val="center"/>
            <w:hideMark/>
          </w:tcPr>
          <w:p w14:paraId="6D650C3C" w14:textId="77777777" w:rsidR="00791E04" w:rsidRPr="00791E04" w:rsidRDefault="00791E04" w:rsidP="00791E04">
            <w:pPr>
              <w:jc w:val="right"/>
              <w:rPr>
                <w:rFonts w:eastAsia="Times New Roman"/>
                <w:lang w:val="en-ID" w:eastAsia="en-ID"/>
              </w:rPr>
            </w:pPr>
            <w:r w:rsidRPr="00791E04">
              <w:rPr>
                <w:rFonts w:eastAsia="Times New Roman"/>
                <w:lang w:val="en-ID" w:eastAsia="en-ID"/>
              </w:rPr>
              <w:t>0.521</w:t>
            </w:r>
          </w:p>
        </w:tc>
        <w:tc>
          <w:tcPr>
            <w:tcW w:w="0" w:type="auto"/>
            <w:tcBorders>
              <w:top w:val="nil"/>
              <w:left w:val="nil"/>
              <w:bottom w:val="nil"/>
              <w:right w:val="nil"/>
            </w:tcBorders>
            <w:vAlign w:val="center"/>
            <w:hideMark/>
          </w:tcPr>
          <w:p w14:paraId="58935820" w14:textId="77777777" w:rsidR="00791E04" w:rsidRPr="00791E04" w:rsidRDefault="00791E04" w:rsidP="00791E04">
            <w:pPr>
              <w:jc w:val="right"/>
              <w:rPr>
                <w:rFonts w:eastAsia="Times New Roman"/>
                <w:lang w:val="en-ID" w:eastAsia="en-ID"/>
              </w:rPr>
            </w:pPr>
          </w:p>
        </w:tc>
      </w:tr>
      <w:tr w:rsidR="00791E04" w:rsidRPr="00791E04" w14:paraId="75B34752" w14:textId="77777777" w:rsidTr="00791E04">
        <w:trPr>
          <w:jc w:val="center"/>
        </w:trPr>
        <w:tc>
          <w:tcPr>
            <w:tcW w:w="0" w:type="auto"/>
            <w:tcBorders>
              <w:top w:val="nil"/>
              <w:left w:val="nil"/>
              <w:bottom w:val="nil"/>
              <w:right w:val="nil"/>
            </w:tcBorders>
            <w:vAlign w:val="center"/>
            <w:hideMark/>
          </w:tcPr>
          <w:p w14:paraId="0C1D9F5A" w14:textId="77777777" w:rsidR="00791E04" w:rsidRPr="00791E04" w:rsidRDefault="00791E04" w:rsidP="00791E04">
            <w:pPr>
              <w:rPr>
                <w:rFonts w:eastAsia="Times New Roman"/>
                <w:lang w:val="en-ID" w:eastAsia="en-ID"/>
              </w:rPr>
            </w:pPr>
            <w:r w:rsidRPr="00791E04">
              <w:rPr>
                <w:rFonts w:eastAsia="Times New Roman"/>
                <w:lang w:val="en-ID" w:eastAsia="en-ID"/>
              </w:rPr>
              <w:t>Y1.14</w:t>
            </w:r>
          </w:p>
        </w:tc>
        <w:tc>
          <w:tcPr>
            <w:tcW w:w="0" w:type="auto"/>
            <w:tcBorders>
              <w:top w:val="nil"/>
              <w:left w:val="nil"/>
              <w:bottom w:val="nil"/>
              <w:right w:val="nil"/>
            </w:tcBorders>
            <w:vAlign w:val="center"/>
            <w:hideMark/>
          </w:tcPr>
          <w:p w14:paraId="6776FC4F" w14:textId="77777777" w:rsidR="00791E04" w:rsidRPr="00791E04" w:rsidRDefault="00791E04" w:rsidP="00791E04">
            <w:pPr>
              <w:rPr>
                <w:rFonts w:eastAsia="Times New Roman"/>
                <w:lang w:val="en-ID" w:eastAsia="en-ID"/>
              </w:rPr>
            </w:pPr>
          </w:p>
        </w:tc>
        <w:tc>
          <w:tcPr>
            <w:tcW w:w="0" w:type="auto"/>
            <w:tcBorders>
              <w:top w:val="nil"/>
              <w:left w:val="nil"/>
              <w:bottom w:val="nil"/>
              <w:right w:val="nil"/>
            </w:tcBorders>
            <w:vAlign w:val="center"/>
            <w:hideMark/>
          </w:tcPr>
          <w:p w14:paraId="5ABA60E1" w14:textId="77777777" w:rsidR="00791E04" w:rsidRPr="00791E04" w:rsidRDefault="00791E04" w:rsidP="00791E04">
            <w:pPr>
              <w:jc w:val="right"/>
              <w:rPr>
                <w:rFonts w:eastAsia="Times New Roman"/>
                <w:lang w:val="en-ID" w:eastAsia="en-ID"/>
              </w:rPr>
            </w:pPr>
            <w:r w:rsidRPr="00791E04">
              <w:rPr>
                <w:rFonts w:eastAsia="Times New Roman"/>
                <w:lang w:val="en-ID" w:eastAsia="en-ID"/>
              </w:rPr>
              <w:t>0.921</w:t>
            </w:r>
          </w:p>
        </w:tc>
        <w:tc>
          <w:tcPr>
            <w:tcW w:w="0" w:type="auto"/>
            <w:tcBorders>
              <w:top w:val="nil"/>
              <w:left w:val="nil"/>
              <w:bottom w:val="nil"/>
              <w:right w:val="nil"/>
            </w:tcBorders>
            <w:vAlign w:val="center"/>
            <w:hideMark/>
          </w:tcPr>
          <w:p w14:paraId="3B236D15" w14:textId="77777777" w:rsidR="00791E04" w:rsidRPr="00791E04" w:rsidRDefault="00791E04" w:rsidP="00791E04">
            <w:pPr>
              <w:jc w:val="right"/>
              <w:rPr>
                <w:rFonts w:eastAsia="Times New Roman"/>
                <w:lang w:val="en-ID" w:eastAsia="en-ID"/>
              </w:rPr>
            </w:pPr>
          </w:p>
        </w:tc>
        <w:tc>
          <w:tcPr>
            <w:tcW w:w="0" w:type="auto"/>
            <w:tcBorders>
              <w:top w:val="nil"/>
              <w:left w:val="nil"/>
              <w:bottom w:val="nil"/>
              <w:right w:val="nil"/>
            </w:tcBorders>
            <w:vAlign w:val="center"/>
            <w:hideMark/>
          </w:tcPr>
          <w:p w14:paraId="591C9432" w14:textId="77777777" w:rsidR="00791E04" w:rsidRPr="00791E04" w:rsidRDefault="00791E04" w:rsidP="00791E04">
            <w:pPr>
              <w:jc w:val="right"/>
              <w:rPr>
                <w:rFonts w:eastAsia="Times New Roman"/>
                <w:lang w:val="en-ID" w:eastAsia="en-ID"/>
              </w:rPr>
            </w:pPr>
            <w:r w:rsidRPr="00791E04">
              <w:rPr>
                <w:rFonts w:eastAsia="Times New Roman"/>
                <w:lang w:val="en-ID" w:eastAsia="en-ID"/>
              </w:rPr>
              <w:t>0.534</w:t>
            </w:r>
          </w:p>
        </w:tc>
        <w:tc>
          <w:tcPr>
            <w:tcW w:w="0" w:type="auto"/>
            <w:tcBorders>
              <w:top w:val="nil"/>
              <w:left w:val="nil"/>
              <w:bottom w:val="nil"/>
              <w:right w:val="nil"/>
            </w:tcBorders>
            <w:vAlign w:val="center"/>
            <w:hideMark/>
          </w:tcPr>
          <w:p w14:paraId="386E2CA3" w14:textId="77777777" w:rsidR="00791E04" w:rsidRPr="00791E04" w:rsidRDefault="00791E04" w:rsidP="00791E04">
            <w:pPr>
              <w:jc w:val="right"/>
              <w:rPr>
                <w:rFonts w:eastAsia="Times New Roman"/>
                <w:lang w:val="en-ID" w:eastAsia="en-ID"/>
              </w:rPr>
            </w:pPr>
          </w:p>
        </w:tc>
      </w:tr>
      <w:tr w:rsidR="00791E04" w:rsidRPr="00791E04" w14:paraId="212CAA65" w14:textId="77777777" w:rsidTr="00791E04">
        <w:trPr>
          <w:jc w:val="center"/>
        </w:trPr>
        <w:tc>
          <w:tcPr>
            <w:tcW w:w="0" w:type="auto"/>
            <w:tcBorders>
              <w:top w:val="nil"/>
              <w:left w:val="nil"/>
              <w:bottom w:val="nil"/>
              <w:right w:val="nil"/>
            </w:tcBorders>
            <w:vAlign w:val="center"/>
            <w:hideMark/>
          </w:tcPr>
          <w:p w14:paraId="79C41A62" w14:textId="77777777" w:rsidR="00791E04" w:rsidRPr="00791E04" w:rsidRDefault="00791E04" w:rsidP="00791E04">
            <w:pPr>
              <w:rPr>
                <w:rFonts w:eastAsia="Times New Roman"/>
                <w:lang w:val="en-ID" w:eastAsia="en-ID"/>
              </w:rPr>
            </w:pPr>
            <w:r w:rsidRPr="00791E04">
              <w:rPr>
                <w:rFonts w:eastAsia="Times New Roman"/>
                <w:lang w:val="en-ID" w:eastAsia="en-ID"/>
              </w:rPr>
              <w:t>Y1.15</w:t>
            </w:r>
          </w:p>
        </w:tc>
        <w:tc>
          <w:tcPr>
            <w:tcW w:w="0" w:type="auto"/>
            <w:tcBorders>
              <w:top w:val="nil"/>
              <w:left w:val="nil"/>
              <w:bottom w:val="nil"/>
              <w:right w:val="nil"/>
            </w:tcBorders>
            <w:vAlign w:val="center"/>
            <w:hideMark/>
          </w:tcPr>
          <w:p w14:paraId="73351CB5" w14:textId="77777777" w:rsidR="00791E04" w:rsidRPr="00791E04" w:rsidRDefault="00791E04" w:rsidP="00791E04">
            <w:pPr>
              <w:rPr>
                <w:rFonts w:eastAsia="Times New Roman"/>
                <w:lang w:val="en-ID" w:eastAsia="en-ID"/>
              </w:rPr>
            </w:pPr>
          </w:p>
        </w:tc>
        <w:tc>
          <w:tcPr>
            <w:tcW w:w="0" w:type="auto"/>
            <w:tcBorders>
              <w:top w:val="nil"/>
              <w:left w:val="nil"/>
              <w:bottom w:val="nil"/>
              <w:right w:val="nil"/>
            </w:tcBorders>
            <w:vAlign w:val="center"/>
            <w:hideMark/>
          </w:tcPr>
          <w:p w14:paraId="579B3660" w14:textId="77777777" w:rsidR="00791E04" w:rsidRPr="00791E04" w:rsidRDefault="00791E04" w:rsidP="00791E04">
            <w:pPr>
              <w:jc w:val="right"/>
              <w:rPr>
                <w:rFonts w:eastAsia="Times New Roman"/>
                <w:lang w:val="en-ID" w:eastAsia="en-ID"/>
              </w:rPr>
            </w:pPr>
            <w:r w:rsidRPr="00791E04">
              <w:rPr>
                <w:rFonts w:eastAsia="Times New Roman"/>
                <w:lang w:val="en-ID" w:eastAsia="en-ID"/>
              </w:rPr>
              <w:t>0.922</w:t>
            </w:r>
          </w:p>
        </w:tc>
        <w:tc>
          <w:tcPr>
            <w:tcW w:w="0" w:type="auto"/>
            <w:tcBorders>
              <w:top w:val="nil"/>
              <w:left w:val="nil"/>
              <w:bottom w:val="nil"/>
              <w:right w:val="nil"/>
            </w:tcBorders>
            <w:vAlign w:val="center"/>
            <w:hideMark/>
          </w:tcPr>
          <w:p w14:paraId="7881ECFE" w14:textId="77777777" w:rsidR="00791E04" w:rsidRPr="00791E04" w:rsidRDefault="00791E04" w:rsidP="00791E04">
            <w:pPr>
              <w:jc w:val="right"/>
              <w:rPr>
                <w:rFonts w:eastAsia="Times New Roman"/>
                <w:lang w:val="en-ID" w:eastAsia="en-ID"/>
              </w:rPr>
            </w:pPr>
          </w:p>
        </w:tc>
        <w:tc>
          <w:tcPr>
            <w:tcW w:w="0" w:type="auto"/>
            <w:tcBorders>
              <w:top w:val="nil"/>
              <w:left w:val="nil"/>
              <w:bottom w:val="nil"/>
              <w:right w:val="nil"/>
            </w:tcBorders>
            <w:vAlign w:val="center"/>
            <w:hideMark/>
          </w:tcPr>
          <w:p w14:paraId="2B6DD099" w14:textId="77777777" w:rsidR="00791E04" w:rsidRPr="00791E04" w:rsidRDefault="00791E04" w:rsidP="00791E04">
            <w:pPr>
              <w:jc w:val="right"/>
              <w:rPr>
                <w:rFonts w:eastAsia="Times New Roman"/>
                <w:lang w:val="en-ID" w:eastAsia="en-ID"/>
              </w:rPr>
            </w:pPr>
            <w:r w:rsidRPr="00791E04">
              <w:rPr>
                <w:rFonts w:eastAsia="Times New Roman"/>
                <w:lang w:val="en-ID" w:eastAsia="en-ID"/>
              </w:rPr>
              <w:t>0.507</w:t>
            </w:r>
          </w:p>
        </w:tc>
        <w:tc>
          <w:tcPr>
            <w:tcW w:w="0" w:type="auto"/>
            <w:tcBorders>
              <w:top w:val="nil"/>
              <w:left w:val="nil"/>
              <w:bottom w:val="nil"/>
              <w:right w:val="nil"/>
            </w:tcBorders>
            <w:vAlign w:val="center"/>
            <w:hideMark/>
          </w:tcPr>
          <w:p w14:paraId="2EE84F08" w14:textId="77777777" w:rsidR="00791E04" w:rsidRPr="00791E04" w:rsidRDefault="00791E04" w:rsidP="00791E04">
            <w:pPr>
              <w:jc w:val="right"/>
              <w:rPr>
                <w:rFonts w:eastAsia="Times New Roman"/>
                <w:lang w:val="en-ID" w:eastAsia="en-ID"/>
              </w:rPr>
            </w:pPr>
          </w:p>
        </w:tc>
      </w:tr>
      <w:tr w:rsidR="00791E04" w:rsidRPr="00791E04" w14:paraId="4B20A631" w14:textId="77777777" w:rsidTr="00791E04">
        <w:trPr>
          <w:jc w:val="center"/>
        </w:trPr>
        <w:tc>
          <w:tcPr>
            <w:tcW w:w="0" w:type="auto"/>
            <w:tcBorders>
              <w:top w:val="nil"/>
              <w:left w:val="nil"/>
              <w:bottom w:val="nil"/>
              <w:right w:val="nil"/>
            </w:tcBorders>
            <w:vAlign w:val="center"/>
            <w:hideMark/>
          </w:tcPr>
          <w:p w14:paraId="499198EB" w14:textId="77777777" w:rsidR="00791E04" w:rsidRPr="00791E04" w:rsidRDefault="00791E04" w:rsidP="00791E04">
            <w:pPr>
              <w:rPr>
                <w:rFonts w:eastAsia="Times New Roman"/>
                <w:lang w:val="en-ID" w:eastAsia="en-ID"/>
              </w:rPr>
            </w:pPr>
            <w:r w:rsidRPr="00791E04">
              <w:rPr>
                <w:rFonts w:eastAsia="Times New Roman"/>
                <w:lang w:val="en-ID" w:eastAsia="en-ID"/>
              </w:rPr>
              <w:t>Y1.16</w:t>
            </w:r>
          </w:p>
        </w:tc>
        <w:tc>
          <w:tcPr>
            <w:tcW w:w="0" w:type="auto"/>
            <w:tcBorders>
              <w:top w:val="nil"/>
              <w:left w:val="nil"/>
              <w:bottom w:val="nil"/>
              <w:right w:val="nil"/>
            </w:tcBorders>
            <w:vAlign w:val="center"/>
            <w:hideMark/>
          </w:tcPr>
          <w:p w14:paraId="71A439FF" w14:textId="77777777" w:rsidR="00791E04" w:rsidRPr="00791E04" w:rsidRDefault="00791E04" w:rsidP="00791E04">
            <w:pPr>
              <w:rPr>
                <w:rFonts w:eastAsia="Times New Roman"/>
                <w:lang w:val="en-ID" w:eastAsia="en-ID"/>
              </w:rPr>
            </w:pPr>
          </w:p>
        </w:tc>
        <w:tc>
          <w:tcPr>
            <w:tcW w:w="0" w:type="auto"/>
            <w:tcBorders>
              <w:top w:val="nil"/>
              <w:left w:val="nil"/>
              <w:bottom w:val="nil"/>
              <w:right w:val="nil"/>
            </w:tcBorders>
            <w:vAlign w:val="center"/>
            <w:hideMark/>
          </w:tcPr>
          <w:p w14:paraId="4451E88B" w14:textId="77777777" w:rsidR="00791E04" w:rsidRPr="00791E04" w:rsidRDefault="00791E04" w:rsidP="00791E04">
            <w:pPr>
              <w:jc w:val="right"/>
              <w:rPr>
                <w:rFonts w:eastAsia="Times New Roman"/>
                <w:lang w:val="en-ID" w:eastAsia="en-ID"/>
              </w:rPr>
            </w:pPr>
            <w:r w:rsidRPr="00791E04">
              <w:rPr>
                <w:rFonts w:eastAsia="Times New Roman"/>
                <w:lang w:val="en-ID" w:eastAsia="en-ID"/>
              </w:rPr>
              <w:t>0.923</w:t>
            </w:r>
          </w:p>
        </w:tc>
        <w:tc>
          <w:tcPr>
            <w:tcW w:w="0" w:type="auto"/>
            <w:tcBorders>
              <w:top w:val="nil"/>
              <w:left w:val="nil"/>
              <w:bottom w:val="nil"/>
              <w:right w:val="nil"/>
            </w:tcBorders>
            <w:vAlign w:val="center"/>
            <w:hideMark/>
          </w:tcPr>
          <w:p w14:paraId="1552EE8C" w14:textId="77777777" w:rsidR="00791E04" w:rsidRPr="00791E04" w:rsidRDefault="00791E04" w:rsidP="00791E04">
            <w:pPr>
              <w:jc w:val="right"/>
              <w:rPr>
                <w:rFonts w:eastAsia="Times New Roman"/>
                <w:lang w:val="en-ID" w:eastAsia="en-ID"/>
              </w:rPr>
            </w:pPr>
          </w:p>
        </w:tc>
        <w:tc>
          <w:tcPr>
            <w:tcW w:w="0" w:type="auto"/>
            <w:tcBorders>
              <w:top w:val="nil"/>
              <w:left w:val="nil"/>
              <w:bottom w:val="nil"/>
              <w:right w:val="nil"/>
            </w:tcBorders>
            <w:vAlign w:val="center"/>
            <w:hideMark/>
          </w:tcPr>
          <w:p w14:paraId="2996205E" w14:textId="77777777" w:rsidR="00791E04" w:rsidRPr="00791E04" w:rsidRDefault="00791E04" w:rsidP="00791E04">
            <w:pPr>
              <w:jc w:val="right"/>
              <w:rPr>
                <w:rFonts w:eastAsia="Times New Roman"/>
                <w:lang w:val="en-ID" w:eastAsia="en-ID"/>
              </w:rPr>
            </w:pPr>
            <w:r w:rsidRPr="00791E04">
              <w:rPr>
                <w:rFonts w:eastAsia="Times New Roman"/>
                <w:lang w:val="en-ID" w:eastAsia="en-ID"/>
              </w:rPr>
              <w:t>0.390</w:t>
            </w:r>
          </w:p>
        </w:tc>
        <w:tc>
          <w:tcPr>
            <w:tcW w:w="0" w:type="auto"/>
            <w:tcBorders>
              <w:top w:val="nil"/>
              <w:left w:val="nil"/>
              <w:bottom w:val="nil"/>
              <w:right w:val="nil"/>
            </w:tcBorders>
            <w:vAlign w:val="center"/>
            <w:hideMark/>
          </w:tcPr>
          <w:p w14:paraId="7F646FC4" w14:textId="77777777" w:rsidR="00791E04" w:rsidRPr="00791E04" w:rsidRDefault="00791E04" w:rsidP="00791E04">
            <w:pPr>
              <w:jc w:val="right"/>
              <w:rPr>
                <w:rFonts w:eastAsia="Times New Roman"/>
                <w:lang w:val="en-ID" w:eastAsia="en-ID"/>
              </w:rPr>
            </w:pPr>
          </w:p>
        </w:tc>
      </w:tr>
      <w:tr w:rsidR="00791E04" w:rsidRPr="00791E04" w14:paraId="2BB1CD9F" w14:textId="77777777" w:rsidTr="00791E04">
        <w:trPr>
          <w:jc w:val="center"/>
        </w:trPr>
        <w:tc>
          <w:tcPr>
            <w:tcW w:w="0" w:type="auto"/>
            <w:tcBorders>
              <w:top w:val="nil"/>
              <w:left w:val="nil"/>
              <w:bottom w:val="nil"/>
              <w:right w:val="nil"/>
            </w:tcBorders>
            <w:vAlign w:val="center"/>
            <w:hideMark/>
          </w:tcPr>
          <w:p w14:paraId="3E948689" w14:textId="77777777" w:rsidR="00791E04" w:rsidRPr="00791E04" w:rsidRDefault="00791E04" w:rsidP="00791E04">
            <w:pPr>
              <w:rPr>
                <w:rFonts w:eastAsia="Times New Roman"/>
                <w:lang w:val="en-ID" w:eastAsia="en-ID"/>
              </w:rPr>
            </w:pPr>
            <w:r w:rsidRPr="00791E04">
              <w:rPr>
                <w:rFonts w:eastAsia="Times New Roman"/>
                <w:lang w:val="en-ID" w:eastAsia="en-ID"/>
              </w:rPr>
              <w:t>Y1.17</w:t>
            </w:r>
          </w:p>
        </w:tc>
        <w:tc>
          <w:tcPr>
            <w:tcW w:w="0" w:type="auto"/>
            <w:tcBorders>
              <w:top w:val="nil"/>
              <w:left w:val="nil"/>
              <w:bottom w:val="nil"/>
              <w:right w:val="nil"/>
            </w:tcBorders>
            <w:vAlign w:val="center"/>
            <w:hideMark/>
          </w:tcPr>
          <w:p w14:paraId="62F9FC5A" w14:textId="77777777" w:rsidR="00791E04" w:rsidRPr="00791E04" w:rsidRDefault="00791E04" w:rsidP="00791E04">
            <w:pPr>
              <w:rPr>
                <w:rFonts w:eastAsia="Times New Roman"/>
                <w:lang w:val="en-ID" w:eastAsia="en-ID"/>
              </w:rPr>
            </w:pPr>
          </w:p>
        </w:tc>
        <w:tc>
          <w:tcPr>
            <w:tcW w:w="0" w:type="auto"/>
            <w:tcBorders>
              <w:top w:val="nil"/>
              <w:left w:val="nil"/>
              <w:bottom w:val="nil"/>
              <w:right w:val="nil"/>
            </w:tcBorders>
            <w:vAlign w:val="center"/>
            <w:hideMark/>
          </w:tcPr>
          <w:p w14:paraId="2B52E695" w14:textId="77777777" w:rsidR="00791E04" w:rsidRPr="00791E04" w:rsidRDefault="00791E04" w:rsidP="00791E04">
            <w:pPr>
              <w:jc w:val="right"/>
              <w:rPr>
                <w:rFonts w:eastAsia="Times New Roman"/>
                <w:lang w:val="en-ID" w:eastAsia="en-ID"/>
              </w:rPr>
            </w:pPr>
            <w:r w:rsidRPr="00791E04">
              <w:rPr>
                <w:rFonts w:eastAsia="Times New Roman"/>
                <w:lang w:val="en-ID" w:eastAsia="en-ID"/>
              </w:rPr>
              <w:t>0.922</w:t>
            </w:r>
          </w:p>
        </w:tc>
        <w:tc>
          <w:tcPr>
            <w:tcW w:w="0" w:type="auto"/>
            <w:tcBorders>
              <w:top w:val="nil"/>
              <w:left w:val="nil"/>
              <w:bottom w:val="nil"/>
              <w:right w:val="nil"/>
            </w:tcBorders>
            <w:vAlign w:val="center"/>
            <w:hideMark/>
          </w:tcPr>
          <w:p w14:paraId="2664AC76" w14:textId="77777777" w:rsidR="00791E04" w:rsidRPr="00791E04" w:rsidRDefault="00791E04" w:rsidP="00791E04">
            <w:pPr>
              <w:jc w:val="right"/>
              <w:rPr>
                <w:rFonts w:eastAsia="Times New Roman"/>
                <w:lang w:val="en-ID" w:eastAsia="en-ID"/>
              </w:rPr>
            </w:pPr>
          </w:p>
        </w:tc>
        <w:tc>
          <w:tcPr>
            <w:tcW w:w="0" w:type="auto"/>
            <w:tcBorders>
              <w:top w:val="nil"/>
              <w:left w:val="nil"/>
              <w:bottom w:val="nil"/>
              <w:right w:val="nil"/>
            </w:tcBorders>
            <w:vAlign w:val="center"/>
            <w:hideMark/>
          </w:tcPr>
          <w:p w14:paraId="7F38E588" w14:textId="77777777" w:rsidR="00791E04" w:rsidRPr="00791E04" w:rsidRDefault="00791E04" w:rsidP="00791E04">
            <w:pPr>
              <w:jc w:val="right"/>
              <w:rPr>
                <w:rFonts w:eastAsia="Times New Roman"/>
                <w:lang w:val="en-ID" w:eastAsia="en-ID"/>
              </w:rPr>
            </w:pPr>
            <w:r w:rsidRPr="00791E04">
              <w:rPr>
                <w:rFonts w:eastAsia="Times New Roman"/>
                <w:lang w:val="en-ID" w:eastAsia="en-ID"/>
              </w:rPr>
              <w:t>0.507</w:t>
            </w:r>
          </w:p>
        </w:tc>
        <w:tc>
          <w:tcPr>
            <w:tcW w:w="0" w:type="auto"/>
            <w:tcBorders>
              <w:top w:val="nil"/>
              <w:left w:val="nil"/>
              <w:bottom w:val="nil"/>
              <w:right w:val="nil"/>
            </w:tcBorders>
            <w:vAlign w:val="center"/>
            <w:hideMark/>
          </w:tcPr>
          <w:p w14:paraId="44CA9B3A" w14:textId="77777777" w:rsidR="00791E04" w:rsidRPr="00791E04" w:rsidRDefault="00791E04" w:rsidP="00791E04">
            <w:pPr>
              <w:jc w:val="right"/>
              <w:rPr>
                <w:rFonts w:eastAsia="Times New Roman"/>
                <w:lang w:val="en-ID" w:eastAsia="en-ID"/>
              </w:rPr>
            </w:pPr>
          </w:p>
        </w:tc>
      </w:tr>
      <w:tr w:rsidR="00791E04" w:rsidRPr="00791E04" w14:paraId="013B2D22" w14:textId="77777777" w:rsidTr="00791E04">
        <w:trPr>
          <w:jc w:val="center"/>
        </w:trPr>
        <w:tc>
          <w:tcPr>
            <w:tcW w:w="0" w:type="auto"/>
            <w:tcBorders>
              <w:top w:val="nil"/>
              <w:left w:val="nil"/>
              <w:bottom w:val="nil"/>
              <w:right w:val="nil"/>
            </w:tcBorders>
            <w:vAlign w:val="center"/>
            <w:hideMark/>
          </w:tcPr>
          <w:p w14:paraId="5F2A2686" w14:textId="77777777" w:rsidR="00791E04" w:rsidRPr="00791E04" w:rsidRDefault="00791E04" w:rsidP="00791E04">
            <w:pPr>
              <w:rPr>
                <w:rFonts w:eastAsia="Times New Roman"/>
                <w:lang w:val="en-ID" w:eastAsia="en-ID"/>
              </w:rPr>
            </w:pPr>
            <w:r w:rsidRPr="00791E04">
              <w:rPr>
                <w:rFonts w:eastAsia="Times New Roman"/>
                <w:lang w:val="en-ID" w:eastAsia="en-ID"/>
              </w:rPr>
              <w:t>Y1.18</w:t>
            </w:r>
          </w:p>
        </w:tc>
        <w:tc>
          <w:tcPr>
            <w:tcW w:w="0" w:type="auto"/>
            <w:tcBorders>
              <w:top w:val="nil"/>
              <w:left w:val="nil"/>
              <w:bottom w:val="nil"/>
              <w:right w:val="nil"/>
            </w:tcBorders>
            <w:vAlign w:val="center"/>
            <w:hideMark/>
          </w:tcPr>
          <w:p w14:paraId="6F14D3BE" w14:textId="77777777" w:rsidR="00791E04" w:rsidRPr="00791E04" w:rsidRDefault="00791E04" w:rsidP="00791E04">
            <w:pPr>
              <w:rPr>
                <w:rFonts w:eastAsia="Times New Roman"/>
                <w:lang w:val="en-ID" w:eastAsia="en-ID"/>
              </w:rPr>
            </w:pPr>
          </w:p>
        </w:tc>
        <w:tc>
          <w:tcPr>
            <w:tcW w:w="0" w:type="auto"/>
            <w:tcBorders>
              <w:top w:val="nil"/>
              <w:left w:val="nil"/>
              <w:bottom w:val="nil"/>
              <w:right w:val="nil"/>
            </w:tcBorders>
            <w:vAlign w:val="center"/>
            <w:hideMark/>
          </w:tcPr>
          <w:p w14:paraId="0D0C23E7" w14:textId="77777777" w:rsidR="00791E04" w:rsidRPr="00791E04" w:rsidRDefault="00791E04" w:rsidP="00791E04">
            <w:pPr>
              <w:jc w:val="right"/>
              <w:rPr>
                <w:rFonts w:eastAsia="Times New Roman"/>
                <w:lang w:val="en-ID" w:eastAsia="en-ID"/>
              </w:rPr>
            </w:pPr>
            <w:r w:rsidRPr="00791E04">
              <w:rPr>
                <w:rFonts w:eastAsia="Times New Roman"/>
                <w:lang w:val="en-ID" w:eastAsia="en-ID"/>
              </w:rPr>
              <w:t>0.921</w:t>
            </w:r>
          </w:p>
        </w:tc>
        <w:tc>
          <w:tcPr>
            <w:tcW w:w="0" w:type="auto"/>
            <w:tcBorders>
              <w:top w:val="nil"/>
              <w:left w:val="nil"/>
              <w:bottom w:val="nil"/>
              <w:right w:val="nil"/>
            </w:tcBorders>
            <w:vAlign w:val="center"/>
            <w:hideMark/>
          </w:tcPr>
          <w:p w14:paraId="25C9FC68" w14:textId="77777777" w:rsidR="00791E04" w:rsidRPr="00791E04" w:rsidRDefault="00791E04" w:rsidP="00791E04">
            <w:pPr>
              <w:jc w:val="right"/>
              <w:rPr>
                <w:rFonts w:eastAsia="Times New Roman"/>
                <w:lang w:val="en-ID" w:eastAsia="en-ID"/>
              </w:rPr>
            </w:pPr>
          </w:p>
        </w:tc>
        <w:tc>
          <w:tcPr>
            <w:tcW w:w="0" w:type="auto"/>
            <w:tcBorders>
              <w:top w:val="nil"/>
              <w:left w:val="nil"/>
              <w:bottom w:val="nil"/>
              <w:right w:val="nil"/>
            </w:tcBorders>
            <w:vAlign w:val="center"/>
            <w:hideMark/>
          </w:tcPr>
          <w:p w14:paraId="50E4F10E" w14:textId="77777777" w:rsidR="00791E04" w:rsidRPr="00791E04" w:rsidRDefault="00791E04" w:rsidP="00791E04">
            <w:pPr>
              <w:jc w:val="right"/>
              <w:rPr>
                <w:rFonts w:eastAsia="Times New Roman"/>
                <w:lang w:val="en-ID" w:eastAsia="en-ID"/>
              </w:rPr>
            </w:pPr>
            <w:r w:rsidRPr="00791E04">
              <w:rPr>
                <w:rFonts w:eastAsia="Times New Roman"/>
                <w:lang w:val="en-ID" w:eastAsia="en-ID"/>
              </w:rPr>
              <w:t>0.560</w:t>
            </w:r>
          </w:p>
        </w:tc>
        <w:tc>
          <w:tcPr>
            <w:tcW w:w="0" w:type="auto"/>
            <w:tcBorders>
              <w:top w:val="nil"/>
              <w:left w:val="nil"/>
              <w:bottom w:val="nil"/>
              <w:right w:val="nil"/>
            </w:tcBorders>
            <w:vAlign w:val="center"/>
            <w:hideMark/>
          </w:tcPr>
          <w:p w14:paraId="7A0086AA" w14:textId="77777777" w:rsidR="00791E04" w:rsidRPr="00791E04" w:rsidRDefault="00791E04" w:rsidP="00791E04">
            <w:pPr>
              <w:jc w:val="right"/>
              <w:rPr>
                <w:rFonts w:eastAsia="Times New Roman"/>
                <w:lang w:val="en-ID" w:eastAsia="en-ID"/>
              </w:rPr>
            </w:pPr>
          </w:p>
        </w:tc>
      </w:tr>
      <w:tr w:rsidR="00791E04" w:rsidRPr="00791E04" w14:paraId="35C01BA1" w14:textId="77777777" w:rsidTr="00791E04">
        <w:trPr>
          <w:jc w:val="center"/>
        </w:trPr>
        <w:tc>
          <w:tcPr>
            <w:tcW w:w="0" w:type="auto"/>
            <w:tcBorders>
              <w:top w:val="nil"/>
              <w:left w:val="nil"/>
              <w:bottom w:val="nil"/>
              <w:right w:val="nil"/>
            </w:tcBorders>
            <w:vAlign w:val="center"/>
            <w:hideMark/>
          </w:tcPr>
          <w:p w14:paraId="563F311D" w14:textId="77777777" w:rsidR="00791E04" w:rsidRPr="00791E04" w:rsidRDefault="00791E04" w:rsidP="00791E04">
            <w:pPr>
              <w:rPr>
                <w:rFonts w:eastAsia="Times New Roman"/>
                <w:lang w:val="en-ID" w:eastAsia="en-ID"/>
              </w:rPr>
            </w:pPr>
            <w:r w:rsidRPr="00791E04">
              <w:rPr>
                <w:rFonts w:eastAsia="Times New Roman"/>
                <w:lang w:val="en-ID" w:eastAsia="en-ID"/>
              </w:rPr>
              <w:t>Y1.19</w:t>
            </w:r>
          </w:p>
        </w:tc>
        <w:tc>
          <w:tcPr>
            <w:tcW w:w="0" w:type="auto"/>
            <w:tcBorders>
              <w:top w:val="nil"/>
              <w:left w:val="nil"/>
              <w:bottom w:val="nil"/>
              <w:right w:val="nil"/>
            </w:tcBorders>
            <w:vAlign w:val="center"/>
            <w:hideMark/>
          </w:tcPr>
          <w:p w14:paraId="514C157A" w14:textId="77777777" w:rsidR="00791E04" w:rsidRPr="00791E04" w:rsidRDefault="00791E04" w:rsidP="00791E04">
            <w:pPr>
              <w:rPr>
                <w:rFonts w:eastAsia="Times New Roman"/>
                <w:lang w:val="en-ID" w:eastAsia="en-ID"/>
              </w:rPr>
            </w:pPr>
          </w:p>
        </w:tc>
        <w:tc>
          <w:tcPr>
            <w:tcW w:w="0" w:type="auto"/>
            <w:tcBorders>
              <w:top w:val="nil"/>
              <w:left w:val="nil"/>
              <w:bottom w:val="nil"/>
              <w:right w:val="nil"/>
            </w:tcBorders>
            <w:vAlign w:val="center"/>
            <w:hideMark/>
          </w:tcPr>
          <w:p w14:paraId="6EE0DCDB" w14:textId="77777777" w:rsidR="00791E04" w:rsidRPr="00791E04" w:rsidRDefault="00791E04" w:rsidP="00791E04">
            <w:pPr>
              <w:jc w:val="right"/>
              <w:rPr>
                <w:rFonts w:eastAsia="Times New Roman"/>
                <w:lang w:val="en-ID" w:eastAsia="en-ID"/>
              </w:rPr>
            </w:pPr>
            <w:r w:rsidRPr="00791E04">
              <w:rPr>
                <w:rFonts w:eastAsia="Times New Roman"/>
                <w:lang w:val="en-ID" w:eastAsia="en-ID"/>
              </w:rPr>
              <w:t>0.923</w:t>
            </w:r>
          </w:p>
        </w:tc>
        <w:tc>
          <w:tcPr>
            <w:tcW w:w="0" w:type="auto"/>
            <w:tcBorders>
              <w:top w:val="nil"/>
              <w:left w:val="nil"/>
              <w:bottom w:val="nil"/>
              <w:right w:val="nil"/>
            </w:tcBorders>
            <w:vAlign w:val="center"/>
            <w:hideMark/>
          </w:tcPr>
          <w:p w14:paraId="4385C135" w14:textId="77777777" w:rsidR="00791E04" w:rsidRPr="00791E04" w:rsidRDefault="00791E04" w:rsidP="00791E04">
            <w:pPr>
              <w:jc w:val="right"/>
              <w:rPr>
                <w:rFonts w:eastAsia="Times New Roman"/>
                <w:lang w:val="en-ID" w:eastAsia="en-ID"/>
              </w:rPr>
            </w:pPr>
          </w:p>
        </w:tc>
        <w:tc>
          <w:tcPr>
            <w:tcW w:w="0" w:type="auto"/>
            <w:tcBorders>
              <w:top w:val="nil"/>
              <w:left w:val="nil"/>
              <w:bottom w:val="nil"/>
              <w:right w:val="nil"/>
            </w:tcBorders>
            <w:vAlign w:val="center"/>
            <w:hideMark/>
          </w:tcPr>
          <w:p w14:paraId="7D51EDA2" w14:textId="77777777" w:rsidR="00791E04" w:rsidRPr="00791E04" w:rsidRDefault="00791E04" w:rsidP="00791E04">
            <w:pPr>
              <w:jc w:val="right"/>
              <w:rPr>
                <w:rFonts w:eastAsia="Times New Roman"/>
                <w:lang w:val="en-ID" w:eastAsia="en-ID"/>
              </w:rPr>
            </w:pPr>
            <w:r w:rsidRPr="00791E04">
              <w:rPr>
                <w:rFonts w:eastAsia="Times New Roman"/>
                <w:lang w:val="en-ID" w:eastAsia="en-ID"/>
              </w:rPr>
              <w:t>0.390</w:t>
            </w:r>
          </w:p>
        </w:tc>
        <w:tc>
          <w:tcPr>
            <w:tcW w:w="0" w:type="auto"/>
            <w:tcBorders>
              <w:top w:val="nil"/>
              <w:left w:val="nil"/>
              <w:bottom w:val="nil"/>
              <w:right w:val="nil"/>
            </w:tcBorders>
            <w:vAlign w:val="center"/>
            <w:hideMark/>
          </w:tcPr>
          <w:p w14:paraId="4B1668D2" w14:textId="77777777" w:rsidR="00791E04" w:rsidRPr="00791E04" w:rsidRDefault="00791E04" w:rsidP="00791E04">
            <w:pPr>
              <w:jc w:val="right"/>
              <w:rPr>
                <w:rFonts w:eastAsia="Times New Roman"/>
                <w:lang w:val="en-ID" w:eastAsia="en-ID"/>
              </w:rPr>
            </w:pPr>
          </w:p>
        </w:tc>
      </w:tr>
      <w:tr w:rsidR="00791E04" w:rsidRPr="00791E04" w14:paraId="417C03A6" w14:textId="77777777" w:rsidTr="00791E04">
        <w:trPr>
          <w:jc w:val="center"/>
        </w:trPr>
        <w:tc>
          <w:tcPr>
            <w:tcW w:w="0" w:type="auto"/>
            <w:tcBorders>
              <w:top w:val="nil"/>
              <w:left w:val="nil"/>
              <w:bottom w:val="nil"/>
              <w:right w:val="nil"/>
            </w:tcBorders>
            <w:vAlign w:val="center"/>
            <w:hideMark/>
          </w:tcPr>
          <w:p w14:paraId="25F0B313" w14:textId="77777777" w:rsidR="00791E04" w:rsidRPr="00791E04" w:rsidRDefault="00791E04" w:rsidP="00791E04">
            <w:pPr>
              <w:rPr>
                <w:rFonts w:eastAsia="Times New Roman"/>
                <w:lang w:val="en-ID" w:eastAsia="en-ID"/>
              </w:rPr>
            </w:pPr>
            <w:r w:rsidRPr="00791E04">
              <w:rPr>
                <w:rFonts w:eastAsia="Times New Roman"/>
                <w:lang w:val="en-ID" w:eastAsia="en-ID"/>
              </w:rPr>
              <w:t>Y1.20</w:t>
            </w:r>
          </w:p>
        </w:tc>
        <w:tc>
          <w:tcPr>
            <w:tcW w:w="0" w:type="auto"/>
            <w:tcBorders>
              <w:top w:val="nil"/>
              <w:left w:val="nil"/>
              <w:bottom w:val="nil"/>
              <w:right w:val="nil"/>
            </w:tcBorders>
            <w:vAlign w:val="center"/>
            <w:hideMark/>
          </w:tcPr>
          <w:p w14:paraId="1E12B39A" w14:textId="77777777" w:rsidR="00791E04" w:rsidRPr="00791E04" w:rsidRDefault="00791E04" w:rsidP="00791E04">
            <w:pPr>
              <w:rPr>
                <w:rFonts w:eastAsia="Times New Roman"/>
                <w:lang w:val="en-ID" w:eastAsia="en-ID"/>
              </w:rPr>
            </w:pPr>
          </w:p>
        </w:tc>
        <w:tc>
          <w:tcPr>
            <w:tcW w:w="0" w:type="auto"/>
            <w:tcBorders>
              <w:top w:val="nil"/>
              <w:left w:val="nil"/>
              <w:bottom w:val="nil"/>
              <w:right w:val="nil"/>
            </w:tcBorders>
            <w:vAlign w:val="center"/>
            <w:hideMark/>
          </w:tcPr>
          <w:p w14:paraId="4E80CA4D" w14:textId="77777777" w:rsidR="00791E04" w:rsidRPr="00791E04" w:rsidRDefault="00791E04" w:rsidP="00791E04">
            <w:pPr>
              <w:jc w:val="right"/>
              <w:rPr>
                <w:rFonts w:eastAsia="Times New Roman"/>
                <w:lang w:val="en-ID" w:eastAsia="en-ID"/>
              </w:rPr>
            </w:pPr>
            <w:r w:rsidRPr="00791E04">
              <w:rPr>
                <w:rFonts w:eastAsia="Times New Roman"/>
                <w:lang w:val="en-ID" w:eastAsia="en-ID"/>
              </w:rPr>
              <w:t>0.923</w:t>
            </w:r>
          </w:p>
        </w:tc>
        <w:tc>
          <w:tcPr>
            <w:tcW w:w="0" w:type="auto"/>
            <w:tcBorders>
              <w:top w:val="nil"/>
              <w:left w:val="nil"/>
              <w:bottom w:val="nil"/>
              <w:right w:val="nil"/>
            </w:tcBorders>
            <w:vAlign w:val="center"/>
            <w:hideMark/>
          </w:tcPr>
          <w:p w14:paraId="3DDDBE05" w14:textId="77777777" w:rsidR="00791E04" w:rsidRPr="00791E04" w:rsidRDefault="00791E04" w:rsidP="00791E04">
            <w:pPr>
              <w:jc w:val="right"/>
              <w:rPr>
                <w:rFonts w:eastAsia="Times New Roman"/>
                <w:lang w:val="en-ID" w:eastAsia="en-ID"/>
              </w:rPr>
            </w:pPr>
          </w:p>
        </w:tc>
        <w:tc>
          <w:tcPr>
            <w:tcW w:w="0" w:type="auto"/>
            <w:tcBorders>
              <w:top w:val="nil"/>
              <w:left w:val="nil"/>
              <w:bottom w:val="nil"/>
              <w:right w:val="nil"/>
            </w:tcBorders>
            <w:vAlign w:val="center"/>
            <w:hideMark/>
          </w:tcPr>
          <w:p w14:paraId="7ECF9BAE" w14:textId="77777777" w:rsidR="00791E04" w:rsidRPr="00791E04" w:rsidRDefault="00791E04" w:rsidP="00791E04">
            <w:pPr>
              <w:jc w:val="right"/>
              <w:rPr>
                <w:rFonts w:eastAsia="Times New Roman"/>
                <w:lang w:val="en-ID" w:eastAsia="en-ID"/>
              </w:rPr>
            </w:pPr>
            <w:r w:rsidRPr="00791E04">
              <w:rPr>
                <w:rFonts w:eastAsia="Times New Roman"/>
                <w:lang w:val="en-ID" w:eastAsia="en-ID"/>
              </w:rPr>
              <w:t>0.354</w:t>
            </w:r>
          </w:p>
        </w:tc>
        <w:tc>
          <w:tcPr>
            <w:tcW w:w="0" w:type="auto"/>
            <w:tcBorders>
              <w:top w:val="nil"/>
              <w:left w:val="nil"/>
              <w:bottom w:val="nil"/>
              <w:right w:val="nil"/>
            </w:tcBorders>
            <w:vAlign w:val="center"/>
            <w:hideMark/>
          </w:tcPr>
          <w:p w14:paraId="7D94688E" w14:textId="77777777" w:rsidR="00791E04" w:rsidRPr="00791E04" w:rsidRDefault="00791E04" w:rsidP="00791E04">
            <w:pPr>
              <w:jc w:val="right"/>
              <w:rPr>
                <w:rFonts w:eastAsia="Times New Roman"/>
                <w:lang w:val="en-ID" w:eastAsia="en-ID"/>
              </w:rPr>
            </w:pPr>
          </w:p>
        </w:tc>
      </w:tr>
      <w:tr w:rsidR="00791E04" w:rsidRPr="00791E04" w14:paraId="490EF20F" w14:textId="77777777" w:rsidTr="00791E04">
        <w:trPr>
          <w:jc w:val="center"/>
        </w:trPr>
        <w:tc>
          <w:tcPr>
            <w:tcW w:w="0" w:type="auto"/>
            <w:gridSpan w:val="6"/>
            <w:tcBorders>
              <w:top w:val="nil"/>
              <w:left w:val="nil"/>
              <w:bottom w:val="single" w:sz="12" w:space="0" w:color="000000"/>
              <w:right w:val="nil"/>
            </w:tcBorders>
            <w:vAlign w:val="center"/>
            <w:hideMark/>
          </w:tcPr>
          <w:p w14:paraId="4DA4DF14" w14:textId="77777777" w:rsidR="00791E04" w:rsidRPr="00791E04" w:rsidRDefault="00791E04" w:rsidP="00791E04">
            <w:pPr>
              <w:rPr>
                <w:rFonts w:eastAsia="Times New Roman"/>
                <w:sz w:val="20"/>
                <w:szCs w:val="20"/>
                <w:lang w:val="en-ID" w:eastAsia="en-ID"/>
              </w:rPr>
            </w:pPr>
          </w:p>
        </w:tc>
      </w:tr>
    </w:tbl>
    <w:p w14:paraId="5DB98AF9" w14:textId="77777777" w:rsidR="00212840" w:rsidRDefault="00212840" w:rsidP="007F6113">
      <w:pPr>
        <w:widowControl w:val="0"/>
        <w:pBdr>
          <w:top w:val="nil"/>
          <w:left w:val="nil"/>
          <w:bottom w:val="nil"/>
          <w:right w:val="nil"/>
          <w:between w:val="nil"/>
        </w:pBdr>
        <w:spacing w:before="13" w:line="244" w:lineRule="auto"/>
        <w:ind w:left="10" w:right="14" w:firstLine="557"/>
        <w:jc w:val="center"/>
        <w:rPr>
          <w:lang w:val="en-US"/>
        </w:rPr>
      </w:pPr>
    </w:p>
    <w:p w14:paraId="7A38E1F2" w14:textId="77777777" w:rsidR="00212840" w:rsidRDefault="00212840" w:rsidP="007F6113">
      <w:pPr>
        <w:widowControl w:val="0"/>
        <w:pBdr>
          <w:top w:val="nil"/>
          <w:left w:val="nil"/>
          <w:bottom w:val="nil"/>
          <w:right w:val="nil"/>
          <w:between w:val="nil"/>
        </w:pBdr>
        <w:spacing w:before="13" w:line="244" w:lineRule="auto"/>
        <w:ind w:left="10" w:right="14" w:firstLine="557"/>
        <w:jc w:val="center"/>
        <w:rPr>
          <w:lang w:val="en-US"/>
        </w:rPr>
      </w:pPr>
    </w:p>
    <w:p w14:paraId="60281B1A" w14:textId="77777777" w:rsidR="006F6371" w:rsidRDefault="006F6371" w:rsidP="007F6113">
      <w:pPr>
        <w:widowControl w:val="0"/>
        <w:pBdr>
          <w:top w:val="nil"/>
          <w:left w:val="nil"/>
          <w:bottom w:val="nil"/>
          <w:right w:val="nil"/>
          <w:between w:val="nil"/>
        </w:pBdr>
        <w:spacing w:before="13" w:line="244" w:lineRule="auto"/>
        <w:ind w:left="10" w:right="14" w:firstLine="557"/>
        <w:jc w:val="center"/>
        <w:rPr>
          <w:lang w:val="en-US"/>
        </w:rPr>
      </w:pPr>
    </w:p>
    <w:p w14:paraId="2C7D7D7F" w14:textId="77777777" w:rsidR="006F6371" w:rsidRDefault="006F6371" w:rsidP="007F6113">
      <w:pPr>
        <w:widowControl w:val="0"/>
        <w:pBdr>
          <w:top w:val="nil"/>
          <w:left w:val="nil"/>
          <w:bottom w:val="nil"/>
          <w:right w:val="nil"/>
          <w:between w:val="nil"/>
        </w:pBdr>
        <w:spacing w:before="13" w:line="244" w:lineRule="auto"/>
        <w:ind w:left="10" w:right="14" w:firstLine="557"/>
        <w:jc w:val="center"/>
        <w:rPr>
          <w:lang w:val="en-US"/>
        </w:rPr>
      </w:pPr>
    </w:p>
    <w:p w14:paraId="04821296" w14:textId="77777777" w:rsidR="006F6371" w:rsidRDefault="006F6371" w:rsidP="007F6113">
      <w:pPr>
        <w:widowControl w:val="0"/>
        <w:pBdr>
          <w:top w:val="nil"/>
          <w:left w:val="nil"/>
          <w:bottom w:val="nil"/>
          <w:right w:val="nil"/>
          <w:between w:val="nil"/>
        </w:pBdr>
        <w:spacing w:before="13" w:line="244" w:lineRule="auto"/>
        <w:ind w:left="10" w:right="14" w:firstLine="557"/>
        <w:jc w:val="center"/>
        <w:rPr>
          <w:lang w:val="en-US"/>
        </w:rPr>
      </w:pPr>
    </w:p>
    <w:p w14:paraId="30BAE3A0" w14:textId="77777777" w:rsidR="006F6371" w:rsidRDefault="006F6371" w:rsidP="007F6113">
      <w:pPr>
        <w:widowControl w:val="0"/>
        <w:pBdr>
          <w:top w:val="nil"/>
          <w:left w:val="nil"/>
          <w:bottom w:val="nil"/>
          <w:right w:val="nil"/>
          <w:between w:val="nil"/>
        </w:pBdr>
        <w:spacing w:before="13" w:line="244" w:lineRule="auto"/>
        <w:ind w:left="10" w:right="14" w:firstLine="557"/>
        <w:jc w:val="center"/>
        <w:rPr>
          <w:lang w:val="en-US"/>
        </w:rPr>
      </w:pPr>
    </w:p>
    <w:p w14:paraId="1DF1C360" w14:textId="433B3E8D" w:rsidR="00212840" w:rsidRDefault="00850924" w:rsidP="007F6113">
      <w:pPr>
        <w:widowControl w:val="0"/>
        <w:pBdr>
          <w:top w:val="nil"/>
          <w:left w:val="nil"/>
          <w:bottom w:val="nil"/>
          <w:right w:val="nil"/>
          <w:between w:val="nil"/>
        </w:pBdr>
        <w:spacing w:before="13" w:line="244" w:lineRule="auto"/>
        <w:ind w:left="10" w:right="14" w:firstLine="557"/>
        <w:jc w:val="center"/>
        <w:rPr>
          <w:lang w:val="en-US"/>
        </w:rPr>
      </w:pPr>
      <w:r>
        <w:rPr>
          <w:lang w:val="en-US"/>
        </w:rPr>
        <w:t xml:space="preserve">Tabel 7. Uji </w:t>
      </w:r>
      <w:proofErr w:type="spellStart"/>
      <w:r>
        <w:rPr>
          <w:lang w:val="en-US"/>
        </w:rPr>
        <w:t>Reliabilitas</w:t>
      </w:r>
      <w:proofErr w:type="spellEnd"/>
      <w:r>
        <w:rPr>
          <w:lang w:val="en-US"/>
        </w:rPr>
        <w:t xml:space="preserve"> Skala Subjective Well-Being</w:t>
      </w:r>
    </w:p>
    <w:tbl>
      <w:tblPr>
        <w:tblW w:w="0" w:type="auto"/>
        <w:tblCellMar>
          <w:top w:w="15" w:type="dxa"/>
          <w:left w:w="15" w:type="dxa"/>
          <w:bottom w:w="15" w:type="dxa"/>
          <w:right w:w="15" w:type="dxa"/>
        </w:tblCellMar>
        <w:tblLook w:val="04A0" w:firstRow="1" w:lastRow="0" w:firstColumn="1" w:lastColumn="0" w:noHBand="0" w:noVBand="1"/>
      </w:tblPr>
      <w:tblGrid>
        <w:gridCol w:w="4884"/>
        <w:gridCol w:w="104"/>
        <w:gridCol w:w="2772"/>
        <w:gridCol w:w="177"/>
      </w:tblGrid>
      <w:tr w:rsidR="00850924" w:rsidRPr="00850924" w14:paraId="07CFC7D0" w14:textId="77777777" w:rsidTr="00850924">
        <w:trPr>
          <w:tblHeader/>
        </w:trPr>
        <w:tc>
          <w:tcPr>
            <w:tcW w:w="0" w:type="auto"/>
            <w:gridSpan w:val="4"/>
            <w:tcBorders>
              <w:top w:val="nil"/>
              <w:left w:val="nil"/>
              <w:bottom w:val="single" w:sz="6" w:space="0" w:color="000000"/>
              <w:right w:val="nil"/>
            </w:tcBorders>
            <w:vAlign w:val="center"/>
            <w:hideMark/>
          </w:tcPr>
          <w:p w14:paraId="49E24076" w14:textId="77777777" w:rsidR="00850924" w:rsidRPr="00850924" w:rsidRDefault="00850924" w:rsidP="00850924">
            <w:pPr>
              <w:rPr>
                <w:rFonts w:eastAsia="Times New Roman"/>
                <w:b/>
                <w:bCs/>
                <w:lang w:val="en-ID" w:eastAsia="en-ID"/>
              </w:rPr>
            </w:pPr>
            <w:r w:rsidRPr="00850924">
              <w:rPr>
                <w:rFonts w:eastAsia="Times New Roman"/>
                <w:b/>
                <w:bCs/>
                <w:lang w:val="en-ID" w:eastAsia="en-ID"/>
              </w:rPr>
              <w:lastRenderedPageBreak/>
              <w:t xml:space="preserve">Frequentist Scale Reliability Statistics </w:t>
            </w:r>
          </w:p>
        </w:tc>
      </w:tr>
      <w:tr w:rsidR="00850924" w:rsidRPr="00850924" w14:paraId="13A4CCB5" w14:textId="77777777" w:rsidTr="00850924">
        <w:trPr>
          <w:tblHeader/>
        </w:trPr>
        <w:tc>
          <w:tcPr>
            <w:tcW w:w="0" w:type="auto"/>
            <w:gridSpan w:val="2"/>
            <w:tcBorders>
              <w:top w:val="nil"/>
              <w:left w:val="nil"/>
              <w:bottom w:val="single" w:sz="6" w:space="0" w:color="000000"/>
              <w:right w:val="nil"/>
            </w:tcBorders>
            <w:vAlign w:val="center"/>
            <w:hideMark/>
          </w:tcPr>
          <w:p w14:paraId="49311AFA" w14:textId="77777777" w:rsidR="00850924" w:rsidRPr="00850924" w:rsidRDefault="00850924" w:rsidP="00850924">
            <w:pPr>
              <w:jc w:val="center"/>
              <w:rPr>
                <w:rFonts w:eastAsia="Times New Roman"/>
                <w:b/>
                <w:bCs/>
                <w:lang w:val="en-ID" w:eastAsia="en-ID"/>
              </w:rPr>
            </w:pPr>
            <w:r w:rsidRPr="00850924">
              <w:rPr>
                <w:rFonts w:eastAsia="Times New Roman"/>
                <w:b/>
                <w:bCs/>
                <w:lang w:val="en-ID" w:eastAsia="en-ID"/>
              </w:rPr>
              <w:t>Estimate</w:t>
            </w:r>
          </w:p>
        </w:tc>
        <w:tc>
          <w:tcPr>
            <w:tcW w:w="0" w:type="auto"/>
            <w:gridSpan w:val="2"/>
            <w:tcBorders>
              <w:top w:val="nil"/>
              <w:left w:val="nil"/>
              <w:bottom w:val="single" w:sz="6" w:space="0" w:color="000000"/>
              <w:right w:val="nil"/>
            </w:tcBorders>
            <w:vAlign w:val="center"/>
            <w:hideMark/>
          </w:tcPr>
          <w:p w14:paraId="7BE4CD4C" w14:textId="77777777" w:rsidR="00850924" w:rsidRPr="00850924" w:rsidRDefault="00850924" w:rsidP="00850924">
            <w:pPr>
              <w:jc w:val="center"/>
              <w:rPr>
                <w:rFonts w:eastAsia="Times New Roman"/>
                <w:b/>
                <w:bCs/>
                <w:lang w:val="en-ID" w:eastAsia="en-ID"/>
              </w:rPr>
            </w:pPr>
            <w:r w:rsidRPr="00850924">
              <w:rPr>
                <w:rFonts w:eastAsia="Times New Roman"/>
                <w:b/>
                <w:bCs/>
                <w:lang w:val="en-ID" w:eastAsia="en-ID"/>
              </w:rPr>
              <w:t>Cronbach's α</w:t>
            </w:r>
          </w:p>
        </w:tc>
      </w:tr>
      <w:tr w:rsidR="00850924" w:rsidRPr="00850924" w14:paraId="36A2F0AF" w14:textId="77777777" w:rsidTr="00850924">
        <w:tc>
          <w:tcPr>
            <w:tcW w:w="0" w:type="auto"/>
            <w:tcBorders>
              <w:top w:val="nil"/>
              <w:left w:val="nil"/>
              <w:bottom w:val="nil"/>
              <w:right w:val="nil"/>
            </w:tcBorders>
            <w:vAlign w:val="center"/>
            <w:hideMark/>
          </w:tcPr>
          <w:p w14:paraId="344DE50A" w14:textId="77777777" w:rsidR="00850924" w:rsidRPr="00850924" w:rsidRDefault="00850924" w:rsidP="00850924">
            <w:pPr>
              <w:rPr>
                <w:rFonts w:eastAsia="Times New Roman"/>
                <w:lang w:val="en-ID" w:eastAsia="en-ID"/>
              </w:rPr>
            </w:pPr>
            <w:r w:rsidRPr="00850924">
              <w:rPr>
                <w:rFonts w:eastAsia="Times New Roman"/>
                <w:lang w:val="en-ID" w:eastAsia="en-ID"/>
              </w:rPr>
              <w:t>Point estimate</w:t>
            </w:r>
          </w:p>
        </w:tc>
        <w:tc>
          <w:tcPr>
            <w:tcW w:w="0" w:type="auto"/>
            <w:tcBorders>
              <w:top w:val="nil"/>
              <w:left w:val="nil"/>
              <w:bottom w:val="nil"/>
              <w:right w:val="nil"/>
            </w:tcBorders>
            <w:vAlign w:val="center"/>
            <w:hideMark/>
          </w:tcPr>
          <w:p w14:paraId="2B588DB2" w14:textId="77777777" w:rsidR="00850924" w:rsidRPr="00850924" w:rsidRDefault="00850924" w:rsidP="00850924">
            <w:pPr>
              <w:rPr>
                <w:rFonts w:eastAsia="Times New Roman"/>
                <w:lang w:val="en-ID" w:eastAsia="en-ID"/>
              </w:rPr>
            </w:pPr>
          </w:p>
        </w:tc>
        <w:tc>
          <w:tcPr>
            <w:tcW w:w="0" w:type="auto"/>
            <w:tcBorders>
              <w:top w:val="nil"/>
              <w:left w:val="nil"/>
              <w:bottom w:val="nil"/>
              <w:right w:val="nil"/>
            </w:tcBorders>
            <w:vAlign w:val="center"/>
            <w:hideMark/>
          </w:tcPr>
          <w:p w14:paraId="7F40B010" w14:textId="77777777" w:rsidR="00850924" w:rsidRPr="00850924" w:rsidRDefault="00850924" w:rsidP="00850924">
            <w:pPr>
              <w:jc w:val="right"/>
              <w:rPr>
                <w:rFonts w:eastAsia="Times New Roman"/>
                <w:lang w:val="en-ID" w:eastAsia="en-ID"/>
              </w:rPr>
            </w:pPr>
            <w:r w:rsidRPr="00850924">
              <w:rPr>
                <w:rFonts w:eastAsia="Times New Roman"/>
                <w:lang w:val="en-ID" w:eastAsia="en-ID"/>
              </w:rPr>
              <w:t>0.924</w:t>
            </w:r>
          </w:p>
        </w:tc>
        <w:tc>
          <w:tcPr>
            <w:tcW w:w="0" w:type="auto"/>
            <w:tcBorders>
              <w:top w:val="nil"/>
              <w:left w:val="nil"/>
              <w:bottom w:val="nil"/>
              <w:right w:val="nil"/>
            </w:tcBorders>
            <w:vAlign w:val="center"/>
            <w:hideMark/>
          </w:tcPr>
          <w:p w14:paraId="6FAF642C" w14:textId="77777777" w:rsidR="00850924" w:rsidRPr="00850924" w:rsidRDefault="00850924" w:rsidP="00850924">
            <w:pPr>
              <w:jc w:val="right"/>
              <w:rPr>
                <w:rFonts w:eastAsia="Times New Roman"/>
                <w:lang w:val="en-ID" w:eastAsia="en-ID"/>
              </w:rPr>
            </w:pPr>
          </w:p>
        </w:tc>
      </w:tr>
      <w:tr w:rsidR="00850924" w:rsidRPr="00850924" w14:paraId="4EDC6332" w14:textId="77777777" w:rsidTr="00850924">
        <w:tc>
          <w:tcPr>
            <w:tcW w:w="0" w:type="auto"/>
            <w:tcBorders>
              <w:top w:val="nil"/>
              <w:left w:val="nil"/>
              <w:bottom w:val="nil"/>
              <w:right w:val="nil"/>
            </w:tcBorders>
            <w:vAlign w:val="center"/>
            <w:hideMark/>
          </w:tcPr>
          <w:p w14:paraId="23F8376D" w14:textId="77777777" w:rsidR="00850924" w:rsidRPr="00850924" w:rsidRDefault="00850924" w:rsidP="00850924">
            <w:pPr>
              <w:rPr>
                <w:rFonts w:eastAsia="Times New Roman"/>
                <w:lang w:val="en-ID" w:eastAsia="en-ID"/>
              </w:rPr>
            </w:pPr>
            <w:r w:rsidRPr="00850924">
              <w:rPr>
                <w:rFonts w:eastAsia="Times New Roman"/>
                <w:lang w:val="en-ID" w:eastAsia="en-ID"/>
              </w:rPr>
              <w:t>95% CI lower bound</w:t>
            </w:r>
          </w:p>
        </w:tc>
        <w:tc>
          <w:tcPr>
            <w:tcW w:w="0" w:type="auto"/>
            <w:tcBorders>
              <w:top w:val="nil"/>
              <w:left w:val="nil"/>
              <w:bottom w:val="nil"/>
              <w:right w:val="nil"/>
            </w:tcBorders>
            <w:vAlign w:val="center"/>
            <w:hideMark/>
          </w:tcPr>
          <w:p w14:paraId="04731FE0" w14:textId="77777777" w:rsidR="00850924" w:rsidRPr="00850924" w:rsidRDefault="00850924" w:rsidP="00850924">
            <w:pPr>
              <w:rPr>
                <w:rFonts w:eastAsia="Times New Roman"/>
                <w:lang w:val="en-ID" w:eastAsia="en-ID"/>
              </w:rPr>
            </w:pPr>
          </w:p>
        </w:tc>
        <w:tc>
          <w:tcPr>
            <w:tcW w:w="0" w:type="auto"/>
            <w:tcBorders>
              <w:top w:val="nil"/>
              <w:left w:val="nil"/>
              <w:bottom w:val="nil"/>
              <w:right w:val="nil"/>
            </w:tcBorders>
            <w:vAlign w:val="center"/>
            <w:hideMark/>
          </w:tcPr>
          <w:p w14:paraId="4F9A8E98" w14:textId="77777777" w:rsidR="00850924" w:rsidRPr="00850924" w:rsidRDefault="00850924" w:rsidP="00850924">
            <w:pPr>
              <w:jc w:val="right"/>
              <w:rPr>
                <w:rFonts w:eastAsia="Times New Roman"/>
                <w:lang w:val="en-ID" w:eastAsia="en-ID"/>
              </w:rPr>
            </w:pPr>
            <w:r w:rsidRPr="00850924">
              <w:rPr>
                <w:rFonts w:eastAsia="Times New Roman"/>
                <w:lang w:val="en-ID" w:eastAsia="en-ID"/>
              </w:rPr>
              <w:t>0.910</w:t>
            </w:r>
          </w:p>
        </w:tc>
        <w:tc>
          <w:tcPr>
            <w:tcW w:w="0" w:type="auto"/>
            <w:tcBorders>
              <w:top w:val="nil"/>
              <w:left w:val="nil"/>
              <w:bottom w:val="nil"/>
              <w:right w:val="nil"/>
            </w:tcBorders>
            <w:vAlign w:val="center"/>
            <w:hideMark/>
          </w:tcPr>
          <w:p w14:paraId="775D3C3A" w14:textId="77777777" w:rsidR="00850924" w:rsidRPr="00850924" w:rsidRDefault="00850924" w:rsidP="00850924">
            <w:pPr>
              <w:jc w:val="right"/>
              <w:rPr>
                <w:rFonts w:eastAsia="Times New Roman"/>
                <w:lang w:val="en-ID" w:eastAsia="en-ID"/>
              </w:rPr>
            </w:pPr>
          </w:p>
        </w:tc>
      </w:tr>
      <w:tr w:rsidR="00850924" w:rsidRPr="00850924" w14:paraId="2F3CEE64" w14:textId="77777777" w:rsidTr="00850924">
        <w:tc>
          <w:tcPr>
            <w:tcW w:w="0" w:type="auto"/>
            <w:tcBorders>
              <w:top w:val="nil"/>
              <w:left w:val="nil"/>
              <w:bottom w:val="nil"/>
              <w:right w:val="nil"/>
            </w:tcBorders>
            <w:vAlign w:val="center"/>
            <w:hideMark/>
          </w:tcPr>
          <w:p w14:paraId="77D6652E" w14:textId="77777777" w:rsidR="00850924" w:rsidRPr="00850924" w:rsidRDefault="00850924" w:rsidP="00850924">
            <w:pPr>
              <w:rPr>
                <w:rFonts w:eastAsia="Times New Roman"/>
                <w:lang w:val="en-ID" w:eastAsia="en-ID"/>
              </w:rPr>
            </w:pPr>
            <w:r w:rsidRPr="00850924">
              <w:rPr>
                <w:rFonts w:eastAsia="Times New Roman"/>
                <w:lang w:val="en-ID" w:eastAsia="en-ID"/>
              </w:rPr>
              <w:t>95% CI upper bound</w:t>
            </w:r>
          </w:p>
        </w:tc>
        <w:tc>
          <w:tcPr>
            <w:tcW w:w="0" w:type="auto"/>
            <w:tcBorders>
              <w:top w:val="nil"/>
              <w:left w:val="nil"/>
              <w:bottom w:val="nil"/>
              <w:right w:val="nil"/>
            </w:tcBorders>
            <w:vAlign w:val="center"/>
            <w:hideMark/>
          </w:tcPr>
          <w:p w14:paraId="76F484C0" w14:textId="77777777" w:rsidR="00850924" w:rsidRPr="00850924" w:rsidRDefault="00850924" w:rsidP="00850924">
            <w:pPr>
              <w:rPr>
                <w:rFonts w:eastAsia="Times New Roman"/>
                <w:lang w:val="en-ID" w:eastAsia="en-ID"/>
              </w:rPr>
            </w:pPr>
          </w:p>
        </w:tc>
        <w:tc>
          <w:tcPr>
            <w:tcW w:w="0" w:type="auto"/>
            <w:tcBorders>
              <w:top w:val="nil"/>
              <w:left w:val="nil"/>
              <w:bottom w:val="nil"/>
              <w:right w:val="nil"/>
            </w:tcBorders>
            <w:vAlign w:val="center"/>
            <w:hideMark/>
          </w:tcPr>
          <w:p w14:paraId="1D95C173" w14:textId="77777777" w:rsidR="00850924" w:rsidRPr="00850924" w:rsidRDefault="00850924" w:rsidP="00850924">
            <w:pPr>
              <w:jc w:val="right"/>
              <w:rPr>
                <w:rFonts w:eastAsia="Times New Roman"/>
                <w:lang w:val="en-ID" w:eastAsia="en-ID"/>
              </w:rPr>
            </w:pPr>
            <w:r w:rsidRPr="00850924">
              <w:rPr>
                <w:rFonts w:eastAsia="Times New Roman"/>
                <w:lang w:val="en-ID" w:eastAsia="en-ID"/>
              </w:rPr>
              <w:t>0.936</w:t>
            </w:r>
          </w:p>
        </w:tc>
        <w:tc>
          <w:tcPr>
            <w:tcW w:w="0" w:type="auto"/>
            <w:tcBorders>
              <w:top w:val="nil"/>
              <w:left w:val="nil"/>
              <w:bottom w:val="nil"/>
              <w:right w:val="nil"/>
            </w:tcBorders>
            <w:vAlign w:val="center"/>
            <w:hideMark/>
          </w:tcPr>
          <w:p w14:paraId="152B0A75" w14:textId="77777777" w:rsidR="00850924" w:rsidRPr="00850924" w:rsidRDefault="00850924" w:rsidP="00850924">
            <w:pPr>
              <w:jc w:val="right"/>
              <w:rPr>
                <w:rFonts w:eastAsia="Times New Roman"/>
                <w:lang w:val="en-ID" w:eastAsia="en-ID"/>
              </w:rPr>
            </w:pPr>
          </w:p>
        </w:tc>
      </w:tr>
      <w:tr w:rsidR="00850924" w:rsidRPr="00850924" w14:paraId="3802BC01" w14:textId="77777777" w:rsidTr="00850924">
        <w:tc>
          <w:tcPr>
            <w:tcW w:w="0" w:type="auto"/>
            <w:gridSpan w:val="4"/>
            <w:tcBorders>
              <w:top w:val="nil"/>
              <w:left w:val="nil"/>
              <w:bottom w:val="single" w:sz="12" w:space="0" w:color="000000"/>
              <w:right w:val="nil"/>
            </w:tcBorders>
            <w:vAlign w:val="center"/>
            <w:hideMark/>
          </w:tcPr>
          <w:p w14:paraId="4F923B88" w14:textId="77777777" w:rsidR="00850924" w:rsidRPr="00850924" w:rsidRDefault="00850924" w:rsidP="00850924">
            <w:pPr>
              <w:rPr>
                <w:rFonts w:eastAsia="Times New Roman"/>
                <w:sz w:val="20"/>
                <w:szCs w:val="20"/>
                <w:lang w:val="en-ID" w:eastAsia="en-ID"/>
              </w:rPr>
            </w:pPr>
          </w:p>
        </w:tc>
      </w:tr>
      <w:tr w:rsidR="00850924" w:rsidRPr="00850924" w14:paraId="1ECDC36E" w14:textId="77777777" w:rsidTr="00850924">
        <w:tc>
          <w:tcPr>
            <w:tcW w:w="0" w:type="auto"/>
            <w:gridSpan w:val="4"/>
            <w:tcBorders>
              <w:top w:val="nil"/>
              <w:left w:val="nil"/>
              <w:bottom w:val="nil"/>
              <w:right w:val="nil"/>
            </w:tcBorders>
            <w:vAlign w:val="center"/>
            <w:hideMark/>
          </w:tcPr>
          <w:p w14:paraId="5BF345E8" w14:textId="77777777" w:rsidR="00850924" w:rsidRPr="00850924" w:rsidRDefault="00850924" w:rsidP="00850924">
            <w:pPr>
              <w:rPr>
                <w:rFonts w:eastAsia="Times New Roman"/>
                <w:lang w:val="en-ID" w:eastAsia="en-ID"/>
              </w:rPr>
            </w:pPr>
            <w:r w:rsidRPr="00850924">
              <w:rPr>
                <w:rFonts w:eastAsia="Times New Roman"/>
                <w:i/>
                <w:iCs/>
                <w:lang w:val="en-ID" w:eastAsia="en-ID"/>
              </w:rPr>
              <w:t>Note.</w:t>
            </w:r>
            <w:r w:rsidRPr="00850924">
              <w:rPr>
                <w:rFonts w:eastAsia="Times New Roman"/>
                <w:lang w:val="en-ID" w:eastAsia="en-ID"/>
              </w:rPr>
              <w:t xml:space="preserve">   Variables Y5 and Y11 correlated perfectly. Variables Y1.1 and Y1.4 correlated perfectly. Variables Y1.1 and Y1.9 correlated perfectly. Variables Y1.4 and Y1.9 correlated perfectly. Variables Y1.7 and Y1.10 correlated perfectly. Variables Y1.5 and Y1.11 correlated perfectly. Variables Y1.5 and Y1.12 correlated perfectly. Variables Y1.11 and Y1.12 correlated perfectly. Variables Y1.8 and Y1.13 correlated perfectly. Variables Y1.7 and Y1.15 correlated perfectly. Variables Y1.10 and Y1.15 correlated perfectly. Variables Y1.3 and Y1.16 correlated perfectly. Variables Y1.7 and Y1.17 correlated perfectly. Variables Y1.10 and Y1.17 correlated perfectly. Variables Y1.15 and Y1.17 correlated perfectly. Variables Y1.3 and Y1.19 correlated perfectly. Variables Y1.16 and Y1.19 correlated perfectly. </w:t>
            </w:r>
          </w:p>
        </w:tc>
      </w:tr>
    </w:tbl>
    <w:p w14:paraId="4102E7AE" w14:textId="77777777" w:rsidR="00850924" w:rsidRDefault="00850924" w:rsidP="00850924">
      <w:pPr>
        <w:pStyle w:val="ListParagraph"/>
        <w:widowControl w:val="0"/>
        <w:pBdr>
          <w:top w:val="nil"/>
          <w:left w:val="nil"/>
          <w:bottom w:val="nil"/>
          <w:right w:val="nil"/>
          <w:between w:val="nil"/>
        </w:pBdr>
        <w:spacing w:before="13" w:line="244" w:lineRule="auto"/>
        <w:ind w:right="14"/>
        <w:rPr>
          <w:lang w:val="en-US"/>
        </w:rPr>
      </w:pPr>
    </w:p>
    <w:p w14:paraId="4855BAD8" w14:textId="77777777" w:rsidR="00850924" w:rsidRDefault="00850924" w:rsidP="00850924">
      <w:pPr>
        <w:pStyle w:val="ListParagraph"/>
        <w:widowControl w:val="0"/>
        <w:pBdr>
          <w:top w:val="nil"/>
          <w:left w:val="nil"/>
          <w:bottom w:val="nil"/>
          <w:right w:val="nil"/>
          <w:between w:val="nil"/>
        </w:pBdr>
        <w:spacing w:before="13" w:line="244" w:lineRule="auto"/>
        <w:ind w:right="14"/>
        <w:rPr>
          <w:lang w:val="en-US"/>
        </w:rPr>
      </w:pPr>
    </w:p>
    <w:p w14:paraId="47948FC6" w14:textId="277ED8F3" w:rsidR="00850924" w:rsidRPr="00850924" w:rsidRDefault="00850924" w:rsidP="00850924">
      <w:pPr>
        <w:pStyle w:val="ListParagraph"/>
        <w:widowControl w:val="0"/>
        <w:numPr>
          <w:ilvl w:val="0"/>
          <w:numId w:val="2"/>
        </w:numPr>
        <w:pBdr>
          <w:top w:val="nil"/>
          <w:left w:val="nil"/>
          <w:bottom w:val="nil"/>
          <w:right w:val="nil"/>
          <w:between w:val="nil"/>
        </w:pBdr>
        <w:spacing w:before="13" w:line="244" w:lineRule="auto"/>
        <w:ind w:right="14"/>
        <w:rPr>
          <w:lang w:val="en-US"/>
        </w:rPr>
      </w:pPr>
      <w:r w:rsidRPr="00850924">
        <w:rPr>
          <w:lang w:val="en-US"/>
        </w:rPr>
        <w:t xml:space="preserve">Uji </w:t>
      </w:r>
      <w:proofErr w:type="spellStart"/>
      <w:r w:rsidRPr="00850924">
        <w:rPr>
          <w:lang w:val="en-US"/>
        </w:rPr>
        <w:t>Normalitas</w:t>
      </w:r>
      <w:proofErr w:type="spellEnd"/>
      <w:r w:rsidRPr="00850924">
        <w:rPr>
          <w:lang w:val="en-US"/>
        </w:rPr>
        <w:t xml:space="preserve"> dan Uji </w:t>
      </w:r>
      <w:proofErr w:type="spellStart"/>
      <w:r w:rsidRPr="00850924">
        <w:rPr>
          <w:lang w:val="en-US"/>
        </w:rPr>
        <w:t>Linieritas</w:t>
      </w:r>
      <w:proofErr w:type="spellEnd"/>
    </w:p>
    <w:p w14:paraId="34914525" w14:textId="77777777" w:rsidR="00212840" w:rsidRDefault="00212840" w:rsidP="007F6113">
      <w:pPr>
        <w:widowControl w:val="0"/>
        <w:pBdr>
          <w:top w:val="nil"/>
          <w:left w:val="nil"/>
          <w:bottom w:val="nil"/>
          <w:right w:val="nil"/>
          <w:between w:val="nil"/>
        </w:pBdr>
        <w:spacing w:before="13" w:line="244" w:lineRule="auto"/>
        <w:ind w:left="10" w:right="14" w:firstLine="557"/>
        <w:jc w:val="center"/>
        <w:rPr>
          <w:lang w:val="en-US"/>
        </w:rPr>
      </w:pPr>
    </w:p>
    <w:p w14:paraId="2A18589C" w14:textId="77777777" w:rsidR="00212840" w:rsidRDefault="00212840" w:rsidP="007F6113">
      <w:pPr>
        <w:widowControl w:val="0"/>
        <w:pBdr>
          <w:top w:val="nil"/>
          <w:left w:val="nil"/>
          <w:bottom w:val="nil"/>
          <w:right w:val="nil"/>
          <w:between w:val="nil"/>
        </w:pBdr>
        <w:spacing w:before="13" w:line="244" w:lineRule="auto"/>
        <w:ind w:left="10" w:right="14" w:firstLine="557"/>
        <w:jc w:val="center"/>
        <w:rPr>
          <w:lang w:val="en-US"/>
        </w:rPr>
      </w:pPr>
    </w:p>
    <w:p w14:paraId="01C599EF" w14:textId="373ED839" w:rsidR="007F6113" w:rsidRPr="00EC2A15" w:rsidRDefault="007F6113" w:rsidP="007F6113">
      <w:pPr>
        <w:widowControl w:val="0"/>
        <w:pBdr>
          <w:top w:val="nil"/>
          <w:left w:val="nil"/>
          <w:bottom w:val="nil"/>
          <w:right w:val="nil"/>
          <w:between w:val="nil"/>
        </w:pBdr>
        <w:spacing w:before="13" w:line="244" w:lineRule="auto"/>
        <w:ind w:left="10" w:right="14" w:firstLine="557"/>
        <w:jc w:val="center"/>
        <w:rPr>
          <w:lang w:val="en-US"/>
        </w:rPr>
      </w:pPr>
      <w:r>
        <w:rPr>
          <w:lang w:val="en-US"/>
        </w:rPr>
        <w:t xml:space="preserve">Tabel </w:t>
      </w:r>
      <w:r w:rsidR="00EB4C25">
        <w:rPr>
          <w:lang w:val="en-US"/>
        </w:rPr>
        <w:t>8</w:t>
      </w:r>
      <w:r>
        <w:rPr>
          <w:lang w:val="en-US"/>
        </w:rPr>
        <w:t xml:space="preserve">. Uji </w:t>
      </w:r>
      <w:proofErr w:type="spellStart"/>
      <w:r>
        <w:rPr>
          <w:lang w:val="en-US"/>
        </w:rPr>
        <w:t>Normalitas</w:t>
      </w:r>
      <w:proofErr w:type="spellEnd"/>
    </w:p>
    <w:tbl>
      <w:tblPr>
        <w:tblW w:w="0" w:type="auto"/>
        <w:jc w:val="center"/>
        <w:tblCellMar>
          <w:top w:w="15" w:type="dxa"/>
          <w:left w:w="15" w:type="dxa"/>
          <w:bottom w:w="15" w:type="dxa"/>
          <w:right w:w="15" w:type="dxa"/>
        </w:tblCellMar>
        <w:tblLook w:val="04A0" w:firstRow="1" w:lastRow="0" w:firstColumn="1" w:lastColumn="0" w:noHBand="0" w:noVBand="1"/>
      </w:tblPr>
      <w:tblGrid>
        <w:gridCol w:w="1802"/>
        <w:gridCol w:w="36"/>
        <w:gridCol w:w="83"/>
        <w:gridCol w:w="1114"/>
        <w:gridCol w:w="36"/>
        <w:gridCol w:w="543"/>
        <w:gridCol w:w="36"/>
        <w:gridCol w:w="36"/>
      </w:tblGrid>
      <w:tr w:rsidR="007F6113" w:rsidRPr="002D033D" w14:paraId="19F7CCD8" w14:textId="77777777" w:rsidTr="00C93644">
        <w:trPr>
          <w:tblHeader/>
          <w:jc w:val="center"/>
        </w:trPr>
        <w:tc>
          <w:tcPr>
            <w:tcW w:w="0" w:type="auto"/>
            <w:gridSpan w:val="8"/>
            <w:tcBorders>
              <w:top w:val="nil"/>
              <w:left w:val="nil"/>
              <w:bottom w:val="single" w:sz="6" w:space="0" w:color="000000"/>
              <w:right w:val="nil"/>
            </w:tcBorders>
            <w:vAlign w:val="center"/>
            <w:hideMark/>
          </w:tcPr>
          <w:p w14:paraId="14AF08F8" w14:textId="77777777" w:rsidR="007F6113" w:rsidRPr="002D033D" w:rsidRDefault="007F6113" w:rsidP="00C93644">
            <w:pPr>
              <w:rPr>
                <w:rFonts w:eastAsia="Times New Roman"/>
                <w:b/>
                <w:bCs/>
                <w:lang w:eastAsia="en-ID"/>
              </w:rPr>
            </w:pPr>
          </w:p>
        </w:tc>
      </w:tr>
      <w:tr w:rsidR="007F6113" w:rsidRPr="002D033D" w14:paraId="26D021F0" w14:textId="77777777" w:rsidTr="00C93644">
        <w:trPr>
          <w:gridAfter w:val="2"/>
          <w:tblHeader/>
          <w:jc w:val="center"/>
        </w:trPr>
        <w:tc>
          <w:tcPr>
            <w:tcW w:w="0" w:type="auto"/>
            <w:gridSpan w:val="2"/>
            <w:tcBorders>
              <w:top w:val="nil"/>
              <w:left w:val="nil"/>
              <w:bottom w:val="single" w:sz="6" w:space="0" w:color="000000"/>
              <w:right w:val="nil"/>
            </w:tcBorders>
            <w:vAlign w:val="center"/>
            <w:hideMark/>
          </w:tcPr>
          <w:p w14:paraId="527A2E2B" w14:textId="77777777" w:rsidR="007F6113" w:rsidRPr="002C6377" w:rsidRDefault="007F6113" w:rsidP="00C93644">
            <w:pPr>
              <w:rPr>
                <w:rFonts w:eastAsia="Times New Roman"/>
                <w:b/>
                <w:bCs/>
                <w:sz w:val="20"/>
                <w:szCs w:val="20"/>
                <w:lang w:eastAsia="en-ID"/>
              </w:rPr>
            </w:pPr>
            <w:r w:rsidRPr="002C6377">
              <w:rPr>
                <w:rFonts w:eastAsia="Times New Roman"/>
                <w:b/>
                <w:bCs/>
                <w:sz w:val="20"/>
                <w:szCs w:val="20"/>
                <w:lang w:eastAsia="en-ID"/>
              </w:rPr>
              <w:t> </w:t>
            </w:r>
          </w:p>
        </w:tc>
        <w:tc>
          <w:tcPr>
            <w:tcW w:w="0" w:type="auto"/>
            <w:gridSpan w:val="2"/>
            <w:tcBorders>
              <w:top w:val="nil"/>
              <w:left w:val="nil"/>
              <w:bottom w:val="single" w:sz="6" w:space="0" w:color="000000"/>
              <w:right w:val="nil"/>
            </w:tcBorders>
            <w:vAlign w:val="center"/>
            <w:hideMark/>
          </w:tcPr>
          <w:p w14:paraId="344A0E33" w14:textId="77777777" w:rsidR="007F6113" w:rsidRPr="002C6377" w:rsidRDefault="007F6113" w:rsidP="00C93644">
            <w:pPr>
              <w:jc w:val="center"/>
              <w:rPr>
                <w:rFonts w:eastAsia="Times New Roman"/>
                <w:b/>
                <w:bCs/>
                <w:sz w:val="20"/>
                <w:szCs w:val="20"/>
                <w:lang w:eastAsia="en-ID"/>
              </w:rPr>
            </w:pPr>
            <w:r w:rsidRPr="002C6377">
              <w:rPr>
                <w:rFonts w:eastAsia="Times New Roman"/>
                <w:b/>
                <w:bCs/>
                <w:sz w:val="20"/>
                <w:szCs w:val="20"/>
                <w:lang w:eastAsia="en-ID"/>
              </w:rPr>
              <w:t>Shapiro-Wilk</w:t>
            </w:r>
          </w:p>
        </w:tc>
        <w:tc>
          <w:tcPr>
            <w:tcW w:w="0" w:type="auto"/>
            <w:gridSpan w:val="2"/>
            <w:tcBorders>
              <w:top w:val="nil"/>
              <w:left w:val="nil"/>
              <w:bottom w:val="single" w:sz="6" w:space="0" w:color="000000"/>
              <w:right w:val="nil"/>
            </w:tcBorders>
            <w:vAlign w:val="center"/>
            <w:hideMark/>
          </w:tcPr>
          <w:p w14:paraId="180F878E" w14:textId="77777777" w:rsidR="007F6113" w:rsidRPr="002C6377" w:rsidRDefault="007F6113" w:rsidP="00C93644">
            <w:pPr>
              <w:jc w:val="center"/>
              <w:rPr>
                <w:rFonts w:eastAsia="Times New Roman"/>
                <w:b/>
                <w:bCs/>
                <w:sz w:val="20"/>
                <w:szCs w:val="20"/>
                <w:lang w:eastAsia="en-ID"/>
              </w:rPr>
            </w:pPr>
            <w:r w:rsidRPr="002C6377">
              <w:rPr>
                <w:rFonts w:eastAsia="Times New Roman"/>
                <w:b/>
                <w:bCs/>
                <w:sz w:val="20"/>
                <w:szCs w:val="20"/>
                <w:lang w:eastAsia="en-ID"/>
              </w:rPr>
              <w:t>P</w:t>
            </w:r>
          </w:p>
        </w:tc>
      </w:tr>
      <w:tr w:rsidR="007F6113" w:rsidRPr="002D033D" w14:paraId="143EF5A4" w14:textId="77777777" w:rsidTr="00C93644">
        <w:trPr>
          <w:jc w:val="center"/>
        </w:trPr>
        <w:tc>
          <w:tcPr>
            <w:tcW w:w="0" w:type="auto"/>
            <w:tcBorders>
              <w:top w:val="nil"/>
              <w:left w:val="nil"/>
              <w:bottom w:val="nil"/>
              <w:right w:val="nil"/>
            </w:tcBorders>
            <w:vAlign w:val="center"/>
            <w:hideMark/>
          </w:tcPr>
          <w:p w14:paraId="19B2B561" w14:textId="77777777" w:rsidR="007F6113" w:rsidRPr="002C6377" w:rsidRDefault="007F6113" w:rsidP="00C93644">
            <w:pPr>
              <w:rPr>
                <w:rFonts w:eastAsia="Times New Roman"/>
                <w:sz w:val="20"/>
                <w:szCs w:val="20"/>
                <w:lang w:eastAsia="en-ID"/>
              </w:rPr>
            </w:pPr>
            <w:r w:rsidRPr="002C6377">
              <w:rPr>
                <w:rFonts w:eastAsia="Times New Roman"/>
                <w:sz w:val="20"/>
                <w:szCs w:val="20"/>
                <w:lang w:eastAsia="en-ID"/>
              </w:rPr>
              <w:t>Kebersyukuran</w:t>
            </w:r>
          </w:p>
        </w:tc>
        <w:tc>
          <w:tcPr>
            <w:tcW w:w="0" w:type="auto"/>
            <w:tcBorders>
              <w:top w:val="nil"/>
              <w:left w:val="nil"/>
              <w:bottom w:val="nil"/>
              <w:right w:val="nil"/>
            </w:tcBorders>
            <w:vAlign w:val="center"/>
            <w:hideMark/>
          </w:tcPr>
          <w:p w14:paraId="77E4FEC3" w14:textId="77777777" w:rsidR="007F6113" w:rsidRPr="002C6377" w:rsidRDefault="007F6113" w:rsidP="00C93644">
            <w:pPr>
              <w:rPr>
                <w:rFonts w:eastAsia="Times New Roman"/>
                <w:sz w:val="20"/>
                <w:szCs w:val="20"/>
                <w:lang w:eastAsia="en-ID"/>
              </w:rPr>
            </w:pPr>
          </w:p>
        </w:tc>
        <w:tc>
          <w:tcPr>
            <w:tcW w:w="0" w:type="auto"/>
            <w:tcBorders>
              <w:top w:val="nil"/>
              <w:left w:val="nil"/>
              <w:bottom w:val="nil"/>
              <w:right w:val="nil"/>
            </w:tcBorders>
            <w:vAlign w:val="center"/>
            <w:hideMark/>
          </w:tcPr>
          <w:p w14:paraId="270E6558" w14:textId="77777777" w:rsidR="007F6113" w:rsidRPr="002C6377" w:rsidRDefault="007F6113" w:rsidP="00C93644">
            <w:pPr>
              <w:jc w:val="right"/>
              <w:rPr>
                <w:rFonts w:eastAsia="Times New Roman"/>
                <w:sz w:val="20"/>
                <w:szCs w:val="20"/>
                <w:lang w:eastAsia="en-ID"/>
              </w:rPr>
            </w:pPr>
          </w:p>
        </w:tc>
        <w:tc>
          <w:tcPr>
            <w:tcW w:w="0" w:type="auto"/>
            <w:tcBorders>
              <w:top w:val="nil"/>
              <w:left w:val="nil"/>
              <w:bottom w:val="nil"/>
              <w:right w:val="nil"/>
            </w:tcBorders>
            <w:vAlign w:val="center"/>
            <w:hideMark/>
          </w:tcPr>
          <w:p w14:paraId="6E52A706" w14:textId="77777777" w:rsidR="007F6113" w:rsidRPr="002C6377" w:rsidRDefault="007F6113" w:rsidP="00C93644">
            <w:pPr>
              <w:jc w:val="right"/>
              <w:rPr>
                <w:rFonts w:eastAsia="Times New Roman"/>
                <w:sz w:val="20"/>
                <w:szCs w:val="20"/>
                <w:lang w:eastAsia="en-ID"/>
              </w:rPr>
            </w:pPr>
            <w:r w:rsidRPr="002C6377">
              <w:rPr>
                <w:rFonts w:eastAsia="Times New Roman"/>
                <w:sz w:val="20"/>
                <w:szCs w:val="20"/>
                <w:lang w:eastAsia="en-ID"/>
              </w:rPr>
              <w:t>0.821</w:t>
            </w:r>
          </w:p>
        </w:tc>
        <w:tc>
          <w:tcPr>
            <w:tcW w:w="0" w:type="auto"/>
            <w:tcBorders>
              <w:top w:val="nil"/>
              <w:left w:val="nil"/>
              <w:bottom w:val="nil"/>
              <w:right w:val="nil"/>
            </w:tcBorders>
            <w:vAlign w:val="center"/>
            <w:hideMark/>
          </w:tcPr>
          <w:p w14:paraId="73DE8B03" w14:textId="77777777" w:rsidR="007F6113" w:rsidRPr="002C6377" w:rsidRDefault="007F6113" w:rsidP="00C93644">
            <w:pPr>
              <w:jc w:val="right"/>
              <w:rPr>
                <w:rFonts w:eastAsia="Times New Roman"/>
                <w:sz w:val="20"/>
                <w:szCs w:val="20"/>
                <w:lang w:eastAsia="en-ID"/>
              </w:rPr>
            </w:pPr>
          </w:p>
        </w:tc>
        <w:tc>
          <w:tcPr>
            <w:tcW w:w="0" w:type="auto"/>
            <w:tcBorders>
              <w:top w:val="nil"/>
              <w:left w:val="nil"/>
              <w:bottom w:val="nil"/>
              <w:right w:val="nil"/>
            </w:tcBorders>
            <w:vAlign w:val="center"/>
            <w:hideMark/>
          </w:tcPr>
          <w:p w14:paraId="3B87D96B" w14:textId="77777777" w:rsidR="007F6113" w:rsidRPr="002C6377" w:rsidRDefault="007F6113" w:rsidP="00C93644">
            <w:pPr>
              <w:jc w:val="right"/>
              <w:rPr>
                <w:rFonts w:eastAsia="Times New Roman"/>
                <w:sz w:val="20"/>
                <w:szCs w:val="20"/>
                <w:lang w:eastAsia="en-ID"/>
              </w:rPr>
            </w:pPr>
            <w:r w:rsidRPr="002C6377">
              <w:rPr>
                <w:rFonts w:eastAsia="Times New Roman"/>
                <w:sz w:val="20"/>
                <w:szCs w:val="20"/>
                <w:lang w:eastAsia="en-ID"/>
              </w:rPr>
              <w:t>&lt; .001</w:t>
            </w:r>
          </w:p>
        </w:tc>
        <w:tc>
          <w:tcPr>
            <w:tcW w:w="0" w:type="auto"/>
            <w:tcBorders>
              <w:top w:val="nil"/>
              <w:left w:val="nil"/>
              <w:bottom w:val="nil"/>
              <w:right w:val="nil"/>
            </w:tcBorders>
            <w:vAlign w:val="center"/>
            <w:hideMark/>
          </w:tcPr>
          <w:p w14:paraId="65ACA3ED" w14:textId="77777777" w:rsidR="007F6113" w:rsidRPr="002D033D" w:rsidRDefault="007F6113" w:rsidP="00C93644">
            <w:pPr>
              <w:jc w:val="right"/>
              <w:rPr>
                <w:rFonts w:eastAsia="Times New Roman"/>
                <w:lang w:eastAsia="en-ID"/>
              </w:rPr>
            </w:pPr>
          </w:p>
        </w:tc>
        <w:tc>
          <w:tcPr>
            <w:tcW w:w="0" w:type="auto"/>
            <w:tcBorders>
              <w:top w:val="nil"/>
              <w:left w:val="nil"/>
              <w:bottom w:val="nil"/>
              <w:right w:val="nil"/>
            </w:tcBorders>
            <w:vAlign w:val="center"/>
            <w:hideMark/>
          </w:tcPr>
          <w:p w14:paraId="2B19B4EF" w14:textId="77777777" w:rsidR="007F6113" w:rsidRPr="002D033D" w:rsidRDefault="007F6113" w:rsidP="00C93644">
            <w:pPr>
              <w:jc w:val="right"/>
              <w:rPr>
                <w:rFonts w:eastAsia="Times New Roman"/>
                <w:lang w:eastAsia="en-ID"/>
              </w:rPr>
            </w:pPr>
          </w:p>
        </w:tc>
      </w:tr>
      <w:tr w:rsidR="007F6113" w:rsidRPr="002D033D" w14:paraId="33A6A6E6" w14:textId="77777777" w:rsidTr="00C93644">
        <w:trPr>
          <w:jc w:val="center"/>
        </w:trPr>
        <w:tc>
          <w:tcPr>
            <w:tcW w:w="0" w:type="auto"/>
            <w:tcBorders>
              <w:top w:val="nil"/>
              <w:left w:val="nil"/>
              <w:bottom w:val="nil"/>
              <w:right w:val="nil"/>
            </w:tcBorders>
            <w:vAlign w:val="center"/>
            <w:hideMark/>
          </w:tcPr>
          <w:p w14:paraId="4E624CA0" w14:textId="77777777" w:rsidR="007F6113" w:rsidRPr="002C6377" w:rsidRDefault="007F6113" w:rsidP="00C93644">
            <w:pPr>
              <w:rPr>
                <w:rFonts w:eastAsia="Times New Roman"/>
                <w:sz w:val="20"/>
                <w:szCs w:val="20"/>
                <w:lang w:eastAsia="en-ID"/>
              </w:rPr>
            </w:pPr>
            <w:r w:rsidRPr="002C6377">
              <w:rPr>
                <w:rFonts w:eastAsia="Times New Roman"/>
                <w:sz w:val="20"/>
                <w:szCs w:val="20"/>
                <w:lang w:eastAsia="en-ID"/>
              </w:rPr>
              <w:t>Regulasi Emosi</w:t>
            </w:r>
          </w:p>
        </w:tc>
        <w:tc>
          <w:tcPr>
            <w:tcW w:w="0" w:type="auto"/>
            <w:tcBorders>
              <w:top w:val="nil"/>
              <w:left w:val="nil"/>
              <w:bottom w:val="nil"/>
              <w:right w:val="nil"/>
            </w:tcBorders>
            <w:vAlign w:val="center"/>
            <w:hideMark/>
          </w:tcPr>
          <w:p w14:paraId="2C226ADF" w14:textId="77777777" w:rsidR="007F6113" w:rsidRPr="002C6377" w:rsidRDefault="007F6113" w:rsidP="00C93644">
            <w:pPr>
              <w:rPr>
                <w:rFonts w:eastAsia="Times New Roman"/>
                <w:sz w:val="20"/>
                <w:szCs w:val="20"/>
                <w:lang w:eastAsia="en-ID"/>
              </w:rPr>
            </w:pPr>
          </w:p>
        </w:tc>
        <w:tc>
          <w:tcPr>
            <w:tcW w:w="0" w:type="auto"/>
            <w:tcBorders>
              <w:top w:val="nil"/>
              <w:left w:val="nil"/>
              <w:bottom w:val="nil"/>
              <w:right w:val="nil"/>
            </w:tcBorders>
            <w:vAlign w:val="center"/>
            <w:hideMark/>
          </w:tcPr>
          <w:p w14:paraId="3F6AB132" w14:textId="77777777" w:rsidR="007F6113" w:rsidRPr="002C6377" w:rsidRDefault="007F6113" w:rsidP="00C93644">
            <w:pPr>
              <w:jc w:val="right"/>
              <w:rPr>
                <w:rFonts w:eastAsia="Times New Roman"/>
                <w:sz w:val="20"/>
                <w:szCs w:val="20"/>
                <w:lang w:eastAsia="en-ID"/>
              </w:rPr>
            </w:pPr>
          </w:p>
        </w:tc>
        <w:tc>
          <w:tcPr>
            <w:tcW w:w="0" w:type="auto"/>
            <w:tcBorders>
              <w:top w:val="nil"/>
              <w:left w:val="nil"/>
              <w:bottom w:val="nil"/>
              <w:right w:val="nil"/>
            </w:tcBorders>
            <w:vAlign w:val="center"/>
            <w:hideMark/>
          </w:tcPr>
          <w:p w14:paraId="7B1CB03D" w14:textId="77777777" w:rsidR="007F6113" w:rsidRPr="002C6377" w:rsidRDefault="007F6113" w:rsidP="00C93644">
            <w:pPr>
              <w:jc w:val="right"/>
              <w:rPr>
                <w:rFonts w:eastAsia="Times New Roman"/>
                <w:sz w:val="20"/>
                <w:szCs w:val="20"/>
                <w:lang w:eastAsia="en-ID"/>
              </w:rPr>
            </w:pPr>
            <w:r w:rsidRPr="002C6377">
              <w:rPr>
                <w:rFonts w:eastAsia="Times New Roman"/>
                <w:sz w:val="20"/>
                <w:szCs w:val="20"/>
                <w:lang w:eastAsia="en-ID"/>
              </w:rPr>
              <w:t>0.938</w:t>
            </w:r>
          </w:p>
        </w:tc>
        <w:tc>
          <w:tcPr>
            <w:tcW w:w="0" w:type="auto"/>
            <w:tcBorders>
              <w:top w:val="nil"/>
              <w:left w:val="nil"/>
              <w:bottom w:val="nil"/>
              <w:right w:val="nil"/>
            </w:tcBorders>
            <w:vAlign w:val="center"/>
            <w:hideMark/>
          </w:tcPr>
          <w:p w14:paraId="16A215A4" w14:textId="77777777" w:rsidR="007F6113" w:rsidRPr="002C6377" w:rsidRDefault="007F6113" w:rsidP="00C93644">
            <w:pPr>
              <w:jc w:val="right"/>
              <w:rPr>
                <w:rFonts w:eastAsia="Times New Roman"/>
                <w:sz w:val="20"/>
                <w:szCs w:val="20"/>
                <w:lang w:eastAsia="en-ID"/>
              </w:rPr>
            </w:pPr>
          </w:p>
        </w:tc>
        <w:tc>
          <w:tcPr>
            <w:tcW w:w="0" w:type="auto"/>
            <w:tcBorders>
              <w:top w:val="nil"/>
              <w:left w:val="nil"/>
              <w:bottom w:val="nil"/>
              <w:right w:val="nil"/>
            </w:tcBorders>
            <w:vAlign w:val="center"/>
            <w:hideMark/>
          </w:tcPr>
          <w:p w14:paraId="6324E342" w14:textId="77777777" w:rsidR="007F6113" w:rsidRPr="002C6377" w:rsidRDefault="007F6113" w:rsidP="00C93644">
            <w:pPr>
              <w:jc w:val="right"/>
              <w:rPr>
                <w:rFonts w:eastAsia="Times New Roman"/>
                <w:sz w:val="20"/>
                <w:szCs w:val="20"/>
                <w:lang w:eastAsia="en-ID"/>
              </w:rPr>
            </w:pPr>
            <w:r w:rsidRPr="002C6377">
              <w:rPr>
                <w:rFonts w:eastAsia="Times New Roman"/>
                <w:sz w:val="20"/>
                <w:szCs w:val="20"/>
                <w:lang w:eastAsia="en-ID"/>
              </w:rPr>
              <w:t>&lt; .001</w:t>
            </w:r>
          </w:p>
        </w:tc>
        <w:tc>
          <w:tcPr>
            <w:tcW w:w="0" w:type="auto"/>
            <w:tcBorders>
              <w:top w:val="nil"/>
              <w:left w:val="nil"/>
              <w:bottom w:val="nil"/>
              <w:right w:val="nil"/>
            </w:tcBorders>
            <w:vAlign w:val="center"/>
            <w:hideMark/>
          </w:tcPr>
          <w:p w14:paraId="192F3B0A" w14:textId="77777777" w:rsidR="007F6113" w:rsidRPr="002D033D" w:rsidRDefault="007F6113" w:rsidP="00C93644">
            <w:pPr>
              <w:jc w:val="right"/>
              <w:rPr>
                <w:rFonts w:eastAsia="Times New Roman"/>
                <w:lang w:eastAsia="en-ID"/>
              </w:rPr>
            </w:pPr>
          </w:p>
        </w:tc>
        <w:tc>
          <w:tcPr>
            <w:tcW w:w="0" w:type="auto"/>
            <w:tcBorders>
              <w:top w:val="nil"/>
              <w:left w:val="nil"/>
              <w:bottom w:val="nil"/>
              <w:right w:val="nil"/>
            </w:tcBorders>
            <w:vAlign w:val="center"/>
            <w:hideMark/>
          </w:tcPr>
          <w:p w14:paraId="43F89CDD" w14:textId="77777777" w:rsidR="007F6113" w:rsidRPr="002D033D" w:rsidRDefault="007F6113" w:rsidP="00C93644">
            <w:pPr>
              <w:jc w:val="right"/>
              <w:rPr>
                <w:rFonts w:eastAsia="Times New Roman"/>
                <w:lang w:eastAsia="en-ID"/>
              </w:rPr>
            </w:pPr>
          </w:p>
        </w:tc>
      </w:tr>
      <w:tr w:rsidR="007F6113" w:rsidRPr="002D033D" w14:paraId="147A48CD" w14:textId="77777777" w:rsidTr="00C93644">
        <w:trPr>
          <w:jc w:val="center"/>
        </w:trPr>
        <w:tc>
          <w:tcPr>
            <w:tcW w:w="0" w:type="auto"/>
            <w:tcBorders>
              <w:top w:val="nil"/>
              <w:left w:val="nil"/>
              <w:bottom w:val="nil"/>
              <w:right w:val="nil"/>
            </w:tcBorders>
            <w:vAlign w:val="center"/>
            <w:hideMark/>
          </w:tcPr>
          <w:p w14:paraId="1B5D8C84" w14:textId="77777777" w:rsidR="007F6113" w:rsidRPr="002C6377" w:rsidRDefault="007F6113" w:rsidP="00C93644">
            <w:pPr>
              <w:rPr>
                <w:rFonts w:eastAsia="Times New Roman"/>
                <w:i/>
                <w:iCs/>
                <w:sz w:val="20"/>
                <w:szCs w:val="20"/>
                <w:lang w:eastAsia="en-ID"/>
              </w:rPr>
            </w:pPr>
            <w:r w:rsidRPr="002C6377">
              <w:rPr>
                <w:rFonts w:eastAsia="Times New Roman"/>
                <w:i/>
                <w:iCs/>
                <w:sz w:val="20"/>
                <w:szCs w:val="20"/>
                <w:lang w:eastAsia="en-ID"/>
              </w:rPr>
              <w:t>Subjective Well-Being</w:t>
            </w:r>
          </w:p>
        </w:tc>
        <w:tc>
          <w:tcPr>
            <w:tcW w:w="0" w:type="auto"/>
            <w:tcBorders>
              <w:top w:val="nil"/>
              <w:left w:val="nil"/>
              <w:bottom w:val="nil"/>
              <w:right w:val="nil"/>
            </w:tcBorders>
            <w:vAlign w:val="center"/>
            <w:hideMark/>
          </w:tcPr>
          <w:p w14:paraId="6EE457F3" w14:textId="77777777" w:rsidR="007F6113" w:rsidRPr="002C6377" w:rsidRDefault="007F6113" w:rsidP="00C93644">
            <w:pPr>
              <w:rPr>
                <w:rFonts w:eastAsia="Times New Roman"/>
                <w:i/>
                <w:iCs/>
                <w:sz w:val="20"/>
                <w:szCs w:val="20"/>
                <w:lang w:eastAsia="en-ID"/>
              </w:rPr>
            </w:pPr>
          </w:p>
        </w:tc>
        <w:tc>
          <w:tcPr>
            <w:tcW w:w="0" w:type="auto"/>
            <w:tcBorders>
              <w:top w:val="nil"/>
              <w:left w:val="nil"/>
              <w:bottom w:val="nil"/>
              <w:right w:val="nil"/>
            </w:tcBorders>
            <w:vAlign w:val="center"/>
            <w:hideMark/>
          </w:tcPr>
          <w:p w14:paraId="490F07BA" w14:textId="77777777" w:rsidR="007F6113" w:rsidRPr="002C6377" w:rsidRDefault="007F6113" w:rsidP="00C93644">
            <w:pPr>
              <w:jc w:val="right"/>
              <w:rPr>
                <w:rFonts w:eastAsia="Times New Roman"/>
                <w:sz w:val="20"/>
                <w:szCs w:val="20"/>
                <w:lang w:eastAsia="en-ID"/>
              </w:rPr>
            </w:pPr>
          </w:p>
        </w:tc>
        <w:tc>
          <w:tcPr>
            <w:tcW w:w="0" w:type="auto"/>
            <w:tcBorders>
              <w:top w:val="nil"/>
              <w:left w:val="nil"/>
              <w:bottom w:val="nil"/>
              <w:right w:val="nil"/>
            </w:tcBorders>
            <w:vAlign w:val="center"/>
            <w:hideMark/>
          </w:tcPr>
          <w:p w14:paraId="60A84D8D" w14:textId="77777777" w:rsidR="007F6113" w:rsidRPr="002C6377" w:rsidRDefault="007F6113" w:rsidP="00C93644">
            <w:pPr>
              <w:jc w:val="right"/>
              <w:rPr>
                <w:rFonts w:eastAsia="Times New Roman"/>
                <w:sz w:val="20"/>
                <w:szCs w:val="20"/>
                <w:lang w:eastAsia="en-ID"/>
              </w:rPr>
            </w:pPr>
            <w:r w:rsidRPr="002C6377">
              <w:rPr>
                <w:rFonts w:eastAsia="Times New Roman"/>
                <w:sz w:val="20"/>
                <w:szCs w:val="20"/>
                <w:lang w:eastAsia="en-ID"/>
              </w:rPr>
              <w:t>0.977</w:t>
            </w:r>
          </w:p>
        </w:tc>
        <w:tc>
          <w:tcPr>
            <w:tcW w:w="0" w:type="auto"/>
            <w:tcBorders>
              <w:top w:val="nil"/>
              <w:left w:val="nil"/>
              <w:bottom w:val="nil"/>
              <w:right w:val="nil"/>
            </w:tcBorders>
            <w:vAlign w:val="center"/>
            <w:hideMark/>
          </w:tcPr>
          <w:p w14:paraId="33B3F20A" w14:textId="77777777" w:rsidR="007F6113" w:rsidRPr="002C6377" w:rsidRDefault="007F6113" w:rsidP="00C93644">
            <w:pPr>
              <w:jc w:val="right"/>
              <w:rPr>
                <w:rFonts w:eastAsia="Times New Roman"/>
                <w:sz w:val="20"/>
                <w:szCs w:val="20"/>
                <w:lang w:eastAsia="en-ID"/>
              </w:rPr>
            </w:pPr>
          </w:p>
        </w:tc>
        <w:tc>
          <w:tcPr>
            <w:tcW w:w="0" w:type="auto"/>
            <w:tcBorders>
              <w:top w:val="nil"/>
              <w:left w:val="nil"/>
              <w:bottom w:val="nil"/>
              <w:right w:val="nil"/>
            </w:tcBorders>
            <w:vAlign w:val="center"/>
            <w:hideMark/>
          </w:tcPr>
          <w:p w14:paraId="19593EFB" w14:textId="77777777" w:rsidR="007F6113" w:rsidRPr="002C6377" w:rsidRDefault="007F6113" w:rsidP="00C93644">
            <w:pPr>
              <w:jc w:val="right"/>
              <w:rPr>
                <w:rFonts w:eastAsia="Times New Roman"/>
                <w:sz w:val="20"/>
                <w:szCs w:val="20"/>
                <w:lang w:eastAsia="en-ID"/>
              </w:rPr>
            </w:pPr>
            <w:r w:rsidRPr="002C6377">
              <w:rPr>
                <w:rFonts w:eastAsia="Times New Roman"/>
                <w:sz w:val="20"/>
                <w:szCs w:val="20"/>
                <w:lang w:eastAsia="en-ID"/>
              </w:rPr>
              <w:t>&lt; .001</w:t>
            </w:r>
          </w:p>
        </w:tc>
        <w:tc>
          <w:tcPr>
            <w:tcW w:w="0" w:type="auto"/>
            <w:tcBorders>
              <w:top w:val="nil"/>
              <w:left w:val="nil"/>
              <w:bottom w:val="nil"/>
              <w:right w:val="nil"/>
            </w:tcBorders>
            <w:vAlign w:val="center"/>
            <w:hideMark/>
          </w:tcPr>
          <w:p w14:paraId="0FD1D264" w14:textId="77777777" w:rsidR="007F6113" w:rsidRPr="002D033D" w:rsidRDefault="007F6113" w:rsidP="00C93644">
            <w:pPr>
              <w:jc w:val="right"/>
              <w:rPr>
                <w:rFonts w:eastAsia="Times New Roman"/>
                <w:lang w:eastAsia="en-ID"/>
              </w:rPr>
            </w:pPr>
          </w:p>
        </w:tc>
        <w:tc>
          <w:tcPr>
            <w:tcW w:w="0" w:type="auto"/>
            <w:tcBorders>
              <w:top w:val="nil"/>
              <w:left w:val="nil"/>
              <w:bottom w:val="nil"/>
              <w:right w:val="nil"/>
            </w:tcBorders>
            <w:vAlign w:val="center"/>
            <w:hideMark/>
          </w:tcPr>
          <w:p w14:paraId="7F810A6F" w14:textId="77777777" w:rsidR="007F6113" w:rsidRPr="002D033D" w:rsidRDefault="007F6113" w:rsidP="00C93644">
            <w:pPr>
              <w:jc w:val="right"/>
              <w:rPr>
                <w:rFonts w:eastAsia="Times New Roman"/>
                <w:lang w:eastAsia="en-ID"/>
              </w:rPr>
            </w:pPr>
          </w:p>
        </w:tc>
      </w:tr>
      <w:tr w:rsidR="007F6113" w:rsidRPr="002D033D" w14:paraId="7FD299A2" w14:textId="77777777" w:rsidTr="00C93644">
        <w:trPr>
          <w:jc w:val="center"/>
        </w:trPr>
        <w:tc>
          <w:tcPr>
            <w:tcW w:w="0" w:type="auto"/>
            <w:gridSpan w:val="8"/>
            <w:tcBorders>
              <w:top w:val="nil"/>
              <w:left w:val="nil"/>
              <w:bottom w:val="single" w:sz="12" w:space="0" w:color="000000"/>
              <w:right w:val="nil"/>
            </w:tcBorders>
            <w:vAlign w:val="center"/>
            <w:hideMark/>
          </w:tcPr>
          <w:p w14:paraId="32479958" w14:textId="77777777" w:rsidR="007F6113" w:rsidRPr="002D033D" w:rsidRDefault="007F6113" w:rsidP="00C93644">
            <w:pPr>
              <w:rPr>
                <w:rFonts w:eastAsia="Times New Roman"/>
                <w:sz w:val="20"/>
                <w:szCs w:val="20"/>
                <w:lang w:eastAsia="en-ID"/>
              </w:rPr>
            </w:pPr>
          </w:p>
        </w:tc>
      </w:tr>
    </w:tbl>
    <w:p w14:paraId="4D5CE5CB" w14:textId="77777777" w:rsidR="007F6113" w:rsidRDefault="007F6113" w:rsidP="007F6113">
      <w:pPr>
        <w:widowControl w:val="0"/>
        <w:pBdr>
          <w:top w:val="nil"/>
          <w:left w:val="nil"/>
          <w:bottom w:val="nil"/>
          <w:right w:val="nil"/>
          <w:between w:val="nil"/>
        </w:pBdr>
        <w:spacing w:before="13" w:line="244" w:lineRule="auto"/>
        <w:ind w:left="10" w:right="14" w:firstLine="557"/>
        <w:jc w:val="both"/>
      </w:pPr>
    </w:p>
    <w:p w14:paraId="7FE88604" w14:textId="77777777" w:rsidR="007F6113" w:rsidRPr="002C6377" w:rsidRDefault="007F6113" w:rsidP="007F6113">
      <w:pPr>
        <w:widowControl w:val="0"/>
        <w:pBdr>
          <w:top w:val="nil"/>
          <w:left w:val="nil"/>
          <w:bottom w:val="nil"/>
          <w:right w:val="nil"/>
          <w:between w:val="nil"/>
        </w:pBdr>
        <w:spacing w:before="13" w:line="244" w:lineRule="auto"/>
        <w:ind w:left="10" w:right="14" w:firstLine="557"/>
        <w:jc w:val="both"/>
        <w:rPr>
          <w:bCs/>
          <w:color w:val="000000"/>
          <w:lang w:val="en-US"/>
        </w:rPr>
      </w:pPr>
      <w:r w:rsidRPr="00C4723B">
        <w:rPr>
          <w:lang w:val="en-US"/>
        </w:rPr>
        <w:t xml:space="preserve"> </w:t>
      </w:r>
      <w:proofErr w:type="spellStart"/>
      <w:r>
        <w:rPr>
          <w:bCs/>
          <w:color w:val="000000"/>
          <w:lang w:val="en-US"/>
        </w:rPr>
        <w:t>Berdasarkan</w:t>
      </w:r>
      <w:proofErr w:type="spellEnd"/>
      <w:r>
        <w:rPr>
          <w:bCs/>
          <w:color w:val="000000"/>
          <w:lang w:val="en-US"/>
        </w:rPr>
        <w:t xml:space="preserve"> Tabel 1.</w:t>
      </w:r>
      <w:r w:rsidRPr="001F0A5E">
        <w:rPr>
          <w:bCs/>
          <w:color w:val="000000"/>
          <w:lang w:val="en-US"/>
        </w:rPr>
        <w:t xml:space="preserve"> </w:t>
      </w:r>
      <w:proofErr w:type="spellStart"/>
      <w:r w:rsidRPr="00E85A06">
        <w:rPr>
          <w:bCs/>
          <w:color w:val="000000"/>
          <w:lang w:val="en-US"/>
        </w:rPr>
        <w:t>terdapat</w:t>
      </w:r>
      <w:proofErr w:type="spellEnd"/>
      <w:r w:rsidRPr="00E85A06">
        <w:rPr>
          <w:bCs/>
          <w:color w:val="000000"/>
          <w:lang w:val="en-US"/>
        </w:rPr>
        <w:t xml:space="preserve"> </w:t>
      </w:r>
      <w:proofErr w:type="spellStart"/>
      <w:r w:rsidRPr="00E85A06">
        <w:rPr>
          <w:bCs/>
          <w:color w:val="000000"/>
          <w:lang w:val="en-US"/>
        </w:rPr>
        <w:t>hasil</w:t>
      </w:r>
      <w:proofErr w:type="spellEnd"/>
      <w:r w:rsidRPr="00E85A06">
        <w:rPr>
          <w:bCs/>
          <w:color w:val="000000"/>
          <w:lang w:val="en-US"/>
        </w:rPr>
        <w:t xml:space="preserve"> uji </w:t>
      </w:r>
      <w:proofErr w:type="spellStart"/>
      <w:r w:rsidRPr="00E85A06">
        <w:rPr>
          <w:bCs/>
          <w:color w:val="000000"/>
          <w:lang w:val="en-US"/>
        </w:rPr>
        <w:t>normalitas</w:t>
      </w:r>
      <w:proofErr w:type="spellEnd"/>
      <w:r w:rsidRPr="00E85A06">
        <w:rPr>
          <w:bCs/>
          <w:color w:val="000000"/>
          <w:lang w:val="en-US"/>
        </w:rPr>
        <w:t xml:space="preserve"> </w:t>
      </w:r>
      <w:proofErr w:type="spellStart"/>
      <w:r w:rsidRPr="00E85A06">
        <w:rPr>
          <w:bCs/>
          <w:color w:val="000000"/>
          <w:lang w:val="en-US"/>
        </w:rPr>
        <w:t>penelitian</w:t>
      </w:r>
      <w:proofErr w:type="spellEnd"/>
      <w:r w:rsidRPr="00E85A06">
        <w:rPr>
          <w:bCs/>
          <w:color w:val="000000"/>
          <w:lang w:val="en-US"/>
        </w:rPr>
        <w:t xml:space="preserve"> </w:t>
      </w:r>
      <w:proofErr w:type="spellStart"/>
      <w:r w:rsidRPr="00E85A06">
        <w:rPr>
          <w:bCs/>
          <w:color w:val="000000"/>
          <w:lang w:val="en-US"/>
        </w:rPr>
        <w:t>ini</w:t>
      </w:r>
      <w:proofErr w:type="spellEnd"/>
      <w:r w:rsidRPr="00E85A06">
        <w:rPr>
          <w:bCs/>
          <w:color w:val="000000"/>
          <w:lang w:val="en-US"/>
        </w:rPr>
        <w:t xml:space="preserve"> </w:t>
      </w:r>
      <w:proofErr w:type="spellStart"/>
      <w:r w:rsidRPr="00E85A06">
        <w:rPr>
          <w:bCs/>
          <w:color w:val="000000"/>
          <w:lang w:val="en-US"/>
        </w:rPr>
        <w:t>yaitu</w:t>
      </w:r>
      <w:proofErr w:type="spellEnd"/>
      <w:r w:rsidRPr="00E85A06">
        <w:rPr>
          <w:bCs/>
          <w:color w:val="000000"/>
          <w:lang w:val="en-US"/>
        </w:rPr>
        <w:t xml:space="preserve"> </w:t>
      </w:r>
      <w:proofErr w:type="spellStart"/>
      <w:r w:rsidRPr="00E85A06">
        <w:rPr>
          <w:bCs/>
          <w:color w:val="000000"/>
          <w:lang w:val="en-US"/>
        </w:rPr>
        <w:t>terdapat</w:t>
      </w:r>
      <w:proofErr w:type="spellEnd"/>
      <w:r w:rsidRPr="00E85A06">
        <w:rPr>
          <w:bCs/>
          <w:color w:val="000000"/>
          <w:lang w:val="en-US"/>
        </w:rPr>
        <w:t xml:space="preserve"> pada </w:t>
      </w:r>
      <w:proofErr w:type="spellStart"/>
      <w:r w:rsidRPr="00E85A06">
        <w:rPr>
          <w:bCs/>
          <w:color w:val="000000"/>
          <w:lang w:val="en-US"/>
        </w:rPr>
        <w:t>tabel</w:t>
      </w:r>
      <w:proofErr w:type="spellEnd"/>
      <w:r w:rsidRPr="00E85A06">
        <w:rPr>
          <w:bCs/>
          <w:color w:val="000000"/>
          <w:lang w:val="en-US"/>
        </w:rPr>
        <w:t xml:space="preserve"> uji </w:t>
      </w:r>
      <w:proofErr w:type="spellStart"/>
      <w:r w:rsidRPr="00E85A06">
        <w:rPr>
          <w:bCs/>
          <w:color w:val="000000"/>
          <w:lang w:val="en-US"/>
        </w:rPr>
        <w:t>normalitas</w:t>
      </w:r>
      <w:proofErr w:type="spellEnd"/>
      <w:r w:rsidRPr="00E85A06">
        <w:rPr>
          <w:bCs/>
          <w:color w:val="000000"/>
          <w:lang w:val="en-US"/>
        </w:rPr>
        <w:t xml:space="preserve"> </w:t>
      </w:r>
      <w:r w:rsidRPr="00E85A06">
        <w:rPr>
          <w:bCs/>
          <w:i/>
          <w:iCs/>
          <w:color w:val="000000"/>
          <w:lang w:val="en-US"/>
        </w:rPr>
        <w:t>Shapiro-Wilk</w:t>
      </w:r>
      <w:r w:rsidRPr="00E85A06">
        <w:rPr>
          <w:bCs/>
          <w:color w:val="000000"/>
          <w:lang w:val="en-US"/>
        </w:rPr>
        <w:t xml:space="preserve"> </w:t>
      </w:r>
      <w:r w:rsidRPr="00E85A06">
        <w:rPr>
          <w:color w:val="000000"/>
        </w:rPr>
        <w:t>kebersyukuran</w:t>
      </w:r>
      <w:r w:rsidRPr="00E85A06">
        <w:rPr>
          <w:color w:val="000000"/>
          <w:lang w:val="en-US"/>
        </w:rPr>
        <w:t xml:space="preserve"> (X</w:t>
      </w:r>
      <w:r w:rsidRPr="00E85A06">
        <w:rPr>
          <w:color w:val="000000"/>
          <w:vertAlign w:val="subscript"/>
          <w:lang w:val="en-US"/>
        </w:rPr>
        <w:t>1</w:t>
      </w:r>
      <w:r w:rsidRPr="00E85A06">
        <w:rPr>
          <w:color w:val="000000"/>
          <w:lang w:val="en-US"/>
        </w:rPr>
        <w:t>)</w:t>
      </w:r>
      <w:r w:rsidRPr="00E85A06">
        <w:rPr>
          <w:color w:val="000000"/>
        </w:rPr>
        <w:t xml:space="preserve"> </w:t>
      </w:r>
      <w:proofErr w:type="spellStart"/>
      <w:r w:rsidRPr="00E85A06">
        <w:rPr>
          <w:bCs/>
          <w:color w:val="000000"/>
          <w:lang w:val="en-US"/>
        </w:rPr>
        <w:t>memiliki</w:t>
      </w:r>
      <w:proofErr w:type="spellEnd"/>
      <w:r w:rsidRPr="00E85A06">
        <w:rPr>
          <w:bCs/>
          <w:color w:val="000000"/>
          <w:lang w:val="en-US"/>
        </w:rPr>
        <w:t xml:space="preserve"> </w:t>
      </w:r>
      <w:proofErr w:type="spellStart"/>
      <w:r w:rsidRPr="00E85A06">
        <w:rPr>
          <w:bCs/>
          <w:color w:val="000000"/>
          <w:lang w:val="en-US"/>
        </w:rPr>
        <w:t>nilai</w:t>
      </w:r>
      <w:proofErr w:type="spellEnd"/>
      <w:r w:rsidRPr="00E85A06">
        <w:rPr>
          <w:bCs/>
          <w:color w:val="000000"/>
          <w:lang w:val="en-US"/>
        </w:rPr>
        <w:t xml:space="preserve"> </w:t>
      </w:r>
      <w:proofErr w:type="spellStart"/>
      <w:r w:rsidRPr="00E85A06">
        <w:rPr>
          <w:bCs/>
          <w:color w:val="000000"/>
          <w:lang w:val="en-US"/>
        </w:rPr>
        <w:t>signifikan</w:t>
      </w:r>
      <w:proofErr w:type="spellEnd"/>
      <w:r w:rsidRPr="00E85A06">
        <w:rPr>
          <w:bCs/>
          <w:color w:val="000000"/>
          <w:lang w:val="en-US"/>
        </w:rPr>
        <w:t xml:space="preserve"> 0.821 &lt;0.001, </w:t>
      </w:r>
      <w:proofErr w:type="spellStart"/>
      <w:r w:rsidRPr="00E85A06">
        <w:rPr>
          <w:bCs/>
          <w:color w:val="000000"/>
          <w:lang w:val="en-US"/>
        </w:rPr>
        <w:t>variabel</w:t>
      </w:r>
      <w:proofErr w:type="spellEnd"/>
      <w:r w:rsidRPr="00E85A06">
        <w:rPr>
          <w:bCs/>
          <w:color w:val="000000"/>
          <w:lang w:val="en-US"/>
        </w:rPr>
        <w:t xml:space="preserve"> </w:t>
      </w:r>
      <w:r w:rsidRPr="00E85A06">
        <w:rPr>
          <w:color w:val="000000"/>
        </w:rPr>
        <w:t>regulasi emosi</w:t>
      </w:r>
      <w:r w:rsidRPr="00E85A06">
        <w:rPr>
          <w:color w:val="000000"/>
          <w:lang w:val="en-US"/>
        </w:rPr>
        <w:t xml:space="preserve"> (X</w:t>
      </w:r>
      <w:r w:rsidRPr="00E85A06">
        <w:rPr>
          <w:color w:val="000000"/>
          <w:vertAlign w:val="subscript"/>
          <w:lang w:val="en-US"/>
        </w:rPr>
        <w:t>2</w:t>
      </w:r>
      <w:r w:rsidRPr="00E85A06">
        <w:rPr>
          <w:color w:val="000000"/>
          <w:lang w:val="en-US"/>
        </w:rPr>
        <w:t>)</w:t>
      </w:r>
      <w:r w:rsidRPr="00E85A06">
        <w:rPr>
          <w:color w:val="000000"/>
        </w:rPr>
        <w:t xml:space="preserve"> </w:t>
      </w:r>
      <w:proofErr w:type="spellStart"/>
      <w:r w:rsidRPr="00E85A06">
        <w:rPr>
          <w:bCs/>
          <w:color w:val="000000"/>
          <w:lang w:val="en-US"/>
        </w:rPr>
        <w:t>memiliki</w:t>
      </w:r>
      <w:proofErr w:type="spellEnd"/>
      <w:r w:rsidRPr="00E85A06">
        <w:rPr>
          <w:bCs/>
          <w:color w:val="000000"/>
          <w:lang w:val="en-US"/>
        </w:rPr>
        <w:t xml:space="preserve"> </w:t>
      </w:r>
      <w:proofErr w:type="spellStart"/>
      <w:r w:rsidRPr="00E85A06">
        <w:rPr>
          <w:bCs/>
          <w:color w:val="000000"/>
          <w:lang w:val="en-US"/>
        </w:rPr>
        <w:t>nilai</w:t>
      </w:r>
      <w:proofErr w:type="spellEnd"/>
      <w:r w:rsidRPr="00E85A06">
        <w:rPr>
          <w:bCs/>
          <w:color w:val="000000"/>
          <w:lang w:val="en-US"/>
        </w:rPr>
        <w:t xml:space="preserve"> </w:t>
      </w:r>
      <w:proofErr w:type="spellStart"/>
      <w:r w:rsidRPr="00E85A06">
        <w:rPr>
          <w:bCs/>
          <w:color w:val="000000"/>
          <w:lang w:val="en-US"/>
        </w:rPr>
        <w:t>signifikan</w:t>
      </w:r>
      <w:proofErr w:type="spellEnd"/>
      <w:r w:rsidRPr="00E85A06">
        <w:rPr>
          <w:bCs/>
          <w:color w:val="000000"/>
          <w:lang w:val="en-US"/>
        </w:rPr>
        <w:t xml:space="preserve"> 0.938 &lt; 0.001, dan </w:t>
      </w:r>
      <w:r w:rsidRPr="00E85A06">
        <w:rPr>
          <w:bCs/>
          <w:i/>
          <w:iCs/>
          <w:color w:val="000000"/>
          <w:lang w:val="en-US"/>
        </w:rPr>
        <w:t>subjective well-being</w:t>
      </w:r>
      <w:r w:rsidRPr="00E85A06">
        <w:rPr>
          <w:bCs/>
          <w:color w:val="000000"/>
          <w:lang w:val="en-US"/>
        </w:rPr>
        <w:t xml:space="preserve">(Y) </w:t>
      </w:r>
      <w:proofErr w:type="spellStart"/>
      <w:r w:rsidRPr="00E85A06">
        <w:rPr>
          <w:bCs/>
          <w:color w:val="000000"/>
          <w:lang w:val="en-US"/>
        </w:rPr>
        <w:t>memiliki</w:t>
      </w:r>
      <w:proofErr w:type="spellEnd"/>
      <w:r w:rsidRPr="00E85A06">
        <w:rPr>
          <w:bCs/>
          <w:color w:val="000000"/>
          <w:lang w:val="en-US"/>
        </w:rPr>
        <w:t xml:space="preserve"> </w:t>
      </w:r>
      <w:proofErr w:type="spellStart"/>
      <w:r w:rsidRPr="00E85A06">
        <w:rPr>
          <w:bCs/>
          <w:color w:val="000000"/>
          <w:lang w:val="en-US"/>
        </w:rPr>
        <w:t>nilai</w:t>
      </w:r>
      <w:proofErr w:type="spellEnd"/>
      <w:r w:rsidRPr="00E85A06">
        <w:rPr>
          <w:bCs/>
          <w:color w:val="000000"/>
          <w:lang w:val="en-US"/>
        </w:rPr>
        <w:t xml:space="preserve"> </w:t>
      </w:r>
      <w:proofErr w:type="spellStart"/>
      <w:r w:rsidRPr="00E85A06">
        <w:rPr>
          <w:bCs/>
          <w:color w:val="000000"/>
          <w:lang w:val="en-US"/>
        </w:rPr>
        <w:t>signifikan</w:t>
      </w:r>
      <w:proofErr w:type="spellEnd"/>
      <w:r w:rsidRPr="00E85A06">
        <w:rPr>
          <w:bCs/>
          <w:color w:val="000000"/>
          <w:lang w:val="en-US"/>
        </w:rPr>
        <w:t xml:space="preserve"> 0.977 &lt; 0.001 </w:t>
      </w:r>
      <w:proofErr w:type="spellStart"/>
      <w:r w:rsidRPr="00E85A06">
        <w:rPr>
          <w:bCs/>
          <w:color w:val="000000"/>
          <w:lang w:val="en-US"/>
        </w:rPr>
        <w:t>sehingga</w:t>
      </w:r>
      <w:proofErr w:type="spellEnd"/>
      <w:r w:rsidRPr="00E85A06">
        <w:rPr>
          <w:bCs/>
          <w:color w:val="000000"/>
          <w:lang w:val="en-US"/>
        </w:rPr>
        <w:t xml:space="preserve"> </w:t>
      </w:r>
      <w:proofErr w:type="spellStart"/>
      <w:r w:rsidRPr="00E85A06">
        <w:rPr>
          <w:bCs/>
          <w:color w:val="000000"/>
          <w:lang w:val="en-US"/>
        </w:rPr>
        <w:t>dapat</w:t>
      </w:r>
      <w:proofErr w:type="spellEnd"/>
      <w:r w:rsidRPr="00E85A06">
        <w:rPr>
          <w:bCs/>
          <w:color w:val="000000"/>
          <w:lang w:val="en-US"/>
        </w:rPr>
        <w:t xml:space="preserve"> </w:t>
      </w:r>
      <w:proofErr w:type="spellStart"/>
      <w:r w:rsidRPr="00E85A06">
        <w:rPr>
          <w:bCs/>
          <w:color w:val="000000"/>
          <w:lang w:val="en-US"/>
        </w:rPr>
        <w:t>disimpulkan</w:t>
      </w:r>
      <w:proofErr w:type="spellEnd"/>
      <w:r w:rsidRPr="00E85A06">
        <w:rPr>
          <w:bCs/>
          <w:color w:val="000000"/>
          <w:lang w:val="en-US"/>
        </w:rPr>
        <w:t xml:space="preserve"> </w:t>
      </w:r>
      <w:proofErr w:type="spellStart"/>
      <w:r w:rsidRPr="00E85A06">
        <w:rPr>
          <w:bCs/>
          <w:color w:val="000000"/>
          <w:lang w:val="en-US"/>
        </w:rPr>
        <w:t>bahwa</w:t>
      </w:r>
      <w:proofErr w:type="spellEnd"/>
      <w:r w:rsidRPr="00E85A06">
        <w:rPr>
          <w:bCs/>
          <w:color w:val="000000"/>
          <w:lang w:val="en-US"/>
        </w:rPr>
        <w:t xml:space="preserve"> </w:t>
      </w:r>
      <w:proofErr w:type="spellStart"/>
      <w:r w:rsidRPr="00E85A06">
        <w:rPr>
          <w:bCs/>
          <w:color w:val="000000"/>
          <w:lang w:val="en-US"/>
        </w:rPr>
        <w:t>ketiga</w:t>
      </w:r>
      <w:proofErr w:type="spellEnd"/>
      <w:r w:rsidRPr="00E85A06">
        <w:rPr>
          <w:bCs/>
          <w:color w:val="000000"/>
          <w:lang w:val="en-US"/>
        </w:rPr>
        <w:t xml:space="preserve"> </w:t>
      </w:r>
      <w:proofErr w:type="spellStart"/>
      <w:r w:rsidRPr="00E85A06">
        <w:rPr>
          <w:bCs/>
          <w:color w:val="000000"/>
          <w:lang w:val="en-US"/>
        </w:rPr>
        <w:t>variabel</w:t>
      </w:r>
      <w:proofErr w:type="spellEnd"/>
      <w:r w:rsidRPr="00E85A06">
        <w:rPr>
          <w:bCs/>
          <w:color w:val="000000"/>
          <w:lang w:val="en-US"/>
        </w:rPr>
        <w:t xml:space="preserve"> </w:t>
      </w:r>
      <w:proofErr w:type="spellStart"/>
      <w:r w:rsidRPr="00E85A06">
        <w:rPr>
          <w:bCs/>
          <w:color w:val="000000"/>
          <w:lang w:val="en-US"/>
        </w:rPr>
        <w:t>tersebut</w:t>
      </w:r>
      <w:proofErr w:type="spellEnd"/>
      <w:r w:rsidRPr="00E85A06">
        <w:rPr>
          <w:bCs/>
          <w:color w:val="000000"/>
          <w:lang w:val="en-US"/>
        </w:rPr>
        <w:t xml:space="preserve"> </w:t>
      </w:r>
      <w:proofErr w:type="spellStart"/>
      <w:r w:rsidRPr="00E85A06">
        <w:rPr>
          <w:bCs/>
          <w:color w:val="000000"/>
          <w:lang w:val="en-US"/>
        </w:rPr>
        <w:t>terdistribusi</w:t>
      </w:r>
      <w:proofErr w:type="spellEnd"/>
      <w:r w:rsidRPr="00E85A06">
        <w:rPr>
          <w:bCs/>
          <w:color w:val="000000"/>
          <w:lang w:val="en-US"/>
        </w:rPr>
        <w:t xml:space="preserve"> normal. </w:t>
      </w:r>
      <w:proofErr w:type="spellStart"/>
      <w:r w:rsidRPr="00E85A06">
        <w:rPr>
          <w:bCs/>
          <w:color w:val="000000"/>
          <w:lang w:val="en-US"/>
        </w:rPr>
        <w:t>Selanjutnya</w:t>
      </w:r>
      <w:proofErr w:type="spellEnd"/>
      <w:r w:rsidRPr="00E85A06">
        <w:rPr>
          <w:bCs/>
          <w:color w:val="000000"/>
          <w:lang w:val="en-US"/>
        </w:rPr>
        <w:t xml:space="preserve"> </w:t>
      </w:r>
      <w:proofErr w:type="spellStart"/>
      <w:r w:rsidRPr="00E85A06">
        <w:rPr>
          <w:bCs/>
          <w:color w:val="000000"/>
          <w:lang w:val="en-US"/>
        </w:rPr>
        <w:t>peneliti</w:t>
      </w:r>
      <w:proofErr w:type="spellEnd"/>
      <w:r w:rsidRPr="00E85A06">
        <w:rPr>
          <w:bCs/>
          <w:color w:val="000000"/>
          <w:lang w:val="en-US"/>
        </w:rPr>
        <w:t xml:space="preserve"> </w:t>
      </w:r>
      <w:proofErr w:type="spellStart"/>
      <w:r w:rsidRPr="00E85A06">
        <w:rPr>
          <w:bCs/>
          <w:color w:val="000000"/>
          <w:lang w:val="en-US"/>
        </w:rPr>
        <w:t>melakukan</w:t>
      </w:r>
      <w:proofErr w:type="spellEnd"/>
      <w:r w:rsidRPr="00E85A06">
        <w:rPr>
          <w:bCs/>
          <w:color w:val="000000"/>
          <w:lang w:val="en-US"/>
        </w:rPr>
        <w:t xml:space="preserve"> uji </w:t>
      </w:r>
      <w:proofErr w:type="spellStart"/>
      <w:r w:rsidRPr="00E85A06">
        <w:rPr>
          <w:bCs/>
          <w:color w:val="000000"/>
          <w:lang w:val="en-US"/>
        </w:rPr>
        <w:t>linieritas</w:t>
      </w:r>
      <w:proofErr w:type="spellEnd"/>
      <w:r w:rsidRPr="00E85A06">
        <w:rPr>
          <w:bCs/>
          <w:color w:val="000000"/>
          <w:lang w:val="en-US"/>
        </w:rPr>
        <w:t xml:space="preserve"> </w:t>
      </w:r>
      <w:proofErr w:type="spellStart"/>
      <w:r w:rsidRPr="00E85A06">
        <w:rPr>
          <w:bCs/>
          <w:color w:val="000000"/>
          <w:lang w:val="en-US"/>
        </w:rPr>
        <w:t>menggunakan</w:t>
      </w:r>
      <w:proofErr w:type="spellEnd"/>
      <w:r w:rsidRPr="00E85A06">
        <w:rPr>
          <w:bCs/>
          <w:color w:val="000000"/>
          <w:lang w:val="en-US"/>
        </w:rPr>
        <w:t xml:space="preserve"> </w:t>
      </w:r>
      <w:proofErr w:type="spellStart"/>
      <w:r w:rsidRPr="00E85A06">
        <w:rPr>
          <w:bCs/>
          <w:color w:val="000000"/>
          <w:lang w:val="en-US"/>
        </w:rPr>
        <w:t>teknik</w:t>
      </w:r>
      <w:proofErr w:type="spellEnd"/>
      <w:r w:rsidRPr="00E85A06">
        <w:rPr>
          <w:bCs/>
          <w:color w:val="000000"/>
          <w:lang w:val="en-US"/>
        </w:rPr>
        <w:t xml:space="preserve"> ANOVA pada program JASP 0.16 </w:t>
      </w:r>
      <w:r w:rsidRPr="00E85A06">
        <w:rPr>
          <w:bCs/>
          <w:i/>
          <w:iCs/>
          <w:color w:val="000000"/>
          <w:lang w:val="en-US"/>
        </w:rPr>
        <w:t>for Windows</w:t>
      </w:r>
      <w:r w:rsidRPr="00E85A06">
        <w:rPr>
          <w:bCs/>
          <w:color w:val="000000"/>
          <w:lang w:val="en-US"/>
        </w:rPr>
        <w:t>:</w:t>
      </w:r>
    </w:p>
    <w:p w14:paraId="166A4F87" w14:textId="77777777" w:rsidR="007F6113" w:rsidRPr="000F47D8" w:rsidRDefault="007F6113" w:rsidP="007F6113">
      <w:pPr>
        <w:widowControl w:val="0"/>
        <w:pBdr>
          <w:top w:val="nil"/>
          <w:left w:val="nil"/>
          <w:bottom w:val="nil"/>
          <w:right w:val="nil"/>
          <w:between w:val="nil"/>
        </w:pBdr>
        <w:spacing w:before="13" w:line="244" w:lineRule="auto"/>
        <w:ind w:left="10" w:right="14" w:hanging="10"/>
        <w:jc w:val="both"/>
        <w:rPr>
          <w:bCs/>
          <w:color w:val="000000"/>
          <w:sz w:val="20"/>
          <w:szCs w:val="20"/>
          <w:lang w:val="en-US"/>
        </w:rPr>
      </w:pPr>
    </w:p>
    <w:p w14:paraId="07799C21" w14:textId="08A0A5CD" w:rsidR="007F6113" w:rsidRPr="002C6377" w:rsidRDefault="007F6113" w:rsidP="007F6113">
      <w:pPr>
        <w:widowControl w:val="0"/>
        <w:pBdr>
          <w:top w:val="nil"/>
          <w:left w:val="nil"/>
          <w:bottom w:val="nil"/>
          <w:right w:val="nil"/>
          <w:between w:val="nil"/>
        </w:pBdr>
        <w:spacing w:before="13" w:line="244" w:lineRule="auto"/>
        <w:ind w:left="10" w:right="14" w:firstLine="710"/>
        <w:jc w:val="center"/>
        <w:rPr>
          <w:bCs/>
          <w:color w:val="000000"/>
          <w:lang w:val="en-US"/>
        </w:rPr>
      </w:pPr>
      <w:r w:rsidRPr="002C6377">
        <w:rPr>
          <w:bCs/>
          <w:color w:val="000000"/>
          <w:lang w:val="en-US"/>
        </w:rPr>
        <w:t xml:space="preserve">Tabel </w:t>
      </w:r>
      <w:r w:rsidR="00EB4C25">
        <w:rPr>
          <w:bCs/>
          <w:color w:val="000000"/>
          <w:lang w:val="en-US"/>
        </w:rPr>
        <w:t>9</w:t>
      </w:r>
      <w:r w:rsidRPr="002C6377">
        <w:rPr>
          <w:bCs/>
          <w:color w:val="000000"/>
          <w:lang w:val="en-US"/>
        </w:rPr>
        <w:t xml:space="preserve">. Uji </w:t>
      </w:r>
      <w:proofErr w:type="spellStart"/>
      <w:r w:rsidRPr="002C6377">
        <w:rPr>
          <w:bCs/>
          <w:color w:val="000000"/>
          <w:lang w:val="en-US"/>
        </w:rPr>
        <w:t>linieritas</w:t>
      </w:r>
      <w:proofErr w:type="spellEnd"/>
    </w:p>
    <w:tbl>
      <w:tblPr>
        <w:tblW w:w="0" w:type="auto"/>
        <w:jc w:val="center"/>
        <w:tblCellMar>
          <w:top w:w="15" w:type="dxa"/>
          <w:left w:w="15" w:type="dxa"/>
          <w:bottom w:w="15" w:type="dxa"/>
          <w:right w:w="15" w:type="dxa"/>
        </w:tblCellMar>
        <w:tblLook w:val="04A0" w:firstRow="1" w:lastRow="0" w:firstColumn="1" w:lastColumn="0" w:noHBand="0" w:noVBand="1"/>
      </w:tblPr>
      <w:tblGrid>
        <w:gridCol w:w="499"/>
        <w:gridCol w:w="76"/>
        <w:gridCol w:w="919"/>
        <w:gridCol w:w="36"/>
        <w:gridCol w:w="1326"/>
        <w:gridCol w:w="49"/>
        <w:gridCol w:w="330"/>
        <w:gridCol w:w="36"/>
        <w:gridCol w:w="1134"/>
        <w:gridCol w:w="46"/>
        <w:gridCol w:w="580"/>
        <w:gridCol w:w="36"/>
        <w:gridCol w:w="543"/>
        <w:gridCol w:w="36"/>
      </w:tblGrid>
      <w:tr w:rsidR="007F6113" w:rsidRPr="006451ED" w14:paraId="1800C72D" w14:textId="77777777" w:rsidTr="00C93644">
        <w:trPr>
          <w:tblHeader/>
          <w:jc w:val="center"/>
        </w:trPr>
        <w:tc>
          <w:tcPr>
            <w:tcW w:w="0" w:type="auto"/>
            <w:gridSpan w:val="14"/>
            <w:tcBorders>
              <w:top w:val="nil"/>
              <w:left w:val="nil"/>
              <w:bottom w:val="single" w:sz="6" w:space="0" w:color="000000"/>
              <w:right w:val="nil"/>
            </w:tcBorders>
            <w:vAlign w:val="center"/>
            <w:hideMark/>
          </w:tcPr>
          <w:p w14:paraId="5F67464C" w14:textId="77777777" w:rsidR="007F6113" w:rsidRPr="006451ED" w:rsidRDefault="007F6113" w:rsidP="00C93644">
            <w:pPr>
              <w:rPr>
                <w:rFonts w:eastAsia="Times New Roman"/>
                <w:b/>
                <w:bCs/>
                <w:lang w:eastAsia="en-ID"/>
              </w:rPr>
            </w:pPr>
          </w:p>
        </w:tc>
      </w:tr>
      <w:tr w:rsidR="007F6113" w:rsidRPr="006451ED" w14:paraId="21377C27" w14:textId="77777777" w:rsidTr="00C93644">
        <w:trPr>
          <w:tblHeader/>
          <w:jc w:val="center"/>
        </w:trPr>
        <w:tc>
          <w:tcPr>
            <w:tcW w:w="0" w:type="auto"/>
            <w:gridSpan w:val="2"/>
            <w:tcBorders>
              <w:top w:val="nil"/>
              <w:left w:val="nil"/>
              <w:bottom w:val="single" w:sz="6" w:space="0" w:color="000000"/>
              <w:right w:val="nil"/>
            </w:tcBorders>
            <w:vAlign w:val="center"/>
            <w:hideMark/>
          </w:tcPr>
          <w:p w14:paraId="70E5BC99" w14:textId="77777777" w:rsidR="007F6113" w:rsidRPr="006451ED" w:rsidRDefault="007F6113" w:rsidP="00C93644">
            <w:pPr>
              <w:jc w:val="center"/>
              <w:rPr>
                <w:rFonts w:eastAsia="Times New Roman"/>
                <w:b/>
                <w:bCs/>
                <w:sz w:val="20"/>
                <w:szCs w:val="20"/>
                <w:lang w:eastAsia="en-ID"/>
              </w:rPr>
            </w:pPr>
            <w:r w:rsidRPr="006451ED">
              <w:rPr>
                <w:rFonts w:eastAsia="Times New Roman"/>
                <w:b/>
                <w:bCs/>
                <w:sz w:val="20"/>
                <w:szCs w:val="20"/>
                <w:lang w:eastAsia="en-ID"/>
              </w:rPr>
              <w:t>Model</w:t>
            </w:r>
          </w:p>
        </w:tc>
        <w:tc>
          <w:tcPr>
            <w:tcW w:w="0" w:type="auto"/>
            <w:gridSpan w:val="2"/>
            <w:tcBorders>
              <w:top w:val="nil"/>
              <w:left w:val="nil"/>
              <w:bottom w:val="single" w:sz="6" w:space="0" w:color="000000"/>
              <w:right w:val="nil"/>
            </w:tcBorders>
            <w:vAlign w:val="center"/>
            <w:hideMark/>
          </w:tcPr>
          <w:p w14:paraId="38811CB7" w14:textId="77777777" w:rsidR="007F6113" w:rsidRPr="006451ED" w:rsidRDefault="007F6113" w:rsidP="00C93644">
            <w:pPr>
              <w:jc w:val="center"/>
              <w:rPr>
                <w:rFonts w:eastAsia="Times New Roman"/>
                <w:b/>
                <w:bCs/>
                <w:sz w:val="20"/>
                <w:szCs w:val="20"/>
                <w:lang w:eastAsia="en-ID"/>
              </w:rPr>
            </w:pPr>
            <w:r w:rsidRPr="006451ED">
              <w:rPr>
                <w:rFonts w:eastAsia="Times New Roman"/>
                <w:b/>
                <w:bCs/>
                <w:sz w:val="20"/>
                <w:szCs w:val="20"/>
                <w:lang w:eastAsia="en-ID"/>
              </w:rPr>
              <w:t> </w:t>
            </w:r>
          </w:p>
        </w:tc>
        <w:tc>
          <w:tcPr>
            <w:tcW w:w="0" w:type="auto"/>
            <w:gridSpan w:val="2"/>
            <w:tcBorders>
              <w:top w:val="nil"/>
              <w:left w:val="nil"/>
              <w:bottom w:val="single" w:sz="6" w:space="0" w:color="000000"/>
              <w:right w:val="nil"/>
            </w:tcBorders>
            <w:vAlign w:val="center"/>
            <w:hideMark/>
          </w:tcPr>
          <w:p w14:paraId="4C3757F2" w14:textId="77777777" w:rsidR="007F6113" w:rsidRPr="006451ED" w:rsidRDefault="007F6113" w:rsidP="00C93644">
            <w:pPr>
              <w:jc w:val="center"/>
              <w:rPr>
                <w:rFonts w:eastAsia="Times New Roman"/>
                <w:b/>
                <w:bCs/>
                <w:sz w:val="20"/>
                <w:szCs w:val="20"/>
                <w:lang w:eastAsia="en-ID"/>
              </w:rPr>
            </w:pPr>
            <w:r w:rsidRPr="006451ED">
              <w:rPr>
                <w:rFonts w:eastAsia="Times New Roman"/>
                <w:b/>
                <w:bCs/>
                <w:sz w:val="20"/>
                <w:szCs w:val="20"/>
                <w:lang w:eastAsia="en-ID"/>
              </w:rPr>
              <w:t>Sum of Squares</w:t>
            </w:r>
          </w:p>
        </w:tc>
        <w:tc>
          <w:tcPr>
            <w:tcW w:w="0" w:type="auto"/>
            <w:gridSpan w:val="2"/>
            <w:tcBorders>
              <w:top w:val="nil"/>
              <w:left w:val="nil"/>
              <w:bottom w:val="single" w:sz="6" w:space="0" w:color="000000"/>
              <w:right w:val="nil"/>
            </w:tcBorders>
            <w:vAlign w:val="center"/>
            <w:hideMark/>
          </w:tcPr>
          <w:p w14:paraId="0235B2FD" w14:textId="77777777" w:rsidR="007F6113" w:rsidRPr="006451ED" w:rsidRDefault="007F6113" w:rsidP="00C93644">
            <w:pPr>
              <w:jc w:val="center"/>
              <w:rPr>
                <w:rFonts w:eastAsia="Times New Roman"/>
                <w:b/>
                <w:bCs/>
                <w:sz w:val="20"/>
                <w:szCs w:val="20"/>
                <w:lang w:eastAsia="en-ID"/>
              </w:rPr>
            </w:pPr>
            <w:r w:rsidRPr="006451ED">
              <w:rPr>
                <w:rFonts w:eastAsia="Times New Roman"/>
                <w:b/>
                <w:bCs/>
                <w:sz w:val="20"/>
                <w:szCs w:val="20"/>
                <w:lang w:eastAsia="en-ID"/>
              </w:rPr>
              <w:t>df</w:t>
            </w:r>
          </w:p>
        </w:tc>
        <w:tc>
          <w:tcPr>
            <w:tcW w:w="0" w:type="auto"/>
            <w:gridSpan w:val="2"/>
            <w:tcBorders>
              <w:top w:val="nil"/>
              <w:left w:val="nil"/>
              <w:bottom w:val="single" w:sz="6" w:space="0" w:color="000000"/>
              <w:right w:val="nil"/>
            </w:tcBorders>
            <w:vAlign w:val="center"/>
            <w:hideMark/>
          </w:tcPr>
          <w:p w14:paraId="61203FBE" w14:textId="77777777" w:rsidR="007F6113" w:rsidRPr="006451ED" w:rsidRDefault="007F6113" w:rsidP="00C93644">
            <w:pPr>
              <w:jc w:val="center"/>
              <w:rPr>
                <w:rFonts w:eastAsia="Times New Roman"/>
                <w:b/>
                <w:bCs/>
                <w:sz w:val="20"/>
                <w:szCs w:val="20"/>
                <w:lang w:eastAsia="en-ID"/>
              </w:rPr>
            </w:pPr>
            <w:r w:rsidRPr="006451ED">
              <w:rPr>
                <w:rFonts w:eastAsia="Times New Roman"/>
                <w:b/>
                <w:bCs/>
                <w:sz w:val="20"/>
                <w:szCs w:val="20"/>
                <w:lang w:eastAsia="en-ID"/>
              </w:rPr>
              <w:t>Mean Square</w:t>
            </w:r>
          </w:p>
        </w:tc>
        <w:tc>
          <w:tcPr>
            <w:tcW w:w="0" w:type="auto"/>
            <w:gridSpan w:val="2"/>
            <w:tcBorders>
              <w:top w:val="nil"/>
              <w:left w:val="nil"/>
              <w:bottom w:val="single" w:sz="6" w:space="0" w:color="000000"/>
              <w:right w:val="nil"/>
            </w:tcBorders>
            <w:vAlign w:val="center"/>
            <w:hideMark/>
          </w:tcPr>
          <w:p w14:paraId="2D3A3FD5" w14:textId="77777777" w:rsidR="007F6113" w:rsidRPr="006451ED" w:rsidRDefault="007F6113" w:rsidP="00C93644">
            <w:pPr>
              <w:jc w:val="center"/>
              <w:rPr>
                <w:rFonts w:eastAsia="Times New Roman"/>
                <w:b/>
                <w:bCs/>
                <w:sz w:val="20"/>
                <w:szCs w:val="20"/>
                <w:lang w:eastAsia="en-ID"/>
              </w:rPr>
            </w:pPr>
            <w:r w:rsidRPr="006451ED">
              <w:rPr>
                <w:rFonts w:eastAsia="Times New Roman"/>
                <w:b/>
                <w:bCs/>
                <w:sz w:val="20"/>
                <w:szCs w:val="20"/>
                <w:lang w:eastAsia="en-ID"/>
              </w:rPr>
              <w:t>F</w:t>
            </w:r>
          </w:p>
        </w:tc>
        <w:tc>
          <w:tcPr>
            <w:tcW w:w="0" w:type="auto"/>
            <w:gridSpan w:val="2"/>
            <w:tcBorders>
              <w:top w:val="nil"/>
              <w:left w:val="nil"/>
              <w:bottom w:val="single" w:sz="6" w:space="0" w:color="000000"/>
              <w:right w:val="nil"/>
            </w:tcBorders>
            <w:vAlign w:val="center"/>
            <w:hideMark/>
          </w:tcPr>
          <w:p w14:paraId="2EAF96C3" w14:textId="77777777" w:rsidR="007F6113" w:rsidRPr="006451ED" w:rsidRDefault="007F6113" w:rsidP="00C93644">
            <w:pPr>
              <w:jc w:val="center"/>
              <w:rPr>
                <w:rFonts w:eastAsia="Times New Roman"/>
                <w:b/>
                <w:bCs/>
                <w:sz w:val="20"/>
                <w:szCs w:val="20"/>
                <w:lang w:eastAsia="en-ID"/>
              </w:rPr>
            </w:pPr>
            <w:r w:rsidRPr="006451ED">
              <w:rPr>
                <w:rFonts w:eastAsia="Times New Roman"/>
                <w:b/>
                <w:bCs/>
                <w:sz w:val="20"/>
                <w:szCs w:val="20"/>
                <w:lang w:eastAsia="en-ID"/>
              </w:rPr>
              <w:t>p</w:t>
            </w:r>
          </w:p>
        </w:tc>
      </w:tr>
      <w:tr w:rsidR="007F6113" w:rsidRPr="006451ED" w14:paraId="7482EF67" w14:textId="77777777" w:rsidTr="00C93644">
        <w:trPr>
          <w:jc w:val="center"/>
        </w:trPr>
        <w:tc>
          <w:tcPr>
            <w:tcW w:w="0" w:type="auto"/>
            <w:tcBorders>
              <w:top w:val="nil"/>
              <w:left w:val="nil"/>
              <w:bottom w:val="nil"/>
              <w:right w:val="nil"/>
            </w:tcBorders>
            <w:vAlign w:val="center"/>
            <w:hideMark/>
          </w:tcPr>
          <w:p w14:paraId="68A29851" w14:textId="77777777" w:rsidR="007F6113" w:rsidRPr="006451ED" w:rsidRDefault="007F6113" w:rsidP="00C93644">
            <w:pPr>
              <w:rPr>
                <w:rFonts w:eastAsia="Times New Roman"/>
                <w:sz w:val="20"/>
                <w:szCs w:val="20"/>
                <w:lang w:eastAsia="en-ID"/>
              </w:rPr>
            </w:pPr>
            <w:r w:rsidRPr="006451ED">
              <w:rPr>
                <w:rFonts w:eastAsia="Times New Roman"/>
                <w:sz w:val="20"/>
                <w:szCs w:val="20"/>
                <w:lang w:eastAsia="en-ID"/>
              </w:rPr>
              <w:t>H₁</w:t>
            </w:r>
          </w:p>
        </w:tc>
        <w:tc>
          <w:tcPr>
            <w:tcW w:w="0" w:type="auto"/>
            <w:tcBorders>
              <w:top w:val="nil"/>
              <w:left w:val="nil"/>
              <w:bottom w:val="nil"/>
              <w:right w:val="nil"/>
            </w:tcBorders>
            <w:vAlign w:val="center"/>
            <w:hideMark/>
          </w:tcPr>
          <w:p w14:paraId="40BA4573" w14:textId="77777777" w:rsidR="007F6113" w:rsidRPr="006451ED" w:rsidRDefault="007F6113" w:rsidP="00C93644">
            <w:pPr>
              <w:rPr>
                <w:rFonts w:eastAsia="Times New Roman"/>
                <w:sz w:val="20"/>
                <w:szCs w:val="20"/>
                <w:lang w:eastAsia="en-ID"/>
              </w:rPr>
            </w:pPr>
          </w:p>
        </w:tc>
        <w:tc>
          <w:tcPr>
            <w:tcW w:w="0" w:type="auto"/>
            <w:tcBorders>
              <w:top w:val="nil"/>
              <w:left w:val="nil"/>
              <w:bottom w:val="nil"/>
              <w:right w:val="nil"/>
            </w:tcBorders>
            <w:vAlign w:val="center"/>
            <w:hideMark/>
          </w:tcPr>
          <w:p w14:paraId="45072771" w14:textId="77777777" w:rsidR="007F6113" w:rsidRPr="006451ED" w:rsidRDefault="007F6113" w:rsidP="00C93644">
            <w:pPr>
              <w:rPr>
                <w:rFonts w:eastAsia="Times New Roman"/>
                <w:sz w:val="20"/>
                <w:szCs w:val="20"/>
                <w:lang w:eastAsia="en-ID"/>
              </w:rPr>
            </w:pPr>
            <w:r w:rsidRPr="006451ED">
              <w:rPr>
                <w:rFonts w:eastAsia="Times New Roman"/>
                <w:sz w:val="20"/>
                <w:szCs w:val="20"/>
                <w:lang w:eastAsia="en-ID"/>
              </w:rPr>
              <w:t>Regression</w:t>
            </w:r>
          </w:p>
        </w:tc>
        <w:tc>
          <w:tcPr>
            <w:tcW w:w="0" w:type="auto"/>
            <w:tcBorders>
              <w:top w:val="nil"/>
              <w:left w:val="nil"/>
              <w:bottom w:val="nil"/>
              <w:right w:val="nil"/>
            </w:tcBorders>
            <w:vAlign w:val="center"/>
            <w:hideMark/>
          </w:tcPr>
          <w:p w14:paraId="3E80EBA6" w14:textId="77777777" w:rsidR="007F6113" w:rsidRPr="006451ED" w:rsidRDefault="007F6113" w:rsidP="00C93644">
            <w:pPr>
              <w:rPr>
                <w:rFonts w:eastAsia="Times New Roman"/>
                <w:sz w:val="20"/>
                <w:szCs w:val="20"/>
                <w:lang w:eastAsia="en-ID"/>
              </w:rPr>
            </w:pPr>
          </w:p>
        </w:tc>
        <w:tc>
          <w:tcPr>
            <w:tcW w:w="0" w:type="auto"/>
            <w:tcBorders>
              <w:top w:val="nil"/>
              <w:left w:val="nil"/>
              <w:bottom w:val="nil"/>
              <w:right w:val="nil"/>
            </w:tcBorders>
            <w:vAlign w:val="center"/>
            <w:hideMark/>
          </w:tcPr>
          <w:p w14:paraId="72DD11B9" w14:textId="77777777" w:rsidR="007F6113" w:rsidRPr="006451ED" w:rsidRDefault="007F6113" w:rsidP="00C93644">
            <w:pPr>
              <w:jc w:val="right"/>
              <w:rPr>
                <w:rFonts w:eastAsia="Times New Roman"/>
                <w:sz w:val="20"/>
                <w:szCs w:val="20"/>
                <w:lang w:eastAsia="en-ID"/>
              </w:rPr>
            </w:pPr>
            <w:r w:rsidRPr="006451ED">
              <w:rPr>
                <w:rFonts w:eastAsia="Times New Roman"/>
                <w:sz w:val="20"/>
                <w:szCs w:val="20"/>
                <w:lang w:eastAsia="en-ID"/>
              </w:rPr>
              <w:t>29534.176</w:t>
            </w:r>
          </w:p>
        </w:tc>
        <w:tc>
          <w:tcPr>
            <w:tcW w:w="0" w:type="auto"/>
            <w:tcBorders>
              <w:top w:val="nil"/>
              <w:left w:val="nil"/>
              <w:bottom w:val="nil"/>
              <w:right w:val="nil"/>
            </w:tcBorders>
            <w:vAlign w:val="center"/>
            <w:hideMark/>
          </w:tcPr>
          <w:p w14:paraId="25FDDEEB" w14:textId="77777777" w:rsidR="007F6113" w:rsidRPr="006451ED" w:rsidRDefault="007F6113" w:rsidP="00C93644">
            <w:pPr>
              <w:jc w:val="right"/>
              <w:rPr>
                <w:rFonts w:eastAsia="Times New Roman"/>
                <w:sz w:val="20"/>
                <w:szCs w:val="20"/>
                <w:lang w:eastAsia="en-ID"/>
              </w:rPr>
            </w:pPr>
          </w:p>
        </w:tc>
        <w:tc>
          <w:tcPr>
            <w:tcW w:w="0" w:type="auto"/>
            <w:tcBorders>
              <w:top w:val="nil"/>
              <w:left w:val="nil"/>
              <w:bottom w:val="nil"/>
              <w:right w:val="nil"/>
            </w:tcBorders>
            <w:vAlign w:val="center"/>
            <w:hideMark/>
          </w:tcPr>
          <w:p w14:paraId="175DA8D4" w14:textId="77777777" w:rsidR="007F6113" w:rsidRPr="006451ED" w:rsidRDefault="007F6113" w:rsidP="00C93644">
            <w:pPr>
              <w:jc w:val="right"/>
              <w:rPr>
                <w:rFonts w:eastAsia="Times New Roman"/>
                <w:sz w:val="20"/>
                <w:szCs w:val="20"/>
                <w:lang w:eastAsia="en-ID"/>
              </w:rPr>
            </w:pPr>
            <w:r w:rsidRPr="006451ED">
              <w:rPr>
                <w:rFonts w:eastAsia="Times New Roman"/>
                <w:sz w:val="20"/>
                <w:szCs w:val="20"/>
                <w:lang w:eastAsia="en-ID"/>
              </w:rPr>
              <w:t>2</w:t>
            </w:r>
          </w:p>
        </w:tc>
        <w:tc>
          <w:tcPr>
            <w:tcW w:w="0" w:type="auto"/>
            <w:tcBorders>
              <w:top w:val="nil"/>
              <w:left w:val="nil"/>
              <w:bottom w:val="nil"/>
              <w:right w:val="nil"/>
            </w:tcBorders>
            <w:vAlign w:val="center"/>
            <w:hideMark/>
          </w:tcPr>
          <w:p w14:paraId="7F227D1E" w14:textId="77777777" w:rsidR="007F6113" w:rsidRPr="006451ED" w:rsidRDefault="007F6113" w:rsidP="00C93644">
            <w:pPr>
              <w:jc w:val="right"/>
              <w:rPr>
                <w:rFonts w:eastAsia="Times New Roman"/>
                <w:sz w:val="20"/>
                <w:szCs w:val="20"/>
                <w:lang w:eastAsia="en-ID"/>
              </w:rPr>
            </w:pPr>
          </w:p>
        </w:tc>
        <w:tc>
          <w:tcPr>
            <w:tcW w:w="0" w:type="auto"/>
            <w:tcBorders>
              <w:top w:val="nil"/>
              <w:left w:val="nil"/>
              <w:bottom w:val="nil"/>
              <w:right w:val="nil"/>
            </w:tcBorders>
            <w:vAlign w:val="center"/>
            <w:hideMark/>
          </w:tcPr>
          <w:p w14:paraId="6926D943" w14:textId="77777777" w:rsidR="007F6113" w:rsidRPr="006451ED" w:rsidRDefault="007F6113" w:rsidP="00C93644">
            <w:pPr>
              <w:jc w:val="right"/>
              <w:rPr>
                <w:rFonts w:eastAsia="Times New Roman"/>
                <w:sz w:val="20"/>
                <w:szCs w:val="20"/>
                <w:lang w:eastAsia="en-ID"/>
              </w:rPr>
            </w:pPr>
            <w:r w:rsidRPr="006451ED">
              <w:rPr>
                <w:rFonts w:eastAsia="Times New Roman"/>
                <w:sz w:val="20"/>
                <w:szCs w:val="20"/>
                <w:lang w:eastAsia="en-ID"/>
              </w:rPr>
              <w:t>14767.088</w:t>
            </w:r>
          </w:p>
        </w:tc>
        <w:tc>
          <w:tcPr>
            <w:tcW w:w="0" w:type="auto"/>
            <w:tcBorders>
              <w:top w:val="nil"/>
              <w:left w:val="nil"/>
              <w:bottom w:val="nil"/>
              <w:right w:val="nil"/>
            </w:tcBorders>
            <w:vAlign w:val="center"/>
            <w:hideMark/>
          </w:tcPr>
          <w:p w14:paraId="1269D8CD" w14:textId="77777777" w:rsidR="007F6113" w:rsidRPr="006451ED" w:rsidRDefault="007F6113" w:rsidP="00C93644">
            <w:pPr>
              <w:jc w:val="right"/>
              <w:rPr>
                <w:rFonts w:eastAsia="Times New Roman"/>
                <w:sz w:val="20"/>
                <w:szCs w:val="20"/>
                <w:lang w:eastAsia="en-ID"/>
              </w:rPr>
            </w:pPr>
          </w:p>
        </w:tc>
        <w:tc>
          <w:tcPr>
            <w:tcW w:w="0" w:type="auto"/>
            <w:tcBorders>
              <w:top w:val="nil"/>
              <w:left w:val="nil"/>
              <w:bottom w:val="nil"/>
              <w:right w:val="nil"/>
            </w:tcBorders>
            <w:vAlign w:val="center"/>
            <w:hideMark/>
          </w:tcPr>
          <w:p w14:paraId="01AEF4D0" w14:textId="77777777" w:rsidR="007F6113" w:rsidRPr="006451ED" w:rsidRDefault="007F6113" w:rsidP="00C93644">
            <w:pPr>
              <w:jc w:val="right"/>
              <w:rPr>
                <w:rFonts w:eastAsia="Times New Roman"/>
                <w:sz w:val="20"/>
                <w:szCs w:val="20"/>
                <w:lang w:eastAsia="en-ID"/>
              </w:rPr>
            </w:pPr>
            <w:r w:rsidRPr="006451ED">
              <w:rPr>
                <w:rFonts w:eastAsia="Times New Roman"/>
                <w:sz w:val="20"/>
                <w:szCs w:val="20"/>
                <w:lang w:eastAsia="en-ID"/>
              </w:rPr>
              <w:t>32.314</w:t>
            </w:r>
          </w:p>
        </w:tc>
        <w:tc>
          <w:tcPr>
            <w:tcW w:w="0" w:type="auto"/>
            <w:tcBorders>
              <w:top w:val="nil"/>
              <w:left w:val="nil"/>
              <w:bottom w:val="nil"/>
              <w:right w:val="nil"/>
            </w:tcBorders>
            <w:vAlign w:val="center"/>
            <w:hideMark/>
          </w:tcPr>
          <w:p w14:paraId="2FF275DA" w14:textId="77777777" w:rsidR="007F6113" w:rsidRPr="006451ED" w:rsidRDefault="007F6113" w:rsidP="00C93644">
            <w:pPr>
              <w:jc w:val="right"/>
              <w:rPr>
                <w:rFonts w:eastAsia="Times New Roman"/>
                <w:sz w:val="20"/>
                <w:szCs w:val="20"/>
                <w:lang w:eastAsia="en-ID"/>
              </w:rPr>
            </w:pPr>
          </w:p>
        </w:tc>
        <w:tc>
          <w:tcPr>
            <w:tcW w:w="0" w:type="auto"/>
            <w:tcBorders>
              <w:top w:val="nil"/>
              <w:left w:val="nil"/>
              <w:bottom w:val="nil"/>
              <w:right w:val="nil"/>
            </w:tcBorders>
            <w:vAlign w:val="center"/>
            <w:hideMark/>
          </w:tcPr>
          <w:p w14:paraId="039FFF13" w14:textId="77777777" w:rsidR="007F6113" w:rsidRPr="006451ED" w:rsidRDefault="007F6113" w:rsidP="00C93644">
            <w:pPr>
              <w:jc w:val="right"/>
              <w:rPr>
                <w:rFonts w:eastAsia="Times New Roman"/>
                <w:sz w:val="20"/>
                <w:szCs w:val="20"/>
                <w:lang w:eastAsia="en-ID"/>
              </w:rPr>
            </w:pPr>
            <w:r w:rsidRPr="006451ED">
              <w:rPr>
                <w:rFonts w:eastAsia="Times New Roman"/>
                <w:sz w:val="20"/>
                <w:szCs w:val="20"/>
                <w:lang w:eastAsia="en-ID"/>
              </w:rPr>
              <w:t>&lt; .001</w:t>
            </w:r>
          </w:p>
        </w:tc>
        <w:tc>
          <w:tcPr>
            <w:tcW w:w="0" w:type="auto"/>
            <w:tcBorders>
              <w:top w:val="nil"/>
              <w:left w:val="nil"/>
              <w:bottom w:val="nil"/>
              <w:right w:val="nil"/>
            </w:tcBorders>
            <w:vAlign w:val="center"/>
            <w:hideMark/>
          </w:tcPr>
          <w:p w14:paraId="2C091BF9" w14:textId="77777777" w:rsidR="007F6113" w:rsidRPr="006451ED" w:rsidRDefault="007F6113" w:rsidP="00C93644">
            <w:pPr>
              <w:jc w:val="right"/>
              <w:rPr>
                <w:rFonts w:eastAsia="Times New Roman"/>
                <w:sz w:val="20"/>
                <w:szCs w:val="20"/>
                <w:lang w:eastAsia="en-ID"/>
              </w:rPr>
            </w:pPr>
          </w:p>
        </w:tc>
      </w:tr>
      <w:tr w:rsidR="007F6113" w:rsidRPr="006451ED" w14:paraId="2176D02A" w14:textId="77777777" w:rsidTr="00C93644">
        <w:trPr>
          <w:jc w:val="center"/>
        </w:trPr>
        <w:tc>
          <w:tcPr>
            <w:tcW w:w="0" w:type="auto"/>
            <w:tcBorders>
              <w:top w:val="nil"/>
              <w:left w:val="nil"/>
              <w:bottom w:val="nil"/>
              <w:right w:val="nil"/>
            </w:tcBorders>
            <w:vAlign w:val="center"/>
            <w:hideMark/>
          </w:tcPr>
          <w:p w14:paraId="5E273B5A" w14:textId="77777777" w:rsidR="007F6113" w:rsidRPr="006451ED" w:rsidRDefault="007F6113" w:rsidP="00C93644">
            <w:pPr>
              <w:rPr>
                <w:rFonts w:eastAsia="Times New Roman"/>
                <w:sz w:val="20"/>
                <w:szCs w:val="20"/>
                <w:lang w:eastAsia="en-ID"/>
              </w:rPr>
            </w:pPr>
            <w:r w:rsidRPr="006451ED">
              <w:rPr>
                <w:rFonts w:eastAsia="Times New Roman"/>
                <w:sz w:val="20"/>
                <w:szCs w:val="20"/>
                <w:lang w:eastAsia="en-ID"/>
              </w:rPr>
              <w:t> </w:t>
            </w:r>
          </w:p>
        </w:tc>
        <w:tc>
          <w:tcPr>
            <w:tcW w:w="0" w:type="auto"/>
            <w:tcBorders>
              <w:top w:val="nil"/>
              <w:left w:val="nil"/>
              <w:bottom w:val="nil"/>
              <w:right w:val="nil"/>
            </w:tcBorders>
            <w:vAlign w:val="center"/>
            <w:hideMark/>
          </w:tcPr>
          <w:p w14:paraId="221CCC21" w14:textId="77777777" w:rsidR="007F6113" w:rsidRPr="006451ED" w:rsidRDefault="007F6113" w:rsidP="00C93644">
            <w:pPr>
              <w:rPr>
                <w:rFonts w:eastAsia="Times New Roman"/>
                <w:sz w:val="20"/>
                <w:szCs w:val="20"/>
                <w:lang w:eastAsia="en-ID"/>
              </w:rPr>
            </w:pPr>
          </w:p>
        </w:tc>
        <w:tc>
          <w:tcPr>
            <w:tcW w:w="0" w:type="auto"/>
            <w:tcBorders>
              <w:top w:val="nil"/>
              <w:left w:val="nil"/>
              <w:bottom w:val="nil"/>
              <w:right w:val="nil"/>
            </w:tcBorders>
            <w:vAlign w:val="center"/>
            <w:hideMark/>
          </w:tcPr>
          <w:p w14:paraId="45CFDF10" w14:textId="77777777" w:rsidR="007F6113" w:rsidRPr="006451ED" w:rsidRDefault="007F6113" w:rsidP="00C93644">
            <w:pPr>
              <w:rPr>
                <w:rFonts w:eastAsia="Times New Roman"/>
                <w:sz w:val="20"/>
                <w:szCs w:val="20"/>
                <w:lang w:eastAsia="en-ID"/>
              </w:rPr>
            </w:pPr>
            <w:r w:rsidRPr="006451ED">
              <w:rPr>
                <w:rFonts w:eastAsia="Times New Roman"/>
                <w:sz w:val="20"/>
                <w:szCs w:val="20"/>
                <w:lang w:eastAsia="en-ID"/>
              </w:rPr>
              <w:t>Residual</w:t>
            </w:r>
          </w:p>
        </w:tc>
        <w:tc>
          <w:tcPr>
            <w:tcW w:w="0" w:type="auto"/>
            <w:tcBorders>
              <w:top w:val="nil"/>
              <w:left w:val="nil"/>
              <w:bottom w:val="nil"/>
              <w:right w:val="nil"/>
            </w:tcBorders>
            <w:vAlign w:val="center"/>
            <w:hideMark/>
          </w:tcPr>
          <w:p w14:paraId="52AD30D1" w14:textId="77777777" w:rsidR="007F6113" w:rsidRPr="006451ED" w:rsidRDefault="007F6113" w:rsidP="00C93644">
            <w:pPr>
              <w:rPr>
                <w:rFonts w:eastAsia="Times New Roman"/>
                <w:sz w:val="20"/>
                <w:szCs w:val="20"/>
                <w:lang w:eastAsia="en-ID"/>
              </w:rPr>
            </w:pPr>
          </w:p>
        </w:tc>
        <w:tc>
          <w:tcPr>
            <w:tcW w:w="0" w:type="auto"/>
            <w:tcBorders>
              <w:top w:val="nil"/>
              <w:left w:val="nil"/>
              <w:bottom w:val="nil"/>
              <w:right w:val="nil"/>
            </w:tcBorders>
            <w:vAlign w:val="center"/>
            <w:hideMark/>
          </w:tcPr>
          <w:p w14:paraId="5936B11E" w14:textId="77777777" w:rsidR="007F6113" w:rsidRPr="006451ED" w:rsidRDefault="007F6113" w:rsidP="00C93644">
            <w:pPr>
              <w:jc w:val="right"/>
              <w:rPr>
                <w:rFonts w:eastAsia="Times New Roman"/>
                <w:sz w:val="20"/>
                <w:szCs w:val="20"/>
                <w:lang w:eastAsia="en-ID"/>
              </w:rPr>
            </w:pPr>
            <w:r w:rsidRPr="006451ED">
              <w:rPr>
                <w:rFonts w:eastAsia="Times New Roman"/>
                <w:sz w:val="20"/>
                <w:szCs w:val="20"/>
                <w:lang w:eastAsia="en-ID"/>
              </w:rPr>
              <w:t>128868.435</w:t>
            </w:r>
          </w:p>
        </w:tc>
        <w:tc>
          <w:tcPr>
            <w:tcW w:w="0" w:type="auto"/>
            <w:tcBorders>
              <w:top w:val="nil"/>
              <w:left w:val="nil"/>
              <w:bottom w:val="nil"/>
              <w:right w:val="nil"/>
            </w:tcBorders>
            <w:vAlign w:val="center"/>
            <w:hideMark/>
          </w:tcPr>
          <w:p w14:paraId="2235BB05" w14:textId="77777777" w:rsidR="007F6113" w:rsidRPr="006451ED" w:rsidRDefault="007F6113" w:rsidP="00C93644">
            <w:pPr>
              <w:jc w:val="right"/>
              <w:rPr>
                <w:rFonts w:eastAsia="Times New Roman"/>
                <w:sz w:val="20"/>
                <w:szCs w:val="20"/>
                <w:lang w:eastAsia="en-ID"/>
              </w:rPr>
            </w:pPr>
          </w:p>
        </w:tc>
        <w:tc>
          <w:tcPr>
            <w:tcW w:w="0" w:type="auto"/>
            <w:tcBorders>
              <w:top w:val="nil"/>
              <w:left w:val="nil"/>
              <w:bottom w:val="nil"/>
              <w:right w:val="nil"/>
            </w:tcBorders>
            <w:vAlign w:val="center"/>
            <w:hideMark/>
          </w:tcPr>
          <w:p w14:paraId="0254709C" w14:textId="77777777" w:rsidR="007F6113" w:rsidRPr="006451ED" w:rsidRDefault="007F6113" w:rsidP="00C93644">
            <w:pPr>
              <w:jc w:val="right"/>
              <w:rPr>
                <w:rFonts w:eastAsia="Times New Roman"/>
                <w:sz w:val="20"/>
                <w:szCs w:val="20"/>
                <w:lang w:eastAsia="en-ID"/>
              </w:rPr>
            </w:pPr>
            <w:r w:rsidRPr="006451ED">
              <w:rPr>
                <w:rFonts w:eastAsia="Times New Roman"/>
                <w:sz w:val="20"/>
                <w:szCs w:val="20"/>
                <w:lang w:eastAsia="en-ID"/>
              </w:rPr>
              <w:t>282</w:t>
            </w:r>
          </w:p>
        </w:tc>
        <w:tc>
          <w:tcPr>
            <w:tcW w:w="0" w:type="auto"/>
            <w:tcBorders>
              <w:top w:val="nil"/>
              <w:left w:val="nil"/>
              <w:bottom w:val="nil"/>
              <w:right w:val="nil"/>
            </w:tcBorders>
            <w:vAlign w:val="center"/>
            <w:hideMark/>
          </w:tcPr>
          <w:p w14:paraId="7C70B037" w14:textId="77777777" w:rsidR="007F6113" w:rsidRPr="006451ED" w:rsidRDefault="007F6113" w:rsidP="00C93644">
            <w:pPr>
              <w:jc w:val="right"/>
              <w:rPr>
                <w:rFonts w:eastAsia="Times New Roman"/>
                <w:sz w:val="20"/>
                <w:szCs w:val="20"/>
                <w:lang w:eastAsia="en-ID"/>
              </w:rPr>
            </w:pPr>
          </w:p>
        </w:tc>
        <w:tc>
          <w:tcPr>
            <w:tcW w:w="0" w:type="auto"/>
            <w:tcBorders>
              <w:top w:val="nil"/>
              <w:left w:val="nil"/>
              <w:bottom w:val="nil"/>
              <w:right w:val="nil"/>
            </w:tcBorders>
            <w:vAlign w:val="center"/>
            <w:hideMark/>
          </w:tcPr>
          <w:p w14:paraId="0A2519E2" w14:textId="77777777" w:rsidR="007F6113" w:rsidRPr="006451ED" w:rsidRDefault="007F6113" w:rsidP="00C93644">
            <w:pPr>
              <w:jc w:val="right"/>
              <w:rPr>
                <w:rFonts w:eastAsia="Times New Roman"/>
                <w:sz w:val="20"/>
                <w:szCs w:val="20"/>
                <w:lang w:eastAsia="en-ID"/>
              </w:rPr>
            </w:pPr>
            <w:r w:rsidRPr="006451ED">
              <w:rPr>
                <w:rFonts w:eastAsia="Times New Roman"/>
                <w:sz w:val="20"/>
                <w:szCs w:val="20"/>
                <w:lang w:eastAsia="en-ID"/>
              </w:rPr>
              <w:t>456.980</w:t>
            </w:r>
          </w:p>
        </w:tc>
        <w:tc>
          <w:tcPr>
            <w:tcW w:w="0" w:type="auto"/>
            <w:tcBorders>
              <w:top w:val="nil"/>
              <w:left w:val="nil"/>
              <w:bottom w:val="nil"/>
              <w:right w:val="nil"/>
            </w:tcBorders>
            <w:vAlign w:val="center"/>
            <w:hideMark/>
          </w:tcPr>
          <w:p w14:paraId="4C5EACDF" w14:textId="77777777" w:rsidR="007F6113" w:rsidRPr="006451ED" w:rsidRDefault="007F6113" w:rsidP="00C93644">
            <w:pPr>
              <w:jc w:val="right"/>
              <w:rPr>
                <w:rFonts w:eastAsia="Times New Roman"/>
                <w:sz w:val="20"/>
                <w:szCs w:val="20"/>
                <w:lang w:eastAsia="en-ID"/>
              </w:rPr>
            </w:pPr>
          </w:p>
        </w:tc>
        <w:tc>
          <w:tcPr>
            <w:tcW w:w="0" w:type="auto"/>
            <w:tcBorders>
              <w:top w:val="nil"/>
              <w:left w:val="nil"/>
              <w:bottom w:val="nil"/>
              <w:right w:val="nil"/>
            </w:tcBorders>
            <w:vAlign w:val="center"/>
            <w:hideMark/>
          </w:tcPr>
          <w:p w14:paraId="671AC292" w14:textId="77777777" w:rsidR="007F6113" w:rsidRPr="006451ED" w:rsidRDefault="007F6113" w:rsidP="00C93644">
            <w:pPr>
              <w:rPr>
                <w:rFonts w:eastAsia="Times New Roman"/>
                <w:sz w:val="20"/>
                <w:szCs w:val="20"/>
                <w:lang w:eastAsia="en-ID"/>
              </w:rPr>
            </w:pPr>
          </w:p>
        </w:tc>
        <w:tc>
          <w:tcPr>
            <w:tcW w:w="0" w:type="auto"/>
            <w:tcBorders>
              <w:top w:val="nil"/>
              <w:left w:val="nil"/>
              <w:bottom w:val="nil"/>
              <w:right w:val="nil"/>
            </w:tcBorders>
            <w:vAlign w:val="center"/>
            <w:hideMark/>
          </w:tcPr>
          <w:p w14:paraId="08A759E5" w14:textId="77777777" w:rsidR="007F6113" w:rsidRPr="006451ED" w:rsidRDefault="007F6113" w:rsidP="00C93644">
            <w:pPr>
              <w:jc w:val="right"/>
              <w:rPr>
                <w:rFonts w:eastAsia="Times New Roman"/>
                <w:sz w:val="20"/>
                <w:szCs w:val="20"/>
                <w:lang w:eastAsia="en-ID"/>
              </w:rPr>
            </w:pPr>
          </w:p>
        </w:tc>
        <w:tc>
          <w:tcPr>
            <w:tcW w:w="0" w:type="auto"/>
            <w:tcBorders>
              <w:top w:val="nil"/>
              <w:left w:val="nil"/>
              <w:bottom w:val="nil"/>
              <w:right w:val="nil"/>
            </w:tcBorders>
            <w:vAlign w:val="center"/>
            <w:hideMark/>
          </w:tcPr>
          <w:p w14:paraId="17306D87" w14:textId="77777777" w:rsidR="007F6113" w:rsidRPr="006451ED" w:rsidRDefault="007F6113" w:rsidP="00C93644">
            <w:pPr>
              <w:jc w:val="right"/>
              <w:rPr>
                <w:rFonts w:eastAsia="Times New Roman"/>
                <w:sz w:val="20"/>
                <w:szCs w:val="20"/>
                <w:lang w:eastAsia="en-ID"/>
              </w:rPr>
            </w:pPr>
            <w:r w:rsidRPr="006451ED">
              <w:rPr>
                <w:rFonts w:eastAsia="Times New Roman"/>
                <w:sz w:val="20"/>
                <w:szCs w:val="20"/>
                <w:lang w:eastAsia="en-ID"/>
              </w:rPr>
              <w:t> </w:t>
            </w:r>
          </w:p>
        </w:tc>
        <w:tc>
          <w:tcPr>
            <w:tcW w:w="0" w:type="auto"/>
            <w:tcBorders>
              <w:top w:val="nil"/>
              <w:left w:val="nil"/>
              <w:bottom w:val="nil"/>
              <w:right w:val="nil"/>
            </w:tcBorders>
            <w:vAlign w:val="center"/>
            <w:hideMark/>
          </w:tcPr>
          <w:p w14:paraId="37E68486" w14:textId="77777777" w:rsidR="007F6113" w:rsidRPr="006451ED" w:rsidRDefault="007F6113" w:rsidP="00C93644">
            <w:pPr>
              <w:jc w:val="right"/>
              <w:rPr>
                <w:rFonts w:eastAsia="Times New Roman"/>
                <w:sz w:val="20"/>
                <w:szCs w:val="20"/>
                <w:lang w:eastAsia="en-ID"/>
              </w:rPr>
            </w:pPr>
          </w:p>
        </w:tc>
      </w:tr>
      <w:tr w:rsidR="007F6113" w:rsidRPr="006451ED" w14:paraId="4CF01463" w14:textId="77777777" w:rsidTr="00C93644">
        <w:trPr>
          <w:jc w:val="center"/>
        </w:trPr>
        <w:tc>
          <w:tcPr>
            <w:tcW w:w="0" w:type="auto"/>
            <w:tcBorders>
              <w:top w:val="nil"/>
              <w:left w:val="nil"/>
              <w:bottom w:val="nil"/>
              <w:right w:val="nil"/>
            </w:tcBorders>
            <w:vAlign w:val="center"/>
            <w:hideMark/>
          </w:tcPr>
          <w:p w14:paraId="661C99AC" w14:textId="77777777" w:rsidR="007F6113" w:rsidRPr="006451ED" w:rsidRDefault="007F6113" w:rsidP="00C93644">
            <w:pPr>
              <w:rPr>
                <w:rFonts w:eastAsia="Times New Roman"/>
                <w:sz w:val="20"/>
                <w:szCs w:val="20"/>
                <w:lang w:eastAsia="en-ID"/>
              </w:rPr>
            </w:pPr>
            <w:r w:rsidRPr="006451ED">
              <w:rPr>
                <w:rFonts w:eastAsia="Times New Roman"/>
                <w:sz w:val="20"/>
                <w:szCs w:val="20"/>
                <w:lang w:eastAsia="en-ID"/>
              </w:rPr>
              <w:t> </w:t>
            </w:r>
          </w:p>
        </w:tc>
        <w:tc>
          <w:tcPr>
            <w:tcW w:w="0" w:type="auto"/>
            <w:tcBorders>
              <w:top w:val="nil"/>
              <w:left w:val="nil"/>
              <w:bottom w:val="nil"/>
              <w:right w:val="nil"/>
            </w:tcBorders>
            <w:vAlign w:val="center"/>
            <w:hideMark/>
          </w:tcPr>
          <w:p w14:paraId="72404116" w14:textId="77777777" w:rsidR="007F6113" w:rsidRPr="006451ED" w:rsidRDefault="007F6113" w:rsidP="00C93644">
            <w:pPr>
              <w:rPr>
                <w:rFonts w:eastAsia="Times New Roman"/>
                <w:sz w:val="20"/>
                <w:szCs w:val="20"/>
                <w:lang w:eastAsia="en-ID"/>
              </w:rPr>
            </w:pPr>
          </w:p>
        </w:tc>
        <w:tc>
          <w:tcPr>
            <w:tcW w:w="0" w:type="auto"/>
            <w:tcBorders>
              <w:top w:val="nil"/>
              <w:left w:val="nil"/>
              <w:bottom w:val="nil"/>
              <w:right w:val="nil"/>
            </w:tcBorders>
            <w:vAlign w:val="center"/>
            <w:hideMark/>
          </w:tcPr>
          <w:p w14:paraId="260DCE86" w14:textId="77777777" w:rsidR="007F6113" w:rsidRPr="006451ED" w:rsidRDefault="007F6113" w:rsidP="00C93644">
            <w:pPr>
              <w:rPr>
                <w:rFonts w:eastAsia="Times New Roman"/>
                <w:sz w:val="20"/>
                <w:szCs w:val="20"/>
                <w:lang w:eastAsia="en-ID"/>
              </w:rPr>
            </w:pPr>
            <w:r w:rsidRPr="006451ED">
              <w:rPr>
                <w:rFonts w:eastAsia="Times New Roman"/>
                <w:sz w:val="20"/>
                <w:szCs w:val="20"/>
                <w:lang w:eastAsia="en-ID"/>
              </w:rPr>
              <w:t>Total</w:t>
            </w:r>
          </w:p>
        </w:tc>
        <w:tc>
          <w:tcPr>
            <w:tcW w:w="0" w:type="auto"/>
            <w:tcBorders>
              <w:top w:val="nil"/>
              <w:left w:val="nil"/>
              <w:bottom w:val="nil"/>
              <w:right w:val="nil"/>
            </w:tcBorders>
            <w:vAlign w:val="center"/>
            <w:hideMark/>
          </w:tcPr>
          <w:p w14:paraId="7AB8A2F3" w14:textId="77777777" w:rsidR="007F6113" w:rsidRPr="006451ED" w:rsidRDefault="007F6113" w:rsidP="00C93644">
            <w:pPr>
              <w:rPr>
                <w:rFonts w:eastAsia="Times New Roman"/>
                <w:sz w:val="20"/>
                <w:szCs w:val="20"/>
                <w:lang w:eastAsia="en-ID"/>
              </w:rPr>
            </w:pPr>
          </w:p>
        </w:tc>
        <w:tc>
          <w:tcPr>
            <w:tcW w:w="0" w:type="auto"/>
            <w:tcBorders>
              <w:top w:val="nil"/>
              <w:left w:val="nil"/>
              <w:bottom w:val="nil"/>
              <w:right w:val="nil"/>
            </w:tcBorders>
            <w:vAlign w:val="center"/>
            <w:hideMark/>
          </w:tcPr>
          <w:p w14:paraId="18502DEE" w14:textId="77777777" w:rsidR="007F6113" w:rsidRPr="006451ED" w:rsidRDefault="007F6113" w:rsidP="00C93644">
            <w:pPr>
              <w:jc w:val="right"/>
              <w:rPr>
                <w:rFonts w:eastAsia="Times New Roman"/>
                <w:sz w:val="20"/>
                <w:szCs w:val="20"/>
                <w:lang w:eastAsia="en-ID"/>
              </w:rPr>
            </w:pPr>
            <w:r w:rsidRPr="006451ED">
              <w:rPr>
                <w:rFonts w:eastAsia="Times New Roman"/>
                <w:sz w:val="20"/>
                <w:szCs w:val="20"/>
                <w:lang w:eastAsia="en-ID"/>
              </w:rPr>
              <w:t>158402.611</w:t>
            </w:r>
          </w:p>
        </w:tc>
        <w:tc>
          <w:tcPr>
            <w:tcW w:w="0" w:type="auto"/>
            <w:tcBorders>
              <w:top w:val="nil"/>
              <w:left w:val="nil"/>
              <w:bottom w:val="nil"/>
              <w:right w:val="nil"/>
            </w:tcBorders>
            <w:vAlign w:val="center"/>
            <w:hideMark/>
          </w:tcPr>
          <w:p w14:paraId="56FEBB6E" w14:textId="77777777" w:rsidR="007F6113" w:rsidRPr="006451ED" w:rsidRDefault="007F6113" w:rsidP="00C93644">
            <w:pPr>
              <w:jc w:val="right"/>
              <w:rPr>
                <w:rFonts w:eastAsia="Times New Roman"/>
                <w:sz w:val="20"/>
                <w:szCs w:val="20"/>
                <w:lang w:eastAsia="en-ID"/>
              </w:rPr>
            </w:pPr>
          </w:p>
        </w:tc>
        <w:tc>
          <w:tcPr>
            <w:tcW w:w="0" w:type="auto"/>
            <w:tcBorders>
              <w:top w:val="nil"/>
              <w:left w:val="nil"/>
              <w:bottom w:val="nil"/>
              <w:right w:val="nil"/>
            </w:tcBorders>
            <w:vAlign w:val="center"/>
            <w:hideMark/>
          </w:tcPr>
          <w:p w14:paraId="05695F1B" w14:textId="77777777" w:rsidR="007F6113" w:rsidRPr="006451ED" w:rsidRDefault="007F6113" w:rsidP="00C93644">
            <w:pPr>
              <w:jc w:val="right"/>
              <w:rPr>
                <w:rFonts w:eastAsia="Times New Roman"/>
                <w:sz w:val="20"/>
                <w:szCs w:val="20"/>
                <w:lang w:eastAsia="en-ID"/>
              </w:rPr>
            </w:pPr>
            <w:r w:rsidRPr="006451ED">
              <w:rPr>
                <w:rFonts w:eastAsia="Times New Roman"/>
                <w:sz w:val="20"/>
                <w:szCs w:val="20"/>
                <w:lang w:eastAsia="en-ID"/>
              </w:rPr>
              <w:t>284</w:t>
            </w:r>
          </w:p>
        </w:tc>
        <w:tc>
          <w:tcPr>
            <w:tcW w:w="0" w:type="auto"/>
            <w:tcBorders>
              <w:top w:val="nil"/>
              <w:left w:val="nil"/>
              <w:bottom w:val="nil"/>
              <w:right w:val="nil"/>
            </w:tcBorders>
            <w:vAlign w:val="center"/>
            <w:hideMark/>
          </w:tcPr>
          <w:p w14:paraId="367230C1" w14:textId="77777777" w:rsidR="007F6113" w:rsidRPr="006451ED" w:rsidRDefault="007F6113" w:rsidP="00C93644">
            <w:pPr>
              <w:jc w:val="right"/>
              <w:rPr>
                <w:rFonts w:eastAsia="Times New Roman"/>
                <w:sz w:val="20"/>
                <w:szCs w:val="20"/>
                <w:lang w:eastAsia="en-ID"/>
              </w:rPr>
            </w:pPr>
          </w:p>
        </w:tc>
        <w:tc>
          <w:tcPr>
            <w:tcW w:w="0" w:type="auto"/>
            <w:tcBorders>
              <w:top w:val="nil"/>
              <w:left w:val="nil"/>
              <w:bottom w:val="nil"/>
              <w:right w:val="nil"/>
            </w:tcBorders>
            <w:vAlign w:val="center"/>
            <w:hideMark/>
          </w:tcPr>
          <w:p w14:paraId="55C51A74" w14:textId="77777777" w:rsidR="007F6113" w:rsidRPr="006451ED" w:rsidRDefault="007F6113" w:rsidP="00C93644">
            <w:pPr>
              <w:rPr>
                <w:rFonts w:eastAsia="Times New Roman"/>
                <w:sz w:val="20"/>
                <w:szCs w:val="20"/>
                <w:lang w:eastAsia="en-ID"/>
              </w:rPr>
            </w:pPr>
          </w:p>
        </w:tc>
        <w:tc>
          <w:tcPr>
            <w:tcW w:w="0" w:type="auto"/>
            <w:tcBorders>
              <w:top w:val="nil"/>
              <w:left w:val="nil"/>
              <w:bottom w:val="nil"/>
              <w:right w:val="nil"/>
            </w:tcBorders>
            <w:vAlign w:val="center"/>
            <w:hideMark/>
          </w:tcPr>
          <w:p w14:paraId="0594B2C7" w14:textId="77777777" w:rsidR="007F6113" w:rsidRPr="006451ED" w:rsidRDefault="007F6113" w:rsidP="00C93644">
            <w:pPr>
              <w:jc w:val="right"/>
              <w:rPr>
                <w:rFonts w:eastAsia="Times New Roman"/>
                <w:sz w:val="20"/>
                <w:szCs w:val="20"/>
                <w:lang w:eastAsia="en-ID"/>
              </w:rPr>
            </w:pPr>
          </w:p>
        </w:tc>
        <w:tc>
          <w:tcPr>
            <w:tcW w:w="0" w:type="auto"/>
            <w:tcBorders>
              <w:top w:val="nil"/>
              <w:left w:val="nil"/>
              <w:bottom w:val="nil"/>
              <w:right w:val="nil"/>
            </w:tcBorders>
            <w:vAlign w:val="center"/>
            <w:hideMark/>
          </w:tcPr>
          <w:p w14:paraId="349B3F94" w14:textId="77777777" w:rsidR="007F6113" w:rsidRPr="006451ED" w:rsidRDefault="007F6113" w:rsidP="00C93644">
            <w:pPr>
              <w:rPr>
                <w:rFonts w:eastAsia="Times New Roman"/>
                <w:sz w:val="20"/>
                <w:szCs w:val="20"/>
                <w:lang w:eastAsia="en-ID"/>
              </w:rPr>
            </w:pPr>
          </w:p>
        </w:tc>
        <w:tc>
          <w:tcPr>
            <w:tcW w:w="0" w:type="auto"/>
            <w:tcBorders>
              <w:top w:val="nil"/>
              <w:left w:val="nil"/>
              <w:bottom w:val="nil"/>
              <w:right w:val="nil"/>
            </w:tcBorders>
            <w:vAlign w:val="center"/>
            <w:hideMark/>
          </w:tcPr>
          <w:p w14:paraId="42E2EEF3" w14:textId="77777777" w:rsidR="007F6113" w:rsidRPr="006451ED" w:rsidRDefault="007F6113" w:rsidP="00C93644">
            <w:pPr>
              <w:jc w:val="right"/>
              <w:rPr>
                <w:rFonts w:eastAsia="Times New Roman"/>
                <w:sz w:val="20"/>
                <w:szCs w:val="20"/>
                <w:lang w:eastAsia="en-ID"/>
              </w:rPr>
            </w:pPr>
          </w:p>
        </w:tc>
        <w:tc>
          <w:tcPr>
            <w:tcW w:w="0" w:type="auto"/>
            <w:tcBorders>
              <w:top w:val="nil"/>
              <w:left w:val="nil"/>
              <w:bottom w:val="nil"/>
              <w:right w:val="nil"/>
            </w:tcBorders>
            <w:vAlign w:val="center"/>
            <w:hideMark/>
          </w:tcPr>
          <w:p w14:paraId="16F5C67B" w14:textId="77777777" w:rsidR="007F6113" w:rsidRPr="006451ED" w:rsidRDefault="007F6113" w:rsidP="00C93644">
            <w:pPr>
              <w:jc w:val="right"/>
              <w:rPr>
                <w:rFonts w:eastAsia="Times New Roman"/>
                <w:sz w:val="20"/>
                <w:szCs w:val="20"/>
                <w:lang w:eastAsia="en-ID"/>
              </w:rPr>
            </w:pPr>
            <w:r w:rsidRPr="006451ED">
              <w:rPr>
                <w:rFonts w:eastAsia="Times New Roman"/>
                <w:sz w:val="20"/>
                <w:szCs w:val="20"/>
                <w:lang w:eastAsia="en-ID"/>
              </w:rPr>
              <w:t> </w:t>
            </w:r>
          </w:p>
        </w:tc>
        <w:tc>
          <w:tcPr>
            <w:tcW w:w="0" w:type="auto"/>
            <w:tcBorders>
              <w:top w:val="nil"/>
              <w:left w:val="nil"/>
              <w:bottom w:val="nil"/>
              <w:right w:val="nil"/>
            </w:tcBorders>
            <w:vAlign w:val="center"/>
            <w:hideMark/>
          </w:tcPr>
          <w:p w14:paraId="6DCC2D3B" w14:textId="77777777" w:rsidR="007F6113" w:rsidRPr="006451ED" w:rsidRDefault="007F6113" w:rsidP="00C93644">
            <w:pPr>
              <w:jc w:val="right"/>
              <w:rPr>
                <w:rFonts w:eastAsia="Times New Roman"/>
                <w:sz w:val="20"/>
                <w:szCs w:val="20"/>
                <w:lang w:eastAsia="en-ID"/>
              </w:rPr>
            </w:pPr>
          </w:p>
        </w:tc>
      </w:tr>
      <w:tr w:rsidR="007F6113" w:rsidRPr="006451ED" w14:paraId="2543E2D1" w14:textId="77777777" w:rsidTr="00C93644">
        <w:trPr>
          <w:jc w:val="center"/>
        </w:trPr>
        <w:tc>
          <w:tcPr>
            <w:tcW w:w="0" w:type="auto"/>
            <w:gridSpan w:val="14"/>
            <w:tcBorders>
              <w:top w:val="nil"/>
              <w:left w:val="nil"/>
              <w:bottom w:val="single" w:sz="12" w:space="0" w:color="000000"/>
              <w:right w:val="nil"/>
            </w:tcBorders>
            <w:vAlign w:val="center"/>
            <w:hideMark/>
          </w:tcPr>
          <w:p w14:paraId="314AFFCB" w14:textId="77777777" w:rsidR="007F6113" w:rsidRPr="006451ED" w:rsidRDefault="007F6113" w:rsidP="00C93644">
            <w:pPr>
              <w:rPr>
                <w:rFonts w:eastAsia="Times New Roman"/>
                <w:sz w:val="20"/>
                <w:szCs w:val="20"/>
                <w:lang w:eastAsia="en-ID"/>
              </w:rPr>
            </w:pPr>
          </w:p>
        </w:tc>
      </w:tr>
    </w:tbl>
    <w:p w14:paraId="38613E1F" w14:textId="77777777" w:rsidR="007F6113" w:rsidRDefault="007F6113" w:rsidP="007F6113">
      <w:pPr>
        <w:pBdr>
          <w:top w:val="nil"/>
          <w:left w:val="nil"/>
          <w:bottom w:val="nil"/>
          <w:right w:val="nil"/>
          <w:between w:val="nil"/>
        </w:pBdr>
        <w:ind w:left="426"/>
        <w:rPr>
          <w:rFonts w:ascii="Arial" w:hAnsi="Arial" w:cs="Arial"/>
          <w:b/>
          <w:color w:val="000000"/>
          <w:sz w:val="20"/>
          <w:szCs w:val="20"/>
          <w:lang w:val="en-US"/>
        </w:rPr>
      </w:pPr>
    </w:p>
    <w:p w14:paraId="05990F12" w14:textId="77777777" w:rsidR="007F6113" w:rsidRDefault="007F6113" w:rsidP="007F6113">
      <w:pPr>
        <w:pBdr>
          <w:top w:val="nil"/>
          <w:left w:val="nil"/>
          <w:bottom w:val="nil"/>
          <w:right w:val="nil"/>
          <w:between w:val="nil"/>
        </w:pBdr>
        <w:ind w:firstLine="567"/>
        <w:jc w:val="both"/>
      </w:pPr>
      <w:r w:rsidRPr="002C6377">
        <w:rPr>
          <w:bCs/>
          <w:color w:val="000000"/>
          <w:lang w:val="en-US"/>
        </w:rPr>
        <w:t xml:space="preserve">Pada </w:t>
      </w:r>
      <w:proofErr w:type="spellStart"/>
      <w:r w:rsidRPr="002C6377">
        <w:rPr>
          <w:bCs/>
          <w:color w:val="000000"/>
          <w:lang w:val="en-US"/>
        </w:rPr>
        <w:t>tabel</w:t>
      </w:r>
      <w:proofErr w:type="spellEnd"/>
      <w:r w:rsidRPr="002C6377">
        <w:rPr>
          <w:bCs/>
          <w:color w:val="000000"/>
          <w:lang w:val="en-US"/>
        </w:rPr>
        <w:t xml:space="preserve"> </w:t>
      </w:r>
      <w:proofErr w:type="spellStart"/>
      <w:r w:rsidRPr="002C6377">
        <w:rPr>
          <w:bCs/>
          <w:color w:val="000000"/>
          <w:lang w:val="en-US"/>
        </w:rPr>
        <w:t>diatas</w:t>
      </w:r>
      <w:proofErr w:type="spellEnd"/>
      <w:r w:rsidRPr="002C6377">
        <w:rPr>
          <w:bCs/>
          <w:color w:val="000000"/>
          <w:lang w:val="en-US"/>
        </w:rPr>
        <w:t xml:space="preserve">, </w:t>
      </w:r>
      <w:proofErr w:type="spellStart"/>
      <w:r w:rsidRPr="002C6377">
        <w:rPr>
          <w:bCs/>
          <w:color w:val="000000"/>
          <w:lang w:val="en-US"/>
        </w:rPr>
        <w:t>terdapat</w:t>
      </w:r>
      <w:proofErr w:type="spellEnd"/>
      <w:r w:rsidRPr="002C6377">
        <w:rPr>
          <w:bCs/>
          <w:color w:val="000000"/>
          <w:lang w:val="en-US"/>
        </w:rPr>
        <w:t xml:space="preserve"> uji </w:t>
      </w:r>
      <w:proofErr w:type="spellStart"/>
      <w:r w:rsidRPr="002C6377">
        <w:rPr>
          <w:bCs/>
          <w:color w:val="000000"/>
          <w:lang w:val="en-US"/>
        </w:rPr>
        <w:t>linieritas</w:t>
      </w:r>
      <w:proofErr w:type="spellEnd"/>
      <w:r w:rsidRPr="002C6377">
        <w:rPr>
          <w:bCs/>
          <w:color w:val="000000"/>
          <w:lang w:val="en-US"/>
        </w:rPr>
        <w:t xml:space="preserve"> pada </w:t>
      </w:r>
      <w:proofErr w:type="spellStart"/>
      <w:r w:rsidRPr="002C6377">
        <w:rPr>
          <w:bCs/>
          <w:color w:val="000000"/>
          <w:lang w:val="en-US"/>
        </w:rPr>
        <w:t>variabel</w:t>
      </w:r>
      <w:proofErr w:type="spellEnd"/>
      <w:r w:rsidRPr="002C6377">
        <w:rPr>
          <w:bCs/>
          <w:color w:val="000000"/>
          <w:lang w:val="en-US"/>
        </w:rPr>
        <w:t xml:space="preserve"> </w:t>
      </w:r>
      <w:proofErr w:type="spellStart"/>
      <w:r w:rsidRPr="002C6377">
        <w:rPr>
          <w:bCs/>
          <w:color w:val="000000"/>
          <w:lang w:val="en-US"/>
        </w:rPr>
        <w:t>kebersyukuran</w:t>
      </w:r>
      <w:proofErr w:type="spellEnd"/>
      <w:r>
        <w:rPr>
          <w:bCs/>
          <w:color w:val="000000"/>
          <w:lang w:val="en-US"/>
        </w:rPr>
        <w:t xml:space="preserve"> (X</w:t>
      </w:r>
      <w:r w:rsidRPr="001766DE">
        <w:rPr>
          <w:bCs/>
          <w:color w:val="000000"/>
          <w:vertAlign w:val="subscript"/>
          <w:lang w:val="en-US"/>
        </w:rPr>
        <w:t>1</w:t>
      </w:r>
      <w:r>
        <w:rPr>
          <w:bCs/>
          <w:color w:val="000000"/>
          <w:lang w:val="en-US"/>
        </w:rPr>
        <w:t>)</w:t>
      </w:r>
      <w:r w:rsidRPr="002C6377">
        <w:rPr>
          <w:bCs/>
          <w:color w:val="000000"/>
          <w:lang w:val="en-US"/>
        </w:rPr>
        <w:t xml:space="preserve"> dan </w:t>
      </w:r>
      <w:proofErr w:type="spellStart"/>
      <w:r w:rsidRPr="002C6377">
        <w:rPr>
          <w:bCs/>
          <w:color w:val="000000"/>
          <w:lang w:val="en-US"/>
        </w:rPr>
        <w:t>regulasi</w:t>
      </w:r>
      <w:proofErr w:type="spellEnd"/>
      <w:r w:rsidRPr="002C6377">
        <w:rPr>
          <w:bCs/>
          <w:color w:val="000000"/>
          <w:lang w:val="en-US"/>
        </w:rPr>
        <w:t xml:space="preserve"> </w:t>
      </w:r>
      <w:proofErr w:type="spellStart"/>
      <w:r w:rsidRPr="002C6377">
        <w:rPr>
          <w:bCs/>
          <w:color w:val="000000"/>
          <w:lang w:val="en-US"/>
        </w:rPr>
        <w:t>emosi</w:t>
      </w:r>
      <w:proofErr w:type="spellEnd"/>
      <w:r>
        <w:rPr>
          <w:bCs/>
          <w:color w:val="000000"/>
          <w:lang w:val="en-US"/>
        </w:rPr>
        <w:t xml:space="preserve"> (X</w:t>
      </w:r>
      <w:r w:rsidRPr="001766DE">
        <w:rPr>
          <w:bCs/>
          <w:color w:val="000000"/>
          <w:vertAlign w:val="subscript"/>
          <w:lang w:val="en-US"/>
        </w:rPr>
        <w:t>2</w:t>
      </w:r>
      <w:r>
        <w:rPr>
          <w:bCs/>
          <w:color w:val="000000"/>
          <w:lang w:val="en-US"/>
        </w:rPr>
        <w:t>)</w:t>
      </w:r>
      <w:r w:rsidRPr="002C6377">
        <w:rPr>
          <w:bCs/>
          <w:color w:val="000000"/>
          <w:lang w:val="en-US"/>
        </w:rPr>
        <w:t xml:space="preserve"> </w:t>
      </w:r>
      <w:proofErr w:type="spellStart"/>
      <w:r w:rsidRPr="002C6377">
        <w:rPr>
          <w:bCs/>
          <w:color w:val="000000"/>
          <w:lang w:val="en-US"/>
        </w:rPr>
        <w:t>dengan</w:t>
      </w:r>
      <w:proofErr w:type="spellEnd"/>
      <w:r w:rsidRPr="002C6377">
        <w:rPr>
          <w:bCs/>
          <w:color w:val="000000"/>
          <w:lang w:val="en-US"/>
        </w:rPr>
        <w:t xml:space="preserve"> </w:t>
      </w:r>
      <w:r w:rsidRPr="002C6377">
        <w:rPr>
          <w:bCs/>
          <w:i/>
          <w:iCs/>
          <w:color w:val="000000"/>
          <w:lang w:val="en-US"/>
        </w:rPr>
        <w:t>subjective well-being</w:t>
      </w:r>
      <w:r w:rsidRPr="002C6377">
        <w:rPr>
          <w:bCs/>
          <w:color w:val="000000"/>
          <w:lang w:val="en-US"/>
        </w:rPr>
        <w:t xml:space="preserve"> </w:t>
      </w:r>
      <w:r>
        <w:rPr>
          <w:bCs/>
          <w:color w:val="000000"/>
          <w:lang w:val="en-US"/>
        </w:rPr>
        <w:t xml:space="preserve">(Y) </w:t>
      </w:r>
      <w:proofErr w:type="spellStart"/>
      <w:r w:rsidRPr="002C6377">
        <w:rPr>
          <w:bCs/>
          <w:color w:val="000000"/>
          <w:lang w:val="en-US"/>
        </w:rPr>
        <w:t>dimana</w:t>
      </w:r>
      <w:proofErr w:type="spellEnd"/>
      <w:r w:rsidRPr="002C6377">
        <w:rPr>
          <w:bCs/>
          <w:color w:val="000000"/>
          <w:lang w:val="en-US"/>
        </w:rPr>
        <w:t xml:space="preserve"> F=32.314 dan p=&lt;0.001 yang </w:t>
      </w:r>
      <w:proofErr w:type="spellStart"/>
      <w:r w:rsidRPr="002C6377">
        <w:rPr>
          <w:bCs/>
          <w:color w:val="000000"/>
          <w:lang w:val="en-US"/>
        </w:rPr>
        <w:t>artinya</w:t>
      </w:r>
      <w:proofErr w:type="spellEnd"/>
      <w:r w:rsidRPr="002C6377">
        <w:rPr>
          <w:bCs/>
          <w:color w:val="000000"/>
          <w:lang w:val="en-US"/>
        </w:rPr>
        <w:t xml:space="preserve"> </w:t>
      </w:r>
      <w:proofErr w:type="spellStart"/>
      <w:r w:rsidRPr="002C6377">
        <w:rPr>
          <w:bCs/>
          <w:color w:val="000000"/>
          <w:lang w:val="en-US"/>
        </w:rPr>
        <w:t>memiliki</w:t>
      </w:r>
      <w:proofErr w:type="spellEnd"/>
      <w:r w:rsidRPr="002C6377">
        <w:rPr>
          <w:bCs/>
          <w:color w:val="000000"/>
          <w:lang w:val="en-US"/>
        </w:rPr>
        <w:t xml:space="preserve"> </w:t>
      </w:r>
      <w:proofErr w:type="spellStart"/>
      <w:r w:rsidRPr="002C6377">
        <w:rPr>
          <w:bCs/>
          <w:color w:val="000000"/>
          <w:lang w:val="en-US"/>
        </w:rPr>
        <w:t>hubungan</w:t>
      </w:r>
      <w:proofErr w:type="spellEnd"/>
      <w:r w:rsidRPr="002C6377">
        <w:rPr>
          <w:bCs/>
          <w:color w:val="000000"/>
          <w:lang w:val="en-US"/>
        </w:rPr>
        <w:t xml:space="preserve"> linier. </w:t>
      </w:r>
      <w:proofErr w:type="spellStart"/>
      <w:r w:rsidRPr="00C4723B">
        <w:rPr>
          <w:lang w:val="en-US"/>
        </w:rPr>
        <w:t>Setelah</w:t>
      </w:r>
      <w:proofErr w:type="spellEnd"/>
      <w:r w:rsidRPr="00C4723B">
        <w:rPr>
          <w:lang w:val="en-US"/>
        </w:rPr>
        <w:t xml:space="preserve"> </w:t>
      </w:r>
      <w:proofErr w:type="spellStart"/>
      <w:r w:rsidRPr="00C4723B">
        <w:rPr>
          <w:lang w:val="en-US"/>
        </w:rPr>
        <w:t>dilakukan</w:t>
      </w:r>
      <w:proofErr w:type="spellEnd"/>
      <w:r w:rsidRPr="00C4723B">
        <w:rPr>
          <w:lang w:val="en-US"/>
        </w:rPr>
        <w:t xml:space="preserve"> uji </w:t>
      </w:r>
      <w:proofErr w:type="spellStart"/>
      <w:r w:rsidRPr="00C4723B">
        <w:rPr>
          <w:lang w:val="en-US"/>
        </w:rPr>
        <w:t>normalitas</w:t>
      </w:r>
      <w:proofErr w:type="spellEnd"/>
      <w:r w:rsidRPr="00C4723B">
        <w:rPr>
          <w:lang w:val="en-US"/>
        </w:rPr>
        <w:t xml:space="preserve"> dan uji </w:t>
      </w:r>
      <w:proofErr w:type="spellStart"/>
      <w:r w:rsidRPr="00C4723B">
        <w:rPr>
          <w:lang w:val="en-US"/>
        </w:rPr>
        <w:t>linieritas</w:t>
      </w:r>
      <w:proofErr w:type="spellEnd"/>
      <w:r w:rsidRPr="00C4723B">
        <w:rPr>
          <w:lang w:val="en-US"/>
        </w:rPr>
        <w:t xml:space="preserve">, </w:t>
      </w:r>
      <w:r w:rsidRPr="00C4723B">
        <w:t>data penelitian kemudian dianalisis deskriptif, sebagai berikut:</w:t>
      </w:r>
    </w:p>
    <w:p w14:paraId="600C22EA" w14:textId="76ED4A5A" w:rsidR="00EB4C25" w:rsidRDefault="006F6371" w:rsidP="006F6371">
      <w:pPr>
        <w:pStyle w:val="ListParagraph"/>
        <w:numPr>
          <w:ilvl w:val="0"/>
          <w:numId w:val="2"/>
        </w:numPr>
        <w:pBdr>
          <w:top w:val="nil"/>
          <w:left w:val="nil"/>
          <w:bottom w:val="nil"/>
          <w:right w:val="nil"/>
          <w:between w:val="nil"/>
        </w:pBdr>
        <w:jc w:val="both"/>
        <w:rPr>
          <w:bCs/>
          <w:color w:val="000000"/>
          <w:lang w:val="en-US"/>
        </w:rPr>
      </w:pPr>
      <w:proofErr w:type="spellStart"/>
      <w:r>
        <w:rPr>
          <w:bCs/>
          <w:color w:val="000000"/>
          <w:lang w:val="en-US"/>
        </w:rPr>
        <w:lastRenderedPageBreak/>
        <w:t>Deskripsi</w:t>
      </w:r>
      <w:proofErr w:type="spellEnd"/>
      <w:r>
        <w:rPr>
          <w:bCs/>
          <w:color w:val="000000"/>
          <w:lang w:val="en-US"/>
        </w:rPr>
        <w:t xml:space="preserve"> Data</w:t>
      </w:r>
    </w:p>
    <w:p w14:paraId="24BD969E" w14:textId="77777777" w:rsidR="006F6371" w:rsidRPr="006F6371" w:rsidRDefault="006F6371" w:rsidP="006F6371">
      <w:pPr>
        <w:pStyle w:val="ListParagraph"/>
        <w:pBdr>
          <w:top w:val="nil"/>
          <w:left w:val="nil"/>
          <w:bottom w:val="nil"/>
          <w:right w:val="nil"/>
          <w:between w:val="nil"/>
        </w:pBdr>
        <w:jc w:val="both"/>
        <w:rPr>
          <w:bCs/>
          <w:color w:val="000000"/>
          <w:lang w:val="en-US"/>
        </w:rPr>
      </w:pPr>
    </w:p>
    <w:p w14:paraId="5BE3D6EA" w14:textId="5D6079FE" w:rsidR="007F6113" w:rsidRPr="00C4723B" w:rsidRDefault="007F6113" w:rsidP="007F6113">
      <w:pPr>
        <w:pBdr>
          <w:top w:val="nil"/>
          <w:left w:val="nil"/>
          <w:bottom w:val="nil"/>
          <w:right w:val="nil"/>
          <w:between w:val="nil"/>
        </w:pBdr>
        <w:spacing w:before="13" w:line="244" w:lineRule="auto"/>
        <w:ind w:left="10" w:right="14" w:firstLine="710"/>
        <w:jc w:val="center"/>
        <w:rPr>
          <w:color w:val="000000"/>
        </w:rPr>
      </w:pPr>
      <w:r w:rsidRPr="00C4723B">
        <w:rPr>
          <w:color w:val="000000"/>
        </w:rPr>
        <w:t xml:space="preserve">Tabel </w:t>
      </w:r>
      <w:r w:rsidR="00EB4C25">
        <w:rPr>
          <w:color w:val="000000"/>
          <w:lang w:val="en-US"/>
        </w:rPr>
        <w:t>10</w:t>
      </w:r>
      <w:r w:rsidRPr="00C4723B">
        <w:rPr>
          <w:color w:val="000000"/>
        </w:rPr>
        <w:t xml:space="preserve">. Deskripsi </w:t>
      </w:r>
      <w:r w:rsidRPr="00C4723B">
        <w:rPr>
          <w:color w:val="000000"/>
          <w:lang w:val="en-US"/>
        </w:rPr>
        <w:t>D</w:t>
      </w:r>
      <w:r w:rsidRPr="00C4723B">
        <w:rPr>
          <w:color w:val="000000"/>
        </w:rPr>
        <w:t>ata</w:t>
      </w:r>
    </w:p>
    <w:tbl>
      <w:tblPr>
        <w:tblW w:w="0" w:type="auto"/>
        <w:jc w:val="center"/>
        <w:tblCellMar>
          <w:top w:w="15" w:type="dxa"/>
          <w:left w:w="15" w:type="dxa"/>
          <w:bottom w:w="15" w:type="dxa"/>
          <w:right w:w="15" w:type="dxa"/>
        </w:tblCellMar>
        <w:tblLook w:val="04A0" w:firstRow="1" w:lastRow="0" w:firstColumn="1" w:lastColumn="0" w:noHBand="0" w:noVBand="1"/>
      </w:tblPr>
      <w:tblGrid>
        <w:gridCol w:w="1802"/>
        <w:gridCol w:w="36"/>
        <w:gridCol w:w="680"/>
        <w:gridCol w:w="36"/>
        <w:gridCol w:w="1169"/>
        <w:gridCol w:w="73"/>
        <w:gridCol w:w="680"/>
        <w:gridCol w:w="50"/>
        <w:gridCol w:w="36"/>
      </w:tblGrid>
      <w:tr w:rsidR="007F6113" w:rsidRPr="00C4723B" w14:paraId="5C337C53" w14:textId="77777777" w:rsidTr="00C93644">
        <w:trPr>
          <w:gridAfter w:val="2"/>
          <w:wAfter w:w="86" w:type="dxa"/>
          <w:tblHeader/>
          <w:jc w:val="center"/>
        </w:trPr>
        <w:tc>
          <w:tcPr>
            <w:tcW w:w="0" w:type="auto"/>
            <w:gridSpan w:val="2"/>
            <w:tcBorders>
              <w:top w:val="nil"/>
              <w:left w:val="nil"/>
              <w:bottom w:val="single" w:sz="6" w:space="0" w:color="000000"/>
              <w:right w:val="nil"/>
            </w:tcBorders>
            <w:vAlign w:val="center"/>
            <w:hideMark/>
          </w:tcPr>
          <w:p w14:paraId="4EB8C3BF" w14:textId="77777777" w:rsidR="007F6113" w:rsidRPr="00C4723B" w:rsidRDefault="007F6113" w:rsidP="00C93644">
            <w:pPr>
              <w:jc w:val="center"/>
              <w:rPr>
                <w:rFonts w:eastAsia="Times New Roman"/>
                <w:b/>
                <w:bCs/>
                <w:sz w:val="20"/>
                <w:szCs w:val="20"/>
              </w:rPr>
            </w:pPr>
            <w:r w:rsidRPr="00C4723B">
              <w:rPr>
                <w:rFonts w:eastAsia="Times New Roman"/>
                <w:b/>
                <w:bCs/>
                <w:sz w:val="20"/>
                <w:szCs w:val="20"/>
              </w:rPr>
              <w:t> Variabel</w:t>
            </w:r>
          </w:p>
        </w:tc>
        <w:tc>
          <w:tcPr>
            <w:tcW w:w="0" w:type="auto"/>
            <w:gridSpan w:val="2"/>
            <w:tcBorders>
              <w:top w:val="nil"/>
              <w:left w:val="nil"/>
              <w:bottom w:val="single" w:sz="6" w:space="0" w:color="000000"/>
              <w:right w:val="nil"/>
            </w:tcBorders>
            <w:vAlign w:val="center"/>
            <w:hideMark/>
          </w:tcPr>
          <w:p w14:paraId="213A5014" w14:textId="77777777" w:rsidR="007F6113" w:rsidRPr="00C4723B" w:rsidRDefault="007F6113" w:rsidP="00C93644">
            <w:pPr>
              <w:jc w:val="center"/>
              <w:rPr>
                <w:rFonts w:eastAsia="Times New Roman"/>
                <w:b/>
                <w:bCs/>
                <w:sz w:val="20"/>
                <w:szCs w:val="20"/>
              </w:rPr>
            </w:pPr>
            <w:r w:rsidRPr="00C4723B">
              <w:rPr>
                <w:rFonts w:eastAsia="Times New Roman"/>
                <w:b/>
                <w:bCs/>
                <w:sz w:val="20"/>
                <w:szCs w:val="20"/>
              </w:rPr>
              <w:t>Mean</w:t>
            </w:r>
          </w:p>
        </w:tc>
        <w:tc>
          <w:tcPr>
            <w:tcW w:w="0" w:type="auto"/>
            <w:gridSpan w:val="2"/>
            <w:tcBorders>
              <w:top w:val="nil"/>
              <w:left w:val="nil"/>
              <w:bottom w:val="single" w:sz="6" w:space="0" w:color="000000"/>
              <w:right w:val="nil"/>
            </w:tcBorders>
            <w:vAlign w:val="center"/>
            <w:hideMark/>
          </w:tcPr>
          <w:p w14:paraId="551ED300" w14:textId="77777777" w:rsidR="007F6113" w:rsidRPr="00C4723B" w:rsidRDefault="007F6113" w:rsidP="00C93644">
            <w:pPr>
              <w:jc w:val="center"/>
              <w:rPr>
                <w:rFonts w:eastAsia="Times New Roman"/>
                <w:b/>
                <w:bCs/>
                <w:sz w:val="20"/>
                <w:szCs w:val="20"/>
              </w:rPr>
            </w:pPr>
            <w:r w:rsidRPr="00C4723B">
              <w:rPr>
                <w:rFonts w:eastAsia="Times New Roman"/>
                <w:b/>
                <w:bCs/>
                <w:sz w:val="20"/>
                <w:szCs w:val="20"/>
              </w:rPr>
              <w:t>Std. Deviation</w:t>
            </w:r>
          </w:p>
        </w:tc>
        <w:tc>
          <w:tcPr>
            <w:tcW w:w="667" w:type="dxa"/>
            <w:tcBorders>
              <w:top w:val="nil"/>
              <w:left w:val="nil"/>
              <w:bottom w:val="single" w:sz="6" w:space="0" w:color="000000"/>
              <w:right w:val="nil"/>
            </w:tcBorders>
            <w:vAlign w:val="center"/>
            <w:hideMark/>
          </w:tcPr>
          <w:p w14:paraId="1A9188A2" w14:textId="77777777" w:rsidR="007F6113" w:rsidRPr="00C4723B" w:rsidRDefault="007F6113" w:rsidP="00C93644">
            <w:pPr>
              <w:jc w:val="center"/>
              <w:rPr>
                <w:rFonts w:eastAsia="Times New Roman"/>
                <w:b/>
                <w:bCs/>
                <w:sz w:val="20"/>
                <w:szCs w:val="20"/>
              </w:rPr>
            </w:pPr>
            <w:r w:rsidRPr="00C4723B">
              <w:rPr>
                <w:rFonts w:eastAsia="Times New Roman"/>
                <w:b/>
                <w:bCs/>
                <w:sz w:val="20"/>
                <w:szCs w:val="20"/>
              </w:rPr>
              <w:t>Range</w:t>
            </w:r>
          </w:p>
        </w:tc>
      </w:tr>
      <w:tr w:rsidR="007F6113" w:rsidRPr="00C4723B" w14:paraId="0486006D" w14:textId="77777777" w:rsidTr="00C93644">
        <w:trPr>
          <w:jc w:val="center"/>
        </w:trPr>
        <w:tc>
          <w:tcPr>
            <w:tcW w:w="0" w:type="auto"/>
            <w:tcBorders>
              <w:top w:val="nil"/>
              <w:left w:val="nil"/>
              <w:bottom w:val="nil"/>
              <w:right w:val="nil"/>
            </w:tcBorders>
            <w:vAlign w:val="center"/>
            <w:hideMark/>
          </w:tcPr>
          <w:p w14:paraId="3E357550" w14:textId="77777777" w:rsidR="007F6113" w:rsidRPr="00C4723B" w:rsidRDefault="007F6113" w:rsidP="00C93644">
            <w:pPr>
              <w:rPr>
                <w:rFonts w:eastAsia="Times New Roman"/>
                <w:sz w:val="20"/>
                <w:szCs w:val="20"/>
              </w:rPr>
            </w:pPr>
            <w:r w:rsidRPr="00C4723B">
              <w:rPr>
                <w:rFonts w:eastAsia="Times New Roman"/>
                <w:sz w:val="20"/>
                <w:szCs w:val="20"/>
              </w:rPr>
              <w:t>Kebersyukuran</w:t>
            </w:r>
          </w:p>
        </w:tc>
        <w:tc>
          <w:tcPr>
            <w:tcW w:w="0" w:type="auto"/>
            <w:tcBorders>
              <w:top w:val="nil"/>
              <w:left w:val="nil"/>
              <w:bottom w:val="nil"/>
              <w:right w:val="nil"/>
            </w:tcBorders>
            <w:vAlign w:val="center"/>
            <w:hideMark/>
          </w:tcPr>
          <w:p w14:paraId="23E24CE4" w14:textId="77777777" w:rsidR="007F6113" w:rsidRPr="00C4723B" w:rsidRDefault="007F6113" w:rsidP="00C93644">
            <w:pPr>
              <w:rPr>
                <w:rFonts w:eastAsia="Times New Roman"/>
                <w:sz w:val="20"/>
                <w:szCs w:val="20"/>
              </w:rPr>
            </w:pPr>
          </w:p>
        </w:tc>
        <w:tc>
          <w:tcPr>
            <w:tcW w:w="0" w:type="auto"/>
            <w:tcBorders>
              <w:top w:val="nil"/>
              <w:left w:val="nil"/>
              <w:bottom w:val="nil"/>
              <w:right w:val="nil"/>
            </w:tcBorders>
            <w:vAlign w:val="center"/>
            <w:hideMark/>
          </w:tcPr>
          <w:p w14:paraId="3BAC7D9A" w14:textId="77777777" w:rsidR="007F6113" w:rsidRPr="00C4723B" w:rsidRDefault="007F6113" w:rsidP="00C93644">
            <w:pPr>
              <w:jc w:val="right"/>
              <w:rPr>
                <w:rFonts w:eastAsia="Times New Roman"/>
                <w:sz w:val="20"/>
                <w:szCs w:val="20"/>
              </w:rPr>
            </w:pPr>
            <w:r w:rsidRPr="00C4723B">
              <w:rPr>
                <w:rFonts w:eastAsia="Times New Roman"/>
                <w:sz w:val="20"/>
                <w:szCs w:val="20"/>
              </w:rPr>
              <w:t>53.302</w:t>
            </w:r>
          </w:p>
        </w:tc>
        <w:tc>
          <w:tcPr>
            <w:tcW w:w="0" w:type="auto"/>
            <w:tcBorders>
              <w:top w:val="nil"/>
              <w:left w:val="nil"/>
              <w:bottom w:val="nil"/>
              <w:right w:val="nil"/>
            </w:tcBorders>
            <w:vAlign w:val="center"/>
            <w:hideMark/>
          </w:tcPr>
          <w:p w14:paraId="635B4E51" w14:textId="77777777" w:rsidR="007F6113" w:rsidRPr="00C4723B" w:rsidRDefault="007F6113" w:rsidP="00C93644">
            <w:pPr>
              <w:jc w:val="right"/>
              <w:rPr>
                <w:rFonts w:eastAsia="Times New Roman"/>
                <w:sz w:val="20"/>
                <w:szCs w:val="20"/>
              </w:rPr>
            </w:pPr>
          </w:p>
        </w:tc>
        <w:tc>
          <w:tcPr>
            <w:tcW w:w="0" w:type="auto"/>
            <w:tcBorders>
              <w:top w:val="nil"/>
              <w:left w:val="nil"/>
              <w:bottom w:val="nil"/>
              <w:right w:val="nil"/>
            </w:tcBorders>
            <w:vAlign w:val="center"/>
            <w:hideMark/>
          </w:tcPr>
          <w:p w14:paraId="40D85D4E" w14:textId="77777777" w:rsidR="007F6113" w:rsidRPr="00C4723B" w:rsidRDefault="007F6113" w:rsidP="00C93644">
            <w:pPr>
              <w:jc w:val="right"/>
              <w:rPr>
                <w:rFonts w:eastAsia="Times New Roman"/>
                <w:sz w:val="20"/>
                <w:szCs w:val="20"/>
              </w:rPr>
            </w:pPr>
            <w:r w:rsidRPr="00C4723B">
              <w:rPr>
                <w:rFonts w:eastAsia="Times New Roman"/>
                <w:sz w:val="20"/>
                <w:szCs w:val="20"/>
              </w:rPr>
              <w:t>11.307</w:t>
            </w:r>
          </w:p>
        </w:tc>
        <w:tc>
          <w:tcPr>
            <w:tcW w:w="0" w:type="auto"/>
            <w:tcBorders>
              <w:top w:val="nil"/>
              <w:left w:val="nil"/>
              <w:bottom w:val="nil"/>
              <w:right w:val="nil"/>
            </w:tcBorders>
            <w:vAlign w:val="center"/>
            <w:hideMark/>
          </w:tcPr>
          <w:p w14:paraId="4780580C" w14:textId="77777777" w:rsidR="007F6113" w:rsidRPr="00C4723B" w:rsidRDefault="007F6113" w:rsidP="00C93644">
            <w:pPr>
              <w:jc w:val="right"/>
              <w:rPr>
                <w:rFonts w:eastAsia="Times New Roman"/>
                <w:sz w:val="20"/>
                <w:szCs w:val="20"/>
              </w:rPr>
            </w:pPr>
          </w:p>
        </w:tc>
        <w:tc>
          <w:tcPr>
            <w:tcW w:w="667" w:type="dxa"/>
            <w:tcBorders>
              <w:top w:val="nil"/>
              <w:left w:val="nil"/>
              <w:bottom w:val="nil"/>
              <w:right w:val="nil"/>
            </w:tcBorders>
            <w:vAlign w:val="center"/>
            <w:hideMark/>
          </w:tcPr>
          <w:p w14:paraId="21BE8E9E" w14:textId="77777777" w:rsidR="007F6113" w:rsidRPr="00C4723B" w:rsidRDefault="007F6113" w:rsidP="00C93644">
            <w:pPr>
              <w:jc w:val="right"/>
              <w:rPr>
                <w:rFonts w:eastAsia="Times New Roman"/>
                <w:sz w:val="20"/>
                <w:szCs w:val="20"/>
              </w:rPr>
            </w:pPr>
            <w:r w:rsidRPr="00C4723B">
              <w:rPr>
                <w:rFonts w:eastAsia="Times New Roman"/>
                <w:sz w:val="20"/>
                <w:szCs w:val="20"/>
              </w:rPr>
              <w:t>45.000</w:t>
            </w:r>
          </w:p>
        </w:tc>
        <w:tc>
          <w:tcPr>
            <w:tcW w:w="50" w:type="dxa"/>
            <w:tcBorders>
              <w:top w:val="nil"/>
              <w:left w:val="nil"/>
              <w:bottom w:val="nil"/>
              <w:right w:val="nil"/>
            </w:tcBorders>
            <w:vAlign w:val="center"/>
            <w:hideMark/>
          </w:tcPr>
          <w:p w14:paraId="2671F71A" w14:textId="77777777" w:rsidR="007F6113" w:rsidRPr="00C4723B" w:rsidRDefault="007F6113" w:rsidP="00C93644">
            <w:pPr>
              <w:jc w:val="right"/>
              <w:rPr>
                <w:rFonts w:eastAsia="Times New Roman"/>
                <w:sz w:val="20"/>
                <w:szCs w:val="20"/>
              </w:rPr>
            </w:pPr>
          </w:p>
        </w:tc>
        <w:tc>
          <w:tcPr>
            <w:tcW w:w="0" w:type="auto"/>
            <w:tcBorders>
              <w:top w:val="nil"/>
              <w:left w:val="nil"/>
              <w:bottom w:val="nil"/>
              <w:right w:val="nil"/>
            </w:tcBorders>
            <w:vAlign w:val="center"/>
            <w:hideMark/>
          </w:tcPr>
          <w:p w14:paraId="7D2160A8" w14:textId="77777777" w:rsidR="007F6113" w:rsidRPr="00C4723B" w:rsidRDefault="007F6113" w:rsidP="00C93644">
            <w:pPr>
              <w:jc w:val="right"/>
              <w:rPr>
                <w:rFonts w:eastAsia="Times New Roman"/>
                <w:sz w:val="20"/>
                <w:szCs w:val="20"/>
              </w:rPr>
            </w:pPr>
          </w:p>
        </w:tc>
      </w:tr>
      <w:tr w:rsidR="007F6113" w:rsidRPr="00C4723B" w14:paraId="083B74A9" w14:textId="77777777" w:rsidTr="00C93644">
        <w:trPr>
          <w:jc w:val="center"/>
        </w:trPr>
        <w:tc>
          <w:tcPr>
            <w:tcW w:w="0" w:type="auto"/>
            <w:tcBorders>
              <w:top w:val="nil"/>
              <w:left w:val="nil"/>
              <w:bottom w:val="nil"/>
              <w:right w:val="nil"/>
            </w:tcBorders>
            <w:vAlign w:val="center"/>
            <w:hideMark/>
          </w:tcPr>
          <w:p w14:paraId="23CAFE96" w14:textId="77777777" w:rsidR="007F6113" w:rsidRPr="00C4723B" w:rsidRDefault="007F6113" w:rsidP="00C93644">
            <w:pPr>
              <w:rPr>
                <w:rFonts w:eastAsia="Times New Roman"/>
                <w:sz w:val="20"/>
                <w:szCs w:val="20"/>
              </w:rPr>
            </w:pPr>
            <w:r w:rsidRPr="00C4723B">
              <w:rPr>
                <w:rFonts w:eastAsia="Times New Roman"/>
                <w:sz w:val="20"/>
                <w:szCs w:val="20"/>
              </w:rPr>
              <w:t>Regulasi Emosi</w:t>
            </w:r>
          </w:p>
        </w:tc>
        <w:tc>
          <w:tcPr>
            <w:tcW w:w="0" w:type="auto"/>
            <w:tcBorders>
              <w:top w:val="nil"/>
              <w:left w:val="nil"/>
              <w:bottom w:val="nil"/>
              <w:right w:val="nil"/>
            </w:tcBorders>
            <w:vAlign w:val="center"/>
            <w:hideMark/>
          </w:tcPr>
          <w:p w14:paraId="3D9581AE" w14:textId="77777777" w:rsidR="007F6113" w:rsidRPr="00C4723B" w:rsidRDefault="007F6113" w:rsidP="00C93644">
            <w:pPr>
              <w:rPr>
                <w:rFonts w:eastAsia="Times New Roman"/>
                <w:sz w:val="20"/>
                <w:szCs w:val="20"/>
              </w:rPr>
            </w:pPr>
          </w:p>
        </w:tc>
        <w:tc>
          <w:tcPr>
            <w:tcW w:w="0" w:type="auto"/>
            <w:tcBorders>
              <w:top w:val="nil"/>
              <w:left w:val="nil"/>
              <w:bottom w:val="nil"/>
              <w:right w:val="nil"/>
            </w:tcBorders>
            <w:vAlign w:val="center"/>
            <w:hideMark/>
          </w:tcPr>
          <w:p w14:paraId="2B9CCB1A" w14:textId="77777777" w:rsidR="007F6113" w:rsidRPr="00C4723B" w:rsidRDefault="007F6113" w:rsidP="00C93644">
            <w:pPr>
              <w:jc w:val="right"/>
              <w:rPr>
                <w:rFonts w:eastAsia="Times New Roman"/>
                <w:sz w:val="20"/>
                <w:szCs w:val="20"/>
              </w:rPr>
            </w:pPr>
            <w:r w:rsidRPr="00C4723B">
              <w:rPr>
                <w:rFonts w:eastAsia="Times New Roman"/>
                <w:sz w:val="20"/>
                <w:szCs w:val="20"/>
              </w:rPr>
              <w:t>49.596</w:t>
            </w:r>
          </w:p>
        </w:tc>
        <w:tc>
          <w:tcPr>
            <w:tcW w:w="0" w:type="auto"/>
            <w:tcBorders>
              <w:top w:val="nil"/>
              <w:left w:val="nil"/>
              <w:bottom w:val="nil"/>
              <w:right w:val="nil"/>
            </w:tcBorders>
            <w:vAlign w:val="center"/>
            <w:hideMark/>
          </w:tcPr>
          <w:p w14:paraId="39286496" w14:textId="77777777" w:rsidR="007F6113" w:rsidRPr="00C4723B" w:rsidRDefault="007F6113" w:rsidP="00C93644">
            <w:pPr>
              <w:jc w:val="right"/>
              <w:rPr>
                <w:rFonts w:eastAsia="Times New Roman"/>
                <w:sz w:val="20"/>
                <w:szCs w:val="20"/>
              </w:rPr>
            </w:pPr>
          </w:p>
        </w:tc>
        <w:tc>
          <w:tcPr>
            <w:tcW w:w="0" w:type="auto"/>
            <w:tcBorders>
              <w:top w:val="nil"/>
              <w:left w:val="nil"/>
              <w:bottom w:val="nil"/>
              <w:right w:val="nil"/>
            </w:tcBorders>
            <w:vAlign w:val="center"/>
            <w:hideMark/>
          </w:tcPr>
          <w:p w14:paraId="5DA7948C" w14:textId="77777777" w:rsidR="007F6113" w:rsidRPr="00C4723B" w:rsidRDefault="007F6113" w:rsidP="00C93644">
            <w:pPr>
              <w:jc w:val="right"/>
              <w:rPr>
                <w:rFonts w:eastAsia="Times New Roman"/>
                <w:sz w:val="20"/>
                <w:szCs w:val="20"/>
              </w:rPr>
            </w:pPr>
            <w:r w:rsidRPr="00C4723B">
              <w:rPr>
                <w:rFonts w:eastAsia="Times New Roman"/>
                <w:sz w:val="20"/>
                <w:szCs w:val="20"/>
              </w:rPr>
              <w:t>7.647</w:t>
            </w:r>
          </w:p>
        </w:tc>
        <w:tc>
          <w:tcPr>
            <w:tcW w:w="0" w:type="auto"/>
            <w:tcBorders>
              <w:top w:val="nil"/>
              <w:left w:val="nil"/>
              <w:bottom w:val="nil"/>
              <w:right w:val="nil"/>
            </w:tcBorders>
            <w:vAlign w:val="center"/>
            <w:hideMark/>
          </w:tcPr>
          <w:p w14:paraId="00FAB8B2" w14:textId="77777777" w:rsidR="007F6113" w:rsidRPr="00C4723B" w:rsidRDefault="007F6113" w:rsidP="00C93644">
            <w:pPr>
              <w:jc w:val="right"/>
              <w:rPr>
                <w:rFonts w:eastAsia="Times New Roman"/>
                <w:sz w:val="20"/>
                <w:szCs w:val="20"/>
              </w:rPr>
            </w:pPr>
          </w:p>
        </w:tc>
        <w:tc>
          <w:tcPr>
            <w:tcW w:w="667" w:type="dxa"/>
            <w:tcBorders>
              <w:top w:val="nil"/>
              <w:left w:val="nil"/>
              <w:bottom w:val="nil"/>
              <w:right w:val="nil"/>
            </w:tcBorders>
            <w:vAlign w:val="center"/>
            <w:hideMark/>
          </w:tcPr>
          <w:p w14:paraId="2D8C457A" w14:textId="77777777" w:rsidR="007F6113" w:rsidRPr="00C4723B" w:rsidRDefault="007F6113" w:rsidP="00C93644">
            <w:pPr>
              <w:jc w:val="right"/>
              <w:rPr>
                <w:rFonts w:eastAsia="Times New Roman"/>
                <w:sz w:val="20"/>
                <w:szCs w:val="20"/>
              </w:rPr>
            </w:pPr>
            <w:r w:rsidRPr="00C4723B">
              <w:rPr>
                <w:rFonts w:eastAsia="Times New Roman"/>
                <w:sz w:val="20"/>
                <w:szCs w:val="20"/>
              </w:rPr>
              <w:t>38.000</w:t>
            </w:r>
          </w:p>
        </w:tc>
        <w:tc>
          <w:tcPr>
            <w:tcW w:w="50" w:type="dxa"/>
            <w:tcBorders>
              <w:top w:val="nil"/>
              <w:left w:val="nil"/>
              <w:bottom w:val="nil"/>
              <w:right w:val="nil"/>
            </w:tcBorders>
            <w:vAlign w:val="center"/>
            <w:hideMark/>
          </w:tcPr>
          <w:p w14:paraId="795237BA" w14:textId="77777777" w:rsidR="007F6113" w:rsidRPr="00C4723B" w:rsidRDefault="007F6113" w:rsidP="00C93644">
            <w:pPr>
              <w:jc w:val="right"/>
              <w:rPr>
                <w:rFonts w:eastAsia="Times New Roman"/>
                <w:sz w:val="20"/>
                <w:szCs w:val="20"/>
              </w:rPr>
            </w:pPr>
          </w:p>
        </w:tc>
        <w:tc>
          <w:tcPr>
            <w:tcW w:w="0" w:type="auto"/>
            <w:tcBorders>
              <w:top w:val="nil"/>
              <w:left w:val="nil"/>
              <w:bottom w:val="nil"/>
              <w:right w:val="nil"/>
            </w:tcBorders>
            <w:vAlign w:val="center"/>
            <w:hideMark/>
          </w:tcPr>
          <w:p w14:paraId="6230E12D" w14:textId="77777777" w:rsidR="007F6113" w:rsidRPr="00C4723B" w:rsidRDefault="007F6113" w:rsidP="00C93644">
            <w:pPr>
              <w:jc w:val="right"/>
              <w:rPr>
                <w:rFonts w:eastAsia="Times New Roman"/>
                <w:sz w:val="20"/>
                <w:szCs w:val="20"/>
              </w:rPr>
            </w:pPr>
          </w:p>
        </w:tc>
      </w:tr>
      <w:tr w:rsidR="007F6113" w:rsidRPr="00C4723B" w14:paraId="0EA37F08" w14:textId="77777777" w:rsidTr="00C93644">
        <w:trPr>
          <w:jc w:val="center"/>
        </w:trPr>
        <w:tc>
          <w:tcPr>
            <w:tcW w:w="0" w:type="auto"/>
            <w:tcBorders>
              <w:top w:val="nil"/>
              <w:left w:val="nil"/>
              <w:bottom w:val="nil"/>
              <w:right w:val="nil"/>
            </w:tcBorders>
            <w:vAlign w:val="center"/>
            <w:hideMark/>
          </w:tcPr>
          <w:p w14:paraId="6BF72DCA" w14:textId="77777777" w:rsidR="007F6113" w:rsidRPr="0064201B" w:rsidRDefault="007F6113" w:rsidP="00C93644">
            <w:pPr>
              <w:rPr>
                <w:rFonts w:eastAsia="Times New Roman"/>
                <w:i/>
                <w:iCs/>
                <w:sz w:val="20"/>
                <w:szCs w:val="20"/>
              </w:rPr>
            </w:pPr>
            <w:r w:rsidRPr="0064201B">
              <w:rPr>
                <w:rFonts w:eastAsia="Times New Roman"/>
                <w:i/>
                <w:iCs/>
                <w:sz w:val="20"/>
                <w:szCs w:val="20"/>
              </w:rPr>
              <w:t>Subjective Well-Being</w:t>
            </w:r>
          </w:p>
        </w:tc>
        <w:tc>
          <w:tcPr>
            <w:tcW w:w="0" w:type="auto"/>
            <w:tcBorders>
              <w:top w:val="nil"/>
              <w:left w:val="nil"/>
              <w:bottom w:val="nil"/>
              <w:right w:val="nil"/>
            </w:tcBorders>
            <w:vAlign w:val="center"/>
            <w:hideMark/>
          </w:tcPr>
          <w:p w14:paraId="04A499A5" w14:textId="77777777" w:rsidR="007F6113" w:rsidRPr="00C4723B" w:rsidRDefault="007F6113" w:rsidP="00C93644">
            <w:pPr>
              <w:rPr>
                <w:rFonts w:eastAsia="Times New Roman"/>
                <w:sz w:val="20"/>
                <w:szCs w:val="20"/>
              </w:rPr>
            </w:pPr>
          </w:p>
        </w:tc>
        <w:tc>
          <w:tcPr>
            <w:tcW w:w="0" w:type="auto"/>
            <w:tcBorders>
              <w:top w:val="nil"/>
              <w:left w:val="nil"/>
              <w:bottom w:val="nil"/>
              <w:right w:val="nil"/>
            </w:tcBorders>
            <w:vAlign w:val="center"/>
            <w:hideMark/>
          </w:tcPr>
          <w:p w14:paraId="39A6FAC6" w14:textId="77777777" w:rsidR="007F6113" w:rsidRPr="00C4723B" w:rsidRDefault="007F6113" w:rsidP="00C93644">
            <w:pPr>
              <w:jc w:val="right"/>
              <w:rPr>
                <w:rFonts w:eastAsia="Times New Roman"/>
                <w:sz w:val="20"/>
                <w:szCs w:val="20"/>
              </w:rPr>
            </w:pPr>
            <w:r w:rsidRPr="00C4723B">
              <w:rPr>
                <w:rFonts w:eastAsia="Times New Roman"/>
                <w:sz w:val="20"/>
                <w:szCs w:val="20"/>
              </w:rPr>
              <w:t>166.453</w:t>
            </w:r>
          </w:p>
        </w:tc>
        <w:tc>
          <w:tcPr>
            <w:tcW w:w="0" w:type="auto"/>
            <w:tcBorders>
              <w:top w:val="nil"/>
              <w:left w:val="nil"/>
              <w:bottom w:val="nil"/>
              <w:right w:val="nil"/>
            </w:tcBorders>
            <w:vAlign w:val="center"/>
            <w:hideMark/>
          </w:tcPr>
          <w:p w14:paraId="55EF61BC" w14:textId="77777777" w:rsidR="007F6113" w:rsidRPr="00C4723B" w:rsidRDefault="007F6113" w:rsidP="00C93644">
            <w:pPr>
              <w:jc w:val="right"/>
              <w:rPr>
                <w:rFonts w:eastAsia="Times New Roman"/>
                <w:sz w:val="20"/>
                <w:szCs w:val="20"/>
              </w:rPr>
            </w:pPr>
          </w:p>
        </w:tc>
        <w:tc>
          <w:tcPr>
            <w:tcW w:w="0" w:type="auto"/>
            <w:tcBorders>
              <w:top w:val="nil"/>
              <w:left w:val="nil"/>
              <w:bottom w:val="nil"/>
              <w:right w:val="nil"/>
            </w:tcBorders>
            <w:vAlign w:val="center"/>
            <w:hideMark/>
          </w:tcPr>
          <w:p w14:paraId="5B854109" w14:textId="77777777" w:rsidR="007F6113" w:rsidRPr="00C4723B" w:rsidRDefault="007F6113" w:rsidP="00C93644">
            <w:pPr>
              <w:jc w:val="right"/>
              <w:rPr>
                <w:rFonts w:eastAsia="Times New Roman"/>
                <w:sz w:val="20"/>
                <w:szCs w:val="20"/>
              </w:rPr>
            </w:pPr>
            <w:r w:rsidRPr="00C4723B">
              <w:rPr>
                <w:rFonts w:eastAsia="Times New Roman"/>
                <w:sz w:val="20"/>
                <w:szCs w:val="20"/>
              </w:rPr>
              <w:t>23.617</w:t>
            </w:r>
          </w:p>
        </w:tc>
        <w:tc>
          <w:tcPr>
            <w:tcW w:w="0" w:type="auto"/>
            <w:tcBorders>
              <w:top w:val="nil"/>
              <w:left w:val="nil"/>
              <w:bottom w:val="nil"/>
              <w:right w:val="nil"/>
            </w:tcBorders>
            <w:vAlign w:val="center"/>
            <w:hideMark/>
          </w:tcPr>
          <w:p w14:paraId="221CEB03" w14:textId="77777777" w:rsidR="007F6113" w:rsidRPr="00C4723B" w:rsidRDefault="007F6113" w:rsidP="00C93644">
            <w:pPr>
              <w:jc w:val="right"/>
              <w:rPr>
                <w:rFonts w:eastAsia="Times New Roman"/>
                <w:sz w:val="20"/>
                <w:szCs w:val="20"/>
              </w:rPr>
            </w:pPr>
          </w:p>
        </w:tc>
        <w:tc>
          <w:tcPr>
            <w:tcW w:w="667" w:type="dxa"/>
            <w:tcBorders>
              <w:top w:val="nil"/>
              <w:left w:val="nil"/>
              <w:bottom w:val="nil"/>
              <w:right w:val="nil"/>
            </w:tcBorders>
            <w:vAlign w:val="center"/>
            <w:hideMark/>
          </w:tcPr>
          <w:p w14:paraId="4A70856A" w14:textId="77777777" w:rsidR="007F6113" w:rsidRPr="00C4723B" w:rsidRDefault="007F6113" w:rsidP="00C93644">
            <w:pPr>
              <w:jc w:val="right"/>
              <w:rPr>
                <w:rFonts w:eastAsia="Times New Roman"/>
                <w:sz w:val="20"/>
                <w:szCs w:val="20"/>
              </w:rPr>
            </w:pPr>
            <w:r w:rsidRPr="00C4723B">
              <w:rPr>
                <w:rFonts w:eastAsia="Times New Roman"/>
                <w:sz w:val="20"/>
                <w:szCs w:val="20"/>
              </w:rPr>
              <w:t>123.000</w:t>
            </w:r>
          </w:p>
        </w:tc>
        <w:tc>
          <w:tcPr>
            <w:tcW w:w="50" w:type="dxa"/>
            <w:tcBorders>
              <w:top w:val="nil"/>
              <w:left w:val="nil"/>
              <w:bottom w:val="nil"/>
              <w:right w:val="nil"/>
            </w:tcBorders>
            <w:vAlign w:val="center"/>
            <w:hideMark/>
          </w:tcPr>
          <w:p w14:paraId="59BB1D9B" w14:textId="77777777" w:rsidR="007F6113" w:rsidRPr="00C4723B" w:rsidRDefault="007F6113" w:rsidP="00C93644">
            <w:pPr>
              <w:jc w:val="right"/>
              <w:rPr>
                <w:rFonts w:eastAsia="Times New Roman"/>
                <w:sz w:val="20"/>
                <w:szCs w:val="20"/>
              </w:rPr>
            </w:pPr>
          </w:p>
        </w:tc>
        <w:tc>
          <w:tcPr>
            <w:tcW w:w="0" w:type="auto"/>
            <w:tcBorders>
              <w:top w:val="nil"/>
              <w:left w:val="nil"/>
              <w:bottom w:val="nil"/>
              <w:right w:val="nil"/>
            </w:tcBorders>
            <w:vAlign w:val="center"/>
            <w:hideMark/>
          </w:tcPr>
          <w:p w14:paraId="7A6BA4F0" w14:textId="77777777" w:rsidR="007F6113" w:rsidRPr="00C4723B" w:rsidRDefault="007F6113" w:rsidP="00C93644">
            <w:pPr>
              <w:jc w:val="right"/>
              <w:rPr>
                <w:rFonts w:eastAsia="Times New Roman"/>
                <w:sz w:val="20"/>
                <w:szCs w:val="20"/>
              </w:rPr>
            </w:pPr>
          </w:p>
        </w:tc>
      </w:tr>
    </w:tbl>
    <w:p w14:paraId="314D027D" w14:textId="77777777" w:rsidR="007F6113" w:rsidRPr="00C2565B" w:rsidRDefault="007F6113" w:rsidP="007F6113">
      <w:pPr>
        <w:ind w:left="100" w:right="99"/>
        <w:jc w:val="both"/>
        <w:rPr>
          <w:sz w:val="20"/>
          <w:szCs w:val="20"/>
        </w:rPr>
      </w:pPr>
    </w:p>
    <w:p w14:paraId="7265522B" w14:textId="77777777" w:rsidR="007F6113" w:rsidRPr="00E85A06" w:rsidRDefault="007F6113" w:rsidP="007F6113">
      <w:pPr>
        <w:pStyle w:val="Body"/>
        <w:ind w:firstLine="557"/>
        <w:rPr>
          <w:color w:val="000000"/>
          <w:sz w:val="24"/>
          <w:szCs w:val="24"/>
        </w:rPr>
      </w:pPr>
      <w:proofErr w:type="spellStart"/>
      <w:r w:rsidRPr="00E85A06">
        <w:rPr>
          <w:color w:val="000000"/>
          <w:sz w:val="24"/>
          <w:szCs w:val="24"/>
          <w:lang w:val="en-US"/>
        </w:rPr>
        <w:t>Berdasarkan</w:t>
      </w:r>
      <w:proofErr w:type="spellEnd"/>
      <w:r w:rsidRPr="00E85A06">
        <w:rPr>
          <w:color w:val="000000"/>
          <w:sz w:val="24"/>
          <w:szCs w:val="24"/>
          <w:lang w:val="en-US"/>
        </w:rPr>
        <w:t xml:space="preserve"> Tabel 3. v</w:t>
      </w:r>
      <w:r w:rsidRPr="00E85A06">
        <w:rPr>
          <w:color w:val="000000"/>
          <w:sz w:val="24"/>
          <w:szCs w:val="24"/>
        </w:rPr>
        <w:t>ariabel kebersyukuran</w:t>
      </w:r>
      <w:r w:rsidRPr="00E85A06">
        <w:rPr>
          <w:color w:val="000000"/>
          <w:sz w:val="24"/>
          <w:szCs w:val="24"/>
          <w:lang w:val="en-US"/>
        </w:rPr>
        <w:t xml:space="preserve"> (X</w:t>
      </w:r>
      <w:r w:rsidRPr="00E85A06">
        <w:rPr>
          <w:color w:val="000000"/>
          <w:sz w:val="24"/>
          <w:szCs w:val="24"/>
          <w:vertAlign w:val="subscript"/>
          <w:lang w:val="en-US"/>
        </w:rPr>
        <w:t>1</w:t>
      </w:r>
      <w:r w:rsidRPr="00E85A06">
        <w:rPr>
          <w:color w:val="000000"/>
          <w:sz w:val="24"/>
          <w:szCs w:val="24"/>
          <w:lang w:val="en-US"/>
        </w:rPr>
        <w:t>)</w:t>
      </w:r>
      <w:r w:rsidRPr="00E85A06">
        <w:rPr>
          <w:color w:val="000000"/>
          <w:sz w:val="24"/>
          <w:szCs w:val="24"/>
        </w:rPr>
        <w:t xml:space="preserve"> memiliki nilai rata-rata sebesar 53.302 dengan nilai sta</w:t>
      </w:r>
      <w:r w:rsidRPr="00E85A06">
        <w:rPr>
          <w:color w:val="000000"/>
          <w:sz w:val="24"/>
          <w:szCs w:val="24"/>
          <w:lang w:val="en-US"/>
        </w:rPr>
        <w:t>n</w:t>
      </w:r>
      <w:r w:rsidRPr="00E85A06">
        <w:rPr>
          <w:color w:val="000000"/>
          <w:sz w:val="24"/>
          <w:szCs w:val="24"/>
        </w:rPr>
        <w:t>dar deviasi 11.307. Variabel regulasi emosi</w:t>
      </w:r>
      <w:r w:rsidRPr="00E85A06">
        <w:rPr>
          <w:color w:val="000000"/>
          <w:sz w:val="24"/>
          <w:szCs w:val="24"/>
          <w:lang w:val="en-US"/>
        </w:rPr>
        <w:t xml:space="preserve"> (X</w:t>
      </w:r>
      <w:r w:rsidRPr="00E85A06">
        <w:rPr>
          <w:color w:val="000000"/>
          <w:sz w:val="24"/>
          <w:szCs w:val="24"/>
          <w:vertAlign w:val="subscript"/>
          <w:lang w:val="en-US"/>
        </w:rPr>
        <w:t>2</w:t>
      </w:r>
      <w:r w:rsidRPr="00E85A06">
        <w:rPr>
          <w:color w:val="000000"/>
          <w:sz w:val="24"/>
          <w:szCs w:val="24"/>
          <w:lang w:val="en-US"/>
        </w:rPr>
        <w:t>)</w:t>
      </w:r>
      <w:r w:rsidRPr="00E85A06">
        <w:rPr>
          <w:color w:val="000000"/>
          <w:sz w:val="24"/>
          <w:szCs w:val="24"/>
        </w:rPr>
        <w:t xml:space="preserve"> memiliki nilai rata-rata sebesar 49.596 dengan standar deviasi 7.647. Sedangkan variabel </w:t>
      </w:r>
      <w:r w:rsidRPr="00E85A06">
        <w:rPr>
          <w:i/>
          <w:iCs/>
          <w:color w:val="000000"/>
          <w:sz w:val="24"/>
          <w:szCs w:val="24"/>
        </w:rPr>
        <w:t>subjective well-being</w:t>
      </w:r>
      <w:r w:rsidRPr="00E85A06">
        <w:rPr>
          <w:color w:val="000000"/>
          <w:sz w:val="24"/>
          <w:szCs w:val="24"/>
        </w:rPr>
        <w:t xml:space="preserve"> </w:t>
      </w:r>
      <w:r w:rsidRPr="00E85A06">
        <w:rPr>
          <w:color w:val="000000"/>
          <w:sz w:val="24"/>
          <w:szCs w:val="24"/>
          <w:lang w:val="en-US"/>
        </w:rPr>
        <w:t xml:space="preserve">(Y) </w:t>
      </w:r>
      <w:r w:rsidRPr="00E85A06">
        <w:rPr>
          <w:color w:val="000000"/>
          <w:sz w:val="24"/>
          <w:szCs w:val="24"/>
        </w:rPr>
        <w:t>memiliki nilai rata-</w:t>
      </w:r>
      <w:r w:rsidRPr="00E85A06">
        <w:rPr>
          <w:color w:val="000000"/>
          <w:sz w:val="24"/>
          <w:szCs w:val="24"/>
          <w:lang w:val="en-US"/>
        </w:rPr>
        <w:t>rata</w:t>
      </w:r>
      <w:r w:rsidRPr="00E85A06">
        <w:rPr>
          <w:color w:val="000000"/>
          <w:sz w:val="24"/>
          <w:szCs w:val="24"/>
        </w:rPr>
        <w:t xml:space="preserve"> 166.453 dengan standar deviasi 23.617.</w:t>
      </w:r>
    </w:p>
    <w:p w14:paraId="340E36E1" w14:textId="77777777" w:rsidR="007F6113" w:rsidRDefault="007F6113" w:rsidP="007F6113">
      <w:pPr>
        <w:ind w:left="100" w:right="99"/>
        <w:jc w:val="both"/>
        <w:rPr>
          <w:color w:val="000000"/>
        </w:rPr>
      </w:pPr>
    </w:p>
    <w:p w14:paraId="1CFDF258" w14:textId="77777777" w:rsidR="006F6371" w:rsidRDefault="006F6371" w:rsidP="007F6113">
      <w:pPr>
        <w:ind w:left="100" w:right="99"/>
        <w:jc w:val="both"/>
        <w:rPr>
          <w:color w:val="000000"/>
        </w:rPr>
      </w:pPr>
    </w:p>
    <w:p w14:paraId="1B6C1BBF" w14:textId="0FB4A58D" w:rsidR="006F6371" w:rsidRPr="006F6371" w:rsidRDefault="006F6371" w:rsidP="006F6371">
      <w:pPr>
        <w:pStyle w:val="ListParagraph"/>
        <w:numPr>
          <w:ilvl w:val="0"/>
          <w:numId w:val="2"/>
        </w:numPr>
        <w:ind w:right="99"/>
        <w:jc w:val="both"/>
        <w:rPr>
          <w:color w:val="000000"/>
        </w:rPr>
      </w:pPr>
      <w:r>
        <w:rPr>
          <w:color w:val="000000"/>
          <w:lang w:val="en-US"/>
        </w:rPr>
        <w:t xml:space="preserve">Uji </w:t>
      </w:r>
      <w:proofErr w:type="spellStart"/>
      <w:r>
        <w:rPr>
          <w:color w:val="000000"/>
          <w:lang w:val="en-US"/>
        </w:rPr>
        <w:t>Hipotesis</w:t>
      </w:r>
      <w:proofErr w:type="spellEnd"/>
    </w:p>
    <w:p w14:paraId="4CD4B011" w14:textId="77777777" w:rsidR="006F6371" w:rsidRPr="006F6371" w:rsidRDefault="006F6371" w:rsidP="006F6371">
      <w:pPr>
        <w:pStyle w:val="ListParagraph"/>
        <w:ind w:right="99"/>
        <w:jc w:val="both"/>
        <w:rPr>
          <w:color w:val="000000"/>
        </w:rPr>
      </w:pPr>
    </w:p>
    <w:p w14:paraId="205C27F0" w14:textId="5BD63A09" w:rsidR="007F6113" w:rsidRPr="00C2565B" w:rsidRDefault="007F6113" w:rsidP="007F6113">
      <w:pPr>
        <w:pStyle w:val="Body"/>
        <w:jc w:val="center"/>
        <w:rPr>
          <w:sz w:val="24"/>
          <w:szCs w:val="24"/>
          <w:lang w:val="en-US"/>
        </w:rPr>
      </w:pPr>
      <w:r w:rsidRPr="00C4723B">
        <w:rPr>
          <w:sz w:val="24"/>
          <w:szCs w:val="24"/>
          <w:lang w:val="en-US"/>
        </w:rPr>
        <w:t xml:space="preserve">Tabel </w:t>
      </w:r>
      <w:r w:rsidR="00EB4C25">
        <w:rPr>
          <w:sz w:val="24"/>
          <w:szCs w:val="24"/>
          <w:lang w:val="en-US"/>
        </w:rPr>
        <w:t>11</w:t>
      </w:r>
      <w:r w:rsidRPr="00C4723B">
        <w:rPr>
          <w:sz w:val="24"/>
          <w:szCs w:val="24"/>
          <w:lang w:val="en-US"/>
        </w:rPr>
        <w:t>.</w:t>
      </w:r>
      <w:r w:rsidRPr="00C2565B">
        <w:rPr>
          <w:sz w:val="24"/>
          <w:szCs w:val="24"/>
          <w:lang w:val="en-US"/>
        </w:rPr>
        <w:t xml:space="preserve"> </w:t>
      </w:r>
      <w:proofErr w:type="spellStart"/>
      <w:r w:rsidRPr="00C2565B">
        <w:rPr>
          <w:sz w:val="24"/>
          <w:szCs w:val="24"/>
          <w:lang w:val="en-US"/>
        </w:rPr>
        <w:t>Korelasi</w:t>
      </w:r>
      <w:proofErr w:type="spellEnd"/>
      <w:r w:rsidRPr="00C2565B">
        <w:rPr>
          <w:sz w:val="24"/>
          <w:szCs w:val="24"/>
          <w:lang w:val="en-US"/>
        </w:rPr>
        <w:t xml:space="preserve"> </w:t>
      </w:r>
      <w:r w:rsidRPr="00C2565B">
        <w:rPr>
          <w:i/>
          <w:iCs/>
          <w:sz w:val="24"/>
          <w:szCs w:val="24"/>
          <w:lang w:val="en-US"/>
        </w:rPr>
        <w:t>Pearson</w:t>
      </w:r>
    </w:p>
    <w:tbl>
      <w:tblPr>
        <w:tblW w:w="4161" w:type="dxa"/>
        <w:jc w:val="center"/>
        <w:tblLayout w:type="fixed"/>
        <w:tblCellMar>
          <w:top w:w="15" w:type="dxa"/>
          <w:left w:w="15" w:type="dxa"/>
          <w:bottom w:w="15" w:type="dxa"/>
          <w:right w:w="15" w:type="dxa"/>
        </w:tblCellMar>
        <w:tblLook w:val="04A0" w:firstRow="1" w:lastRow="0" w:firstColumn="1" w:lastColumn="0" w:noHBand="0" w:noVBand="1"/>
      </w:tblPr>
      <w:tblGrid>
        <w:gridCol w:w="1299"/>
        <w:gridCol w:w="50"/>
        <w:gridCol w:w="78"/>
        <w:gridCol w:w="15"/>
        <w:gridCol w:w="77"/>
        <w:gridCol w:w="566"/>
        <w:gridCol w:w="697"/>
        <w:gridCol w:w="53"/>
        <w:gridCol w:w="625"/>
        <w:gridCol w:w="15"/>
        <w:gridCol w:w="50"/>
        <w:gridCol w:w="586"/>
        <w:gridCol w:w="50"/>
      </w:tblGrid>
      <w:tr w:rsidR="007F6113" w:rsidRPr="00C2565B" w14:paraId="591B5DF1" w14:textId="77777777" w:rsidTr="00C93644">
        <w:trPr>
          <w:gridAfter w:val="1"/>
          <w:wAfter w:w="50" w:type="dxa"/>
          <w:tblHeader/>
          <w:jc w:val="center"/>
        </w:trPr>
        <w:tc>
          <w:tcPr>
            <w:tcW w:w="1299" w:type="dxa"/>
            <w:tcBorders>
              <w:top w:val="nil"/>
              <w:left w:val="nil"/>
              <w:bottom w:val="single" w:sz="6" w:space="0" w:color="000000"/>
              <w:right w:val="nil"/>
            </w:tcBorders>
            <w:vAlign w:val="center"/>
            <w:hideMark/>
          </w:tcPr>
          <w:p w14:paraId="0A74DFA2" w14:textId="77777777" w:rsidR="007F6113" w:rsidRPr="00C2565B" w:rsidRDefault="007F6113" w:rsidP="00C93644">
            <w:pPr>
              <w:jc w:val="center"/>
              <w:rPr>
                <w:b/>
                <w:bCs/>
                <w:sz w:val="20"/>
                <w:szCs w:val="20"/>
              </w:rPr>
            </w:pPr>
            <w:r w:rsidRPr="00C2565B">
              <w:rPr>
                <w:b/>
                <w:bCs/>
                <w:sz w:val="20"/>
                <w:szCs w:val="20"/>
              </w:rPr>
              <w:t> Variabel</w:t>
            </w:r>
          </w:p>
        </w:tc>
        <w:tc>
          <w:tcPr>
            <w:tcW w:w="128" w:type="dxa"/>
            <w:gridSpan w:val="2"/>
            <w:tcBorders>
              <w:top w:val="nil"/>
              <w:left w:val="nil"/>
              <w:bottom w:val="single" w:sz="6" w:space="0" w:color="000000"/>
              <w:right w:val="nil"/>
            </w:tcBorders>
            <w:vAlign w:val="center"/>
            <w:hideMark/>
          </w:tcPr>
          <w:p w14:paraId="40B3FB3B" w14:textId="77777777" w:rsidR="007F6113" w:rsidRPr="00C2565B" w:rsidRDefault="007F6113" w:rsidP="00C93644">
            <w:pPr>
              <w:jc w:val="center"/>
              <w:rPr>
                <w:b/>
                <w:bCs/>
                <w:sz w:val="20"/>
                <w:szCs w:val="20"/>
              </w:rPr>
            </w:pPr>
            <w:r w:rsidRPr="00C2565B">
              <w:rPr>
                <w:b/>
                <w:bCs/>
                <w:sz w:val="20"/>
                <w:szCs w:val="20"/>
              </w:rPr>
              <w:t> </w:t>
            </w:r>
          </w:p>
        </w:tc>
        <w:tc>
          <w:tcPr>
            <w:tcW w:w="658" w:type="dxa"/>
            <w:gridSpan w:val="3"/>
            <w:tcBorders>
              <w:top w:val="nil"/>
              <w:left w:val="nil"/>
              <w:bottom w:val="single" w:sz="6" w:space="0" w:color="000000"/>
              <w:right w:val="nil"/>
            </w:tcBorders>
            <w:vAlign w:val="center"/>
            <w:hideMark/>
          </w:tcPr>
          <w:p w14:paraId="53B9D4CF" w14:textId="77777777" w:rsidR="007F6113" w:rsidRPr="00C2565B" w:rsidRDefault="007F6113" w:rsidP="00C93644">
            <w:pPr>
              <w:jc w:val="center"/>
              <w:rPr>
                <w:b/>
                <w:bCs/>
                <w:sz w:val="20"/>
                <w:szCs w:val="20"/>
              </w:rPr>
            </w:pPr>
            <w:r w:rsidRPr="00C2565B">
              <w:rPr>
                <w:b/>
                <w:bCs/>
                <w:sz w:val="20"/>
                <w:szCs w:val="20"/>
              </w:rPr>
              <w:t> </w:t>
            </w:r>
          </w:p>
        </w:tc>
        <w:tc>
          <w:tcPr>
            <w:tcW w:w="1375" w:type="dxa"/>
            <w:gridSpan w:val="3"/>
            <w:tcBorders>
              <w:top w:val="nil"/>
              <w:left w:val="nil"/>
              <w:bottom w:val="single" w:sz="6" w:space="0" w:color="000000"/>
              <w:right w:val="nil"/>
            </w:tcBorders>
            <w:vAlign w:val="center"/>
            <w:hideMark/>
          </w:tcPr>
          <w:p w14:paraId="1B25E2E4" w14:textId="77777777" w:rsidR="007F6113" w:rsidRPr="00C2565B" w:rsidRDefault="007F6113" w:rsidP="00C93644">
            <w:pPr>
              <w:jc w:val="center"/>
              <w:rPr>
                <w:b/>
                <w:bCs/>
                <w:sz w:val="20"/>
                <w:szCs w:val="20"/>
              </w:rPr>
            </w:pPr>
            <w:r w:rsidRPr="00C2565B">
              <w:rPr>
                <w:b/>
                <w:bCs/>
                <w:sz w:val="20"/>
                <w:szCs w:val="20"/>
              </w:rPr>
              <w:t>Pearson's r</w:t>
            </w:r>
          </w:p>
        </w:tc>
        <w:tc>
          <w:tcPr>
            <w:tcW w:w="651" w:type="dxa"/>
            <w:gridSpan w:val="3"/>
            <w:tcBorders>
              <w:top w:val="nil"/>
              <w:left w:val="nil"/>
              <w:bottom w:val="single" w:sz="6" w:space="0" w:color="000000"/>
              <w:right w:val="nil"/>
            </w:tcBorders>
            <w:vAlign w:val="center"/>
            <w:hideMark/>
          </w:tcPr>
          <w:p w14:paraId="177E0891" w14:textId="77777777" w:rsidR="007F6113" w:rsidRPr="00C2565B" w:rsidRDefault="007F6113" w:rsidP="00C93644">
            <w:pPr>
              <w:jc w:val="center"/>
              <w:rPr>
                <w:b/>
                <w:bCs/>
                <w:sz w:val="20"/>
                <w:szCs w:val="20"/>
              </w:rPr>
            </w:pPr>
            <w:r w:rsidRPr="00C2565B">
              <w:rPr>
                <w:b/>
                <w:bCs/>
                <w:sz w:val="20"/>
                <w:szCs w:val="20"/>
              </w:rPr>
              <w:t>P</w:t>
            </w:r>
          </w:p>
        </w:tc>
      </w:tr>
      <w:tr w:rsidR="007F6113" w:rsidRPr="00C2565B" w14:paraId="5D91C50F" w14:textId="77777777" w:rsidTr="00C93644">
        <w:trPr>
          <w:jc w:val="center"/>
        </w:trPr>
        <w:tc>
          <w:tcPr>
            <w:tcW w:w="1299" w:type="dxa"/>
            <w:tcBorders>
              <w:top w:val="nil"/>
              <w:left w:val="nil"/>
              <w:bottom w:val="nil"/>
              <w:right w:val="nil"/>
            </w:tcBorders>
            <w:vAlign w:val="center"/>
            <w:hideMark/>
          </w:tcPr>
          <w:p w14:paraId="09EFDA65" w14:textId="77777777" w:rsidR="007F6113" w:rsidRPr="00C2565B" w:rsidRDefault="007F6113" w:rsidP="00C93644">
            <w:pPr>
              <w:rPr>
                <w:i/>
                <w:iCs/>
                <w:sz w:val="20"/>
                <w:szCs w:val="20"/>
              </w:rPr>
            </w:pPr>
            <w:r w:rsidRPr="00C2565B">
              <w:rPr>
                <w:i/>
                <w:iCs/>
                <w:sz w:val="20"/>
                <w:szCs w:val="20"/>
              </w:rPr>
              <w:t>Subjective Well-Being</w:t>
            </w:r>
          </w:p>
        </w:tc>
        <w:tc>
          <w:tcPr>
            <w:tcW w:w="50" w:type="dxa"/>
            <w:tcBorders>
              <w:top w:val="nil"/>
              <w:left w:val="nil"/>
              <w:bottom w:val="nil"/>
              <w:right w:val="nil"/>
            </w:tcBorders>
            <w:vAlign w:val="center"/>
            <w:hideMark/>
          </w:tcPr>
          <w:p w14:paraId="519A0120" w14:textId="77777777" w:rsidR="007F6113" w:rsidRPr="00C2565B" w:rsidRDefault="007F6113" w:rsidP="00C93644">
            <w:pPr>
              <w:rPr>
                <w:sz w:val="20"/>
                <w:szCs w:val="20"/>
              </w:rPr>
            </w:pPr>
          </w:p>
        </w:tc>
        <w:tc>
          <w:tcPr>
            <w:tcW w:w="93" w:type="dxa"/>
            <w:gridSpan w:val="2"/>
            <w:tcBorders>
              <w:top w:val="nil"/>
              <w:left w:val="nil"/>
              <w:bottom w:val="nil"/>
              <w:right w:val="nil"/>
            </w:tcBorders>
            <w:vAlign w:val="center"/>
            <w:hideMark/>
          </w:tcPr>
          <w:p w14:paraId="1C29F774" w14:textId="77777777" w:rsidR="007F6113" w:rsidRPr="00C2565B" w:rsidRDefault="007F6113" w:rsidP="00C93644">
            <w:pPr>
              <w:jc w:val="right"/>
              <w:rPr>
                <w:sz w:val="20"/>
                <w:szCs w:val="20"/>
              </w:rPr>
            </w:pPr>
            <w:r w:rsidRPr="00C2565B">
              <w:rPr>
                <w:sz w:val="20"/>
                <w:szCs w:val="20"/>
              </w:rPr>
              <w:t>-</w:t>
            </w:r>
          </w:p>
        </w:tc>
        <w:tc>
          <w:tcPr>
            <w:tcW w:w="77" w:type="dxa"/>
            <w:tcBorders>
              <w:top w:val="nil"/>
              <w:left w:val="nil"/>
              <w:bottom w:val="nil"/>
              <w:right w:val="nil"/>
            </w:tcBorders>
            <w:vAlign w:val="center"/>
            <w:hideMark/>
          </w:tcPr>
          <w:p w14:paraId="1106D3EB" w14:textId="77777777" w:rsidR="007F6113" w:rsidRPr="00C2565B" w:rsidRDefault="007F6113" w:rsidP="00C93644">
            <w:pPr>
              <w:jc w:val="right"/>
              <w:rPr>
                <w:sz w:val="20"/>
                <w:szCs w:val="20"/>
              </w:rPr>
            </w:pPr>
          </w:p>
        </w:tc>
        <w:tc>
          <w:tcPr>
            <w:tcW w:w="1263" w:type="dxa"/>
            <w:gridSpan w:val="2"/>
            <w:tcBorders>
              <w:top w:val="nil"/>
              <w:left w:val="nil"/>
              <w:bottom w:val="nil"/>
              <w:right w:val="nil"/>
            </w:tcBorders>
            <w:vAlign w:val="center"/>
            <w:hideMark/>
          </w:tcPr>
          <w:p w14:paraId="4DFC8961" w14:textId="77777777" w:rsidR="007F6113" w:rsidRPr="00C2565B" w:rsidRDefault="007F6113" w:rsidP="00C93644">
            <w:pPr>
              <w:rPr>
                <w:sz w:val="20"/>
                <w:szCs w:val="20"/>
              </w:rPr>
            </w:pPr>
            <w:r w:rsidRPr="00C2565B">
              <w:rPr>
                <w:sz w:val="20"/>
                <w:szCs w:val="20"/>
              </w:rPr>
              <w:t>Kebersyukuran</w:t>
            </w:r>
          </w:p>
        </w:tc>
        <w:tc>
          <w:tcPr>
            <w:tcW w:w="53" w:type="dxa"/>
            <w:tcBorders>
              <w:top w:val="nil"/>
              <w:left w:val="nil"/>
              <w:bottom w:val="nil"/>
              <w:right w:val="nil"/>
            </w:tcBorders>
            <w:vAlign w:val="center"/>
            <w:hideMark/>
          </w:tcPr>
          <w:p w14:paraId="6C2F321E" w14:textId="77777777" w:rsidR="007F6113" w:rsidRPr="00C2565B" w:rsidRDefault="007F6113" w:rsidP="00C93644">
            <w:pPr>
              <w:rPr>
                <w:sz w:val="20"/>
                <w:szCs w:val="20"/>
              </w:rPr>
            </w:pPr>
          </w:p>
        </w:tc>
        <w:tc>
          <w:tcPr>
            <w:tcW w:w="640" w:type="dxa"/>
            <w:gridSpan w:val="2"/>
            <w:tcBorders>
              <w:top w:val="nil"/>
              <w:left w:val="nil"/>
              <w:bottom w:val="nil"/>
              <w:right w:val="nil"/>
            </w:tcBorders>
            <w:vAlign w:val="center"/>
            <w:hideMark/>
          </w:tcPr>
          <w:p w14:paraId="69A2879B" w14:textId="77777777" w:rsidR="007F6113" w:rsidRPr="00C2565B" w:rsidRDefault="007F6113" w:rsidP="00C93644">
            <w:pPr>
              <w:jc w:val="right"/>
              <w:rPr>
                <w:sz w:val="20"/>
                <w:szCs w:val="20"/>
              </w:rPr>
            </w:pPr>
            <w:r w:rsidRPr="00C2565B">
              <w:rPr>
                <w:sz w:val="20"/>
                <w:szCs w:val="20"/>
              </w:rPr>
              <w:t>0.408</w:t>
            </w:r>
          </w:p>
        </w:tc>
        <w:tc>
          <w:tcPr>
            <w:tcW w:w="50" w:type="dxa"/>
            <w:tcBorders>
              <w:top w:val="nil"/>
              <w:left w:val="nil"/>
              <w:bottom w:val="nil"/>
              <w:right w:val="nil"/>
            </w:tcBorders>
            <w:vAlign w:val="center"/>
            <w:hideMark/>
          </w:tcPr>
          <w:p w14:paraId="1B3935EE" w14:textId="77777777" w:rsidR="007F6113" w:rsidRPr="00C2565B" w:rsidRDefault="007F6113" w:rsidP="00C93644">
            <w:pPr>
              <w:jc w:val="right"/>
              <w:rPr>
                <w:sz w:val="20"/>
                <w:szCs w:val="20"/>
              </w:rPr>
            </w:pPr>
          </w:p>
        </w:tc>
        <w:tc>
          <w:tcPr>
            <w:tcW w:w="586" w:type="dxa"/>
            <w:tcBorders>
              <w:top w:val="nil"/>
              <w:left w:val="nil"/>
              <w:bottom w:val="nil"/>
              <w:right w:val="nil"/>
            </w:tcBorders>
            <w:vAlign w:val="center"/>
            <w:hideMark/>
          </w:tcPr>
          <w:p w14:paraId="7CD69F28" w14:textId="77777777" w:rsidR="007F6113" w:rsidRPr="00C2565B" w:rsidRDefault="007F6113" w:rsidP="00C93644">
            <w:pPr>
              <w:jc w:val="right"/>
              <w:rPr>
                <w:sz w:val="20"/>
                <w:szCs w:val="20"/>
              </w:rPr>
            </w:pPr>
            <w:r w:rsidRPr="00C2565B">
              <w:rPr>
                <w:sz w:val="20"/>
                <w:szCs w:val="20"/>
              </w:rPr>
              <w:t>&lt; .001</w:t>
            </w:r>
          </w:p>
        </w:tc>
        <w:tc>
          <w:tcPr>
            <w:tcW w:w="50" w:type="dxa"/>
            <w:tcBorders>
              <w:top w:val="nil"/>
              <w:left w:val="nil"/>
              <w:bottom w:val="nil"/>
              <w:right w:val="nil"/>
            </w:tcBorders>
            <w:vAlign w:val="center"/>
            <w:hideMark/>
          </w:tcPr>
          <w:p w14:paraId="50A4CE78" w14:textId="77777777" w:rsidR="007F6113" w:rsidRPr="00C2565B" w:rsidRDefault="007F6113" w:rsidP="00C93644">
            <w:pPr>
              <w:jc w:val="right"/>
              <w:rPr>
                <w:sz w:val="20"/>
                <w:szCs w:val="20"/>
              </w:rPr>
            </w:pPr>
          </w:p>
        </w:tc>
      </w:tr>
      <w:tr w:rsidR="007F6113" w:rsidRPr="00C2565B" w14:paraId="37B909FA" w14:textId="77777777" w:rsidTr="00C93644">
        <w:trPr>
          <w:jc w:val="center"/>
        </w:trPr>
        <w:tc>
          <w:tcPr>
            <w:tcW w:w="1299" w:type="dxa"/>
            <w:tcBorders>
              <w:top w:val="nil"/>
              <w:left w:val="nil"/>
              <w:bottom w:val="nil"/>
              <w:right w:val="nil"/>
            </w:tcBorders>
            <w:vAlign w:val="center"/>
            <w:hideMark/>
          </w:tcPr>
          <w:p w14:paraId="3C41A6C4" w14:textId="77777777" w:rsidR="007F6113" w:rsidRPr="00C2565B" w:rsidRDefault="007F6113" w:rsidP="00C93644">
            <w:pPr>
              <w:rPr>
                <w:i/>
                <w:iCs/>
                <w:sz w:val="20"/>
                <w:szCs w:val="20"/>
              </w:rPr>
            </w:pPr>
            <w:r w:rsidRPr="00C2565B">
              <w:rPr>
                <w:i/>
                <w:iCs/>
                <w:sz w:val="20"/>
                <w:szCs w:val="20"/>
              </w:rPr>
              <w:t>Subjective Well-Being</w:t>
            </w:r>
          </w:p>
        </w:tc>
        <w:tc>
          <w:tcPr>
            <w:tcW w:w="50" w:type="dxa"/>
            <w:tcBorders>
              <w:top w:val="nil"/>
              <w:left w:val="nil"/>
              <w:bottom w:val="nil"/>
              <w:right w:val="nil"/>
            </w:tcBorders>
            <w:vAlign w:val="center"/>
            <w:hideMark/>
          </w:tcPr>
          <w:p w14:paraId="3DA790A2" w14:textId="77777777" w:rsidR="007F6113" w:rsidRPr="00C2565B" w:rsidRDefault="007F6113" w:rsidP="00C93644">
            <w:pPr>
              <w:rPr>
                <w:sz w:val="20"/>
                <w:szCs w:val="20"/>
              </w:rPr>
            </w:pPr>
          </w:p>
        </w:tc>
        <w:tc>
          <w:tcPr>
            <w:tcW w:w="93" w:type="dxa"/>
            <w:gridSpan w:val="2"/>
            <w:tcBorders>
              <w:top w:val="nil"/>
              <w:left w:val="nil"/>
              <w:bottom w:val="nil"/>
              <w:right w:val="nil"/>
            </w:tcBorders>
            <w:vAlign w:val="center"/>
            <w:hideMark/>
          </w:tcPr>
          <w:p w14:paraId="6064721D" w14:textId="77777777" w:rsidR="007F6113" w:rsidRPr="00C2565B" w:rsidRDefault="007F6113" w:rsidP="00C93644">
            <w:pPr>
              <w:jc w:val="right"/>
              <w:rPr>
                <w:sz w:val="20"/>
                <w:szCs w:val="20"/>
              </w:rPr>
            </w:pPr>
            <w:r w:rsidRPr="00C2565B">
              <w:rPr>
                <w:sz w:val="20"/>
                <w:szCs w:val="20"/>
              </w:rPr>
              <w:t>-</w:t>
            </w:r>
          </w:p>
        </w:tc>
        <w:tc>
          <w:tcPr>
            <w:tcW w:w="77" w:type="dxa"/>
            <w:tcBorders>
              <w:top w:val="nil"/>
              <w:left w:val="nil"/>
              <w:bottom w:val="nil"/>
              <w:right w:val="nil"/>
            </w:tcBorders>
            <w:vAlign w:val="center"/>
            <w:hideMark/>
          </w:tcPr>
          <w:p w14:paraId="087AA585" w14:textId="77777777" w:rsidR="007F6113" w:rsidRPr="00C2565B" w:rsidRDefault="007F6113" w:rsidP="00C93644">
            <w:pPr>
              <w:jc w:val="right"/>
              <w:rPr>
                <w:sz w:val="20"/>
                <w:szCs w:val="20"/>
              </w:rPr>
            </w:pPr>
          </w:p>
        </w:tc>
        <w:tc>
          <w:tcPr>
            <w:tcW w:w="1263" w:type="dxa"/>
            <w:gridSpan w:val="2"/>
            <w:tcBorders>
              <w:top w:val="nil"/>
              <w:left w:val="nil"/>
              <w:bottom w:val="nil"/>
              <w:right w:val="nil"/>
            </w:tcBorders>
            <w:vAlign w:val="center"/>
            <w:hideMark/>
          </w:tcPr>
          <w:p w14:paraId="642C90C4" w14:textId="77777777" w:rsidR="007F6113" w:rsidRPr="00C2565B" w:rsidRDefault="007F6113" w:rsidP="00C93644">
            <w:pPr>
              <w:rPr>
                <w:sz w:val="20"/>
                <w:szCs w:val="20"/>
              </w:rPr>
            </w:pPr>
            <w:r w:rsidRPr="00C2565B">
              <w:rPr>
                <w:sz w:val="20"/>
                <w:szCs w:val="20"/>
              </w:rPr>
              <w:t>Regulasi Emosi</w:t>
            </w:r>
          </w:p>
        </w:tc>
        <w:tc>
          <w:tcPr>
            <w:tcW w:w="53" w:type="dxa"/>
            <w:tcBorders>
              <w:top w:val="nil"/>
              <w:left w:val="nil"/>
              <w:bottom w:val="nil"/>
              <w:right w:val="nil"/>
            </w:tcBorders>
            <w:vAlign w:val="center"/>
            <w:hideMark/>
          </w:tcPr>
          <w:p w14:paraId="1CBAAAEA" w14:textId="77777777" w:rsidR="007F6113" w:rsidRPr="00C2565B" w:rsidRDefault="007F6113" w:rsidP="00C93644">
            <w:pPr>
              <w:rPr>
                <w:sz w:val="20"/>
                <w:szCs w:val="20"/>
              </w:rPr>
            </w:pPr>
          </w:p>
        </w:tc>
        <w:tc>
          <w:tcPr>
            <w:tcW w:w="640" w:type="dxa"/>
            <w:gridSpan w:val="2"/>
            <w:tcBorders>
              <w:top w:val="nil"/>
              <w:left w:val="nil"/>
              <w:bottom w:val="nil"/>
              <w:right w:val="nil"/>
            </w:tcBorders>
            <w:vAlign w:val="center"/>
            <w:hideMark/>
          </w:tcPr>
          <w:p w14:paraId="403B8237" w14:textId="77777777" w:rsidR="007F6113" w:rsidRPr="00C2565B" w:rsidRDefault="007F6113" w:rsidP="00C93644">
            <w:pPr>
              <w:jc w:val="right"/>
              <w:rPr>
                <w:sz w:val="20"/>
                <w:szCs w:val="20"/>
              </w:rPr>
            </w:pPr>
            <w:r w:rsidRPr="00C2565B">
              <w:rPr>
                <w:sz w:val="20"/>
                <w:szCs w:val="20"/>
              </w:rPr>
              <w:t>0.428</w:t>
            </w:r>
          </w:p>
        </w:tc>
        <w:tc>
          <w:tcPr>
            <w:tcW w:w="50" w:type="dxa"/>
            <w:tcBorders>
              <w:top w:val="nil"/>
              <w:left w:val="nil"/>
              <w:bottom w:val="nil"/>
              <w:right w:val="nil"/>
            </w:tcBorders>
            <w:vAlign w:val="center"/>
            <w:hideMark/>
          </w:tcPr>
          <w:p w14:paraId="45FF3C17" w14:textId="77777777" w:rsidR="007F6113" w:rsidRPr="00C2565B" w:rsidRDefault="007F6113" w:rsidP="00C93644">
            <w:pPr>
              <w:jc w:val="right"/>
              <w:rPr>
                <w:sz w:val="20"/>
                <w:szCs w:val="20"/>
              </w:rPr>
            </w:pPr>
          </w:p>
        </w:tc>
        <w:tc>
          <w:tcPr>
            <w:tcW w:w="586" w:type="dxa"/>
            <w:tcBorders>
              <w:top w:val="nil"/>
              <w:left w:val="nil"/>
              <w:bottom w:val="nil"/>
              <w:right w:val="nil"/>
            </w:tcBorders>
            <w:vAlign w:val="center"/>
            <w:hideMark/>
          </w:tcPr>
          <w:p w14:paraId="6BB11C77" w14:textId="77777777" w:rsidR="007F6113" w:rsidRPr="00C2565B" w:rsidRDefault="007F6113" w:rsidP="00C93644">
            <w:pPr>
              <w:jc w:val="right"/>
              <w:rPr>
                <w:sz w:val="20"/>
                <w:szCs w:val="20"/>
              </w:rPr>
            </w:pPr>
            <w:r w:rsidRPr="00C2565B">
              <w:rPr>
                <w:sz w:val="20"/>
                <w:szCs w:val="20"/>
              </w:rPr>
              <w:t>&lt; .001</w:t>
            </w:r>
          </w:p>
        </w:tc>
        <w:tc>
          <w:tcPr>
            <w:tcW w:w="50" w:type="dxa"/>
            <w:tcBorders>
              <w:top w:val="nil"/>
              <w:left w:val="nil"/>
              <w:bottom w:val="nil"/>
              <w:right w:val="nil"/>
            </w:tcBorders>
            <w:vAlign w:val="center"/>
            <w:hideMark/>
          </w:tcPr>
          <w:p w14:paraId="049DE078" w14:textId="77777777" w:rsidR="007F6113" w:rsidRPr="00C2565B" w:rsidRDefault="007F6113" w:rsidP="00C93644">
            <w:pPr>
              <w:jc w:val="right"/>
              <w:rPr>
                <w:sz w:val="20"/>
                <w:szCs w:val="20"/>
              </w:rPr>
            </w:pPr>
          </w:p>
        </w:tc>
      </w:tr>
      <w:tr w:rsidR="007F6113" w:rsidRPr="00C2565B" w14:paraId="523FA2EE" w14:textId="77777777" w:rsidTr="00C93644">
        <w:trPr>
          <w:jc w:val="center"/>
        </w:trPr>
        <w:tc>
          <w:tcPr>
            <w:tcW w:w="1299" w:type="dxa"/>
            <w:tcBorders>
              <w:top w:val="nil"/>
              <w:left w:val="nil"/>
              <w:bottom w:val="nil"/>
              <w:right w:val="nil"/>
            </w:tcBorders>
            <w:vAlign w:val="center"/>
            <w:hideMark/>
          </w:tcPr>
          <w:p w14:paraId="50C08001" w14:textId="77777777" w:rsidR="007F6113" w:rsidRPr="00C2565B" w:rsidRDefault="007F6113" w:rsidP="00C93644">
            <w:pPr>
              <w:rPr>
                <w:sz w:val="20"/>
                <w:szCs w:val="20"/>
              </w:rPr>
            </w:pPr>
            <w:r w:rsidRPr="00C2565B">
              <w:rPr>
                <w:sz w:val="20"/>
                <w:szCs w:val="20"/>
              </w:rPr>
              <w:t>Kebersyukuran</w:t>
            </w:r>
          </w:p>
        </w:tc>
        <w:tc>
          <w:tcPr>
            <w:tcW w:w="50" w:type="dxa"/>
            <w:tcBorders>
              <w:top w:val="nil"/>
              <w:left w:val="nil"/>
              <w:bottom w:val="nil"/>
              <w:right w:val="nil"/>
            </w:tcBorders>
            <w:vAlign w:val="center"/>
            <w:hideMark/>
          </w:tcPr>
          <w:p w14:paraId="03FB8B72" w14:textId="77777777" w:rsidR="007F6113" w:rsidRPr="00C2565B" w:rsidRDefault="007F6113" w:rsidP="00C93644">
            <w:pPr>
              <w:rPr>
                <w:sz w:val="20"/>
                <w:szCs w:val="20"/>
              </w:rPr>
            </w:pPr>
          </w:p>
        </w:tc>
        <w:tc>
          <w:tcPr>
            <w:tcW w:w="93" w:type="dxa"/>
            <w:gridSpan w:val="2"/>
            <w:tcBorders>
              <w:top w:val="nil"/>
              <w:left w:val="nil"/>
              <w:bottom w:val="nil"/>
              <w:right w:val="nil"/>
            </w:tcBorders>
            <w:vAlign w:val="center"/>
            <w:hideMark/>
          </w:tcPr>
          <w:p w14:paraId="64214929" w14:textId="77777777" w:rsidR="007F6113" w:rsidRPr="00C2565B" w:rsidRDefault="007F6113" w:rsidP="00C93644">
            <w:pPr>
              <w:jc w:val="right"/>
              <w:rPr>
                <w:sz w:val="20"/>
                <w:szCs w:val="20"/>
              </w:rPr>
            </w:pPr>
            <w:r w:rsidRPr="00C2565B">
              <w:rPr>
                <w:sz w:val="20"/>
                <w:szCs w:val="20"/>
              </w:rPr>
              <w:t>-</w:t>
            </w:r>
          </w:p>
        </w:tc>
        <w:tc>
          <w:tcPr>
            <w:tcW w:w="77" w:type="dxa"/>
            <w:tcBorders>
              <w:top w:val="nil"/>
              <w:left w:val="nil"/>
              <w:bottom w:val="nil"/>
              <w:right w:val="nil"/>
            </w:tcBorders>
            <w:vAlign w:val="center"/>
            <w:hideMark/>
          </w:tcPr>
          <w:p w14:paraId="6C00A54D" w14:textId="77777777" w:rsidR="007F6113" w:rsidRPr="00C2565B" w:rsidRDefault="007F6113" w:rsidP="00C93644">
            <w:pPr>
              <w:jc w:val="right"/>
              <w:rPr>
                <w:sz w:val="20"/>
                <w:szCs w:val="20"/>
              </w:rPr>
            </w:pPr>
          </w:p>
        </w:tc>
        <w:tc>
          <w:tcPr>
            <w:tcW w:w="1263" w:type="dxa"/>
            <w:gridSpan w:val="2"/>
            <w:tcBorders>
              <w:top w:val="nil"/>
              <w:left w:val="nil"/>
              <w:bottom w:val="nil"/>
              <w:right w:val="nil"/>
            </w:tcBorders>
            <w:vAlign w:val="center"/>
            <w:hideMark/>
          </w:tcPr>
          <w:p w14:paraId="6FD25B07" w14:textId="77777777" w:rsidR="007F6113" w:rsidRPr="00C2565B" w:rsidRDefault="007F6113" w:rsidP="00C93644">
            <w:pPr>
              <w:rPr>
                <w:sz w:val="20"/>
                <w:szCs w:val="20"/>
              </w:rPr>
            </w:pPr>
            <w:r w:rsidRPr="00C2565B">
              <w:rPr>
                <w:sz w:val="20"/>
                <w:szCs w:val="20"/>
              </w:rPr>
              <w:t>Regulasi Emosi</w:t>
            </w:r>
          </w:p>
        </w:tc>
        <w:tc>
          <w:tcPr>
            <w:tcW w:w="53" w:type="dxa"/>
            <w:tcBorders>
              <w:top w:val="nil"/>
              <w:left w:val="nil"/>
              <w:bottom w:val="nil"/>
              <w:right w:val="nil"/>
            </w:tcBorders>
            <w:vAlign w:val="center"/>
            <w:hideMark/>
          </w:tcPr>
          <w:p w14:paraId="73FB16A6" w14:textId="77777777" w:rsidR="007F6113" w:rsidRPr="00C2565B" w:rsidRDefault="007F6113" w:rsidP="00C93644">
            <w:pPr>
              <w:rPr>
                <w:sz w:val="20"/>
                <w:szCs w:val="20"/>
              </w:rPr>
            </w:pPr>
          </w:p>
        </w:tc>
        <w:tc>
          <w:tcPr>
            <w:tcW w:w="640" w:type="dxa"/>
            <w:gridSpan w:val="2"/>
            <w:tcBorders>
              <w:top w:val="nil"/>
              <w:left w:val="nil"/>
              <w:bottom w:val="nil"/>
              <w:right w:val="nil"/>
            </w:tcBorders>
            <w:vAlign w:val="center"/>
            <w:hideMark/>
          </w:tcPr>
          <w:p w14:paraId="02A0C8EF" w14:textId="77777777" w:rsidR="007F6113" w:rsidRPr="00C2565B" w:rsidRDefault="007F6113" w:rsidP="00C93644">
            <w:pPr>
              <w:jc w:val="right"/>
              <w:rPr>
                <w:sz w:val="20"/>
                <w:szCs w:val="20"/>
              </w:rPr>
            </w:pPr>
            <w:r w:rsidRPr="00C2565B">
              <w:rPr>
                <w:sz w:val="20"/>
                <w:szCs w:val="20"/>
              </w:rPr>
              <w:t>0.892</w:t>
            </w:r>
          </w:p>
        </w:tc>
        <w:tc>
          <w:tcPr>
            <w:tcW w:w="50" w:type="dxa"/>
            <w:tcBorders>
              <w:top w:val="nil"/>
              <w:left w:val="nil"/>
              <w:bottom w:val="nil"/>
              <w:right w:val="nil"/>
            </w:tcBorders>
            <w:vAlign w:val="center"/>
            <w:hideMark/>
          </w:tcPr>
          <w:p w14:paraId="6D491837" w14:textId="77777777" w:rsidR="007F6113" w:rsidRPr="00C2565B" w:rsidRDefault="007F6113" w:rsidP="00C93644">
            <w:pPr>
              <w:jc w:val="right"/>
              <w:rPr>
                <w:sz w:val="20"/>
                <w:szCs w:val="20"/>
              </w:rPr>
            </w:pPr>
          </w:p>
        </w:tc>
        <w:tc>
          <w:tcPr>
            <w:tcW w:w="586" w:type="dxa"/>
            <w:tcBorders>
              <w:top w:val="nil"/>
              <w:left w:val="nil"/>
              <w:bottom w:val="nil"/>
              <w:right w:val="nil"/>
            </w:tcBorders>
            <w:vAlign w:val="center"/>
            <w:hideMark/>
          </w:tcPr>
          <w:p w14:paraId="2832FA4F" w14:textId="77777777" w:rsidR="007F6113" w:rsidRPr="00C2565B" w:rsidRDefault="007F6113" w:rsidP="00C93644">
            <w:pPr>
              <w:jc w:val="right"/>
              <w:rPr>
                <w:sz w:val="20"/>
                <w:szCs w:val="20"/>
              </w:rPr>
            </w:pPr>
            <w:r w:rsidRPr="00C2565B">
              <w:rPr>
                <w:sz w:val="20"/>
                <w:szCs w:val="20"/>
              </w:rPr>
              <w:t>&lt; .001</w:t>
            </w:r>
          </w:p>
        </w:tc>
        <w:tc>
          <w:tcPr>
            <w:tcW w:w="50" w:type="dxa"/>
            <w:tcBorders>
              <w:top w:val="nil"/>
              <w:left w:val="nil"/>
              <w:bottom w:val="nil"/>
              <w:right w:val="nil"/>
            </w:tcBorders>
            <w:vAlign w:val="center"/>
            <w:hideMark/>
          </w:tcPr>
          <w:p w14:paraId="46B96AB6" w14:textId="77777777" w:rsidR="007F6113" w:rsidRPr="00C2565B" w:rsidRDefault="007F6113" w:rsidP="00C93644">
            <w:pPr>
              <w:jc w:val="right"/>
              <w:rPr>
                <w:sz w:val="20"/>
                <w:szCs w:val="20"/>
              </w:rPr>
            </w:pPr>
          </w:p>
        </w:tc>
      </w:tr>
      <w:tr w:rsidR="007F6113" w:rsidRPr="001A02F4" w14:paraId="1CBAF7D1" w14:textId="77777777" w:rsidTr="00C93644">
        <w:trPr>
          <w:gridAfter w:val="1"/>
          <w:wAfter w:w="50" w:type="dxa"/>
          <w:jc w:val="center"/>
        </w:trPr>
        <w:tc>
          <w:tcPr>
            <w:tcW w:w="4111" w:type="dxa"/>
            <w:gridSpan w:val="12"/>
            <w:tcBorders>
              <w:top w:val="nil"/>
              <w:left w:val="nil"/>
              <w:bottom w:val="single" w:sz="12" w:space="0" w:color="000000"/>
              <w:right w:val="nil"/>
            </w:tcBorders>
            <w:vAlign w:val="center"/>
            <w:hideMark/>
          </w:tcPr>
          <w:p w14:paraId="6E5A63FE" w14:textId="77777777" w:rsidR="007F6113" w:rsidRPr="001A02F4" w:rsidRDefault="007F6113" w:rsidP="00C93644">
            <w:pPr>
              <w:rPr>
                <w:rFonts w:asciiTheme="minorHAnsi" w:hAnsiTheme="minorHAnsi" w:cstheme="minorHAnsi"/>
              </w:rPr>
            </w:pPr>
          </w:p>
        </w:tc>
      </w:tr>
    </w:tbl>
    <w:p w14:paraId="4BC1E02C" w14:textId="77777777" w:rsidR="007F6113" w:rsidRPr="001A02F4" w:rsidRDefault="007F6113" w:rsidP="007F6113">
      <w:pPr>
        <w:pBdr>
          <w:top w:val="nil"/>
          <w:left w:val="nil"/>
          <w:bottom w:val="nil"/>
          <w:right w:val="nil"/>
          <w:between w:val="nil"/>
        </w:pBdr>
        <w:spacing w:before="13" w:line="244" w:lineRule="auto"/>
        <w:ind w:left="10" w:right="14" w:firstLine="710"/>
        <w:jc w:val="both"/>
        <w:rPr>
          <w:rFonts w:asciiTheme="minorHAnsi" w:hAnsiTheme="minorHAnsi" w:cstheme="minorHAnsi"/>
          <w:color w:val="000000"/>
        </w:rPr>
      </w:pPr>
    </w:p>
    <w:p w14:paraId="67C1CA41" w14:textId="77777777" w:rsidR="007F6113" w:rsidRPr="00E85A06" w:rsidRDefault="007F6113" w:rsidP="007F6113">
      <w:pPr>
        <w:ind w:right="99" w:firstLine="567"/>
        <w:jc w:val="both"/>
        <w:rPr>
          <w:i/>
          <w:iCs/>
          <w:highlight w:val="yellow"/>
          <w:lang w:val="en-US"/>
        </w:rPr>
      </w:pPr>
      <w:r w:rsidRPr="00E85A06">
        <w:t xml:space="preserve">Selanjutnya, </w:t>
      </w:r>
      <w:proofErr w:type="spellStart"/>
      <w:r w:rsidRPr="00E85A06">
        <w:rPr>
          <w:color w:val="000000"/>
          <w:lang w:val="en-US"/>
        </w:rPr>
        <w:t>berdasarkan</w:t>
      </w:r>
      <w:proofErr w:type="spellEnd"/>
      <w:r w:rsidRPr="00E85A06">
        <w:rPr>
          <w:color w:val="000000"/>
          <w:lang w:val="en-US"/>
        </w:rPr>
        <w:t xml:space="preserve"> </w:t>
      </w:r>
      <w:proofErr w:type="spellStart"/>
      <w:r w:rsidRPr="00E85A06">
        <w:rPr>
          <w:color w:val="000000"/>
          <w:lang w:val="en-US"/>
        </w:rPr>
        <w:t>tabel</w:t>
      </w:r>
      <w:proofErr w:type="spellEnd"/>
      <w:r w:rsidRPr="00E85A06">
        <w:rPr>
          <w:color w:val="000000"/>
          <w:lang w:val="en-US"/>
        </w:rPr>
        <w:t xml:space="preserve"> </w:t>
      </w:r>
      <w:proofErr w:type="spellStart"/>
      <w:r w:rsidRPr="00E85A06">
        <w:rPr>
          <w:color w:val="000000"/>
          <w:lang w:val="en-US"/>
        </w:rPr>
        <w:t>diatas</w:t>
      </w:r>
      <w:proofErr w:type="spellEnd"/>
      <w:r w:rsidRPr="00E85A06">
        <w:rPr>
          <w:color w:val="000000"/>
          <w:lang w:val="en-US"/>
        </w:rPr>
        <w:t xml:space="preserve"> </w:t>
      </w:r>
      <w:proofErr w:type="spellStart"/>
      <w:r w:rsidRPr="00E85A06">
        <w:rPr>
          <w:color w:val="000000"/>
          <w:lang w:val="en-US"/>
        </w:rPr>
        <w:t>variabel</w:t>
      </w:r>
      <w:proofErr w:type="spellEnd"/>
      <w:r w:rsidRPr="00E85A06">
        <w:rPr>
          <w:color w:val="000000"/>
          <w:lang w:val="en-US"/>
        </w:rPr>
        <w:t xml:space="preserve"> </w:t>
      </w:r>
      <w:proofErr w:type="spellStart"/>
      <w:r w:rsidRPr="00E85A06">
        <w:rPr>
          <w:color w:val="000000"/>
          <w:lang w:val="en-US"/>
        </w:rPr>
        <w:t>kebersyukuran</w:t>
      </w:r>
      <w:proofErr w:type="spellEnd"/>
      <w:r w:rsidRPr="00E85A06">
        <w:rPr>
          <w:color w:val="000000"/>
          <w:lang w:val="en-US"/>
        </w:rPr>
        <w:t xml:space="preserve"> (X</w:t>
      </w:r>
      <w:r w:rsidRPr="00E85A06">
        <w:rPr>
          <w:color w:val="000000"/>
          <w:vertAlign w:val="subscript"/>
          <w:lang w:val="en-US"/>
        </w:rPr>
        <w:t>1</w:t>
      </w:r>
      <w:r w:rsidRPr="00E85A06">
        <w:rPr>
          <w:color w:val="000000"/>
          <w:lang w:val="en-US"/>
        </w:rPr>
        <w:t xml:space="preserve">) </w:t>
      </w:r>
      <w:proofErr w:type="spellStart"/>
      <w:r w:rsidRPr="00E85A06">
        <w:rPr>
          <w:color w:val="000000"/>
          <w:lang w:val="en-US"/>
        </w:rPr>
        <w:t>dengan</w:t>
      </w:r>
      <w:proofErr w:type="spellEnd"/>
      <w:r w:rsidRPr="00E85A06">
        <w:rPr>
          <w:color w:val="000000"/>
          <w:lang w:val="en-US"/>
        </w:rPr>
        <w:t xml:space="preserve"> </w:t>
      </w:r>
      <w:r w:rsidRPr="00E85A06">
        <w:rPr>
          <w:i/>
          <w:iCs/>
          <w:color w:val="000000"/>
          <w:lang w:val="en-US"/>
        </w:rPr>
        <w:t>subjective well-being</w:t>
      </w:r>
      <w:r w:rsidRPr="00E85A06">
        <w:rPr>
          <w:color w:val="000000"/>
          <w:lang w:val="en-US"/>
        </w:rPr>
        <w:t xml:space="preserve"> (Y) </w:t>
      </w:r>
      <w:proofErr w:type="spellStart"/>
      <w:r w:rsidRPr="00E85A06">
        <w:rPr>
          <w:color w:val="000000"/>
          <w:lang w:val="en-US"/>
        </w:rPr>
        <w:t>memiliki</w:t>
      </w:r>
      <w:proofErr w:type="spellEnd"/>
      <w:r w:rsidRPr="00E85A06">
        <w:rPr>
          <w:color w:val="000000"/>
          <w:lang w:val="en-US"/>
        </w:rPr>
        <w:t xml:space="preserve"> </w:t>
      </w:r>
      <w:proofErr w:type="spellStart"/>
      <w:r w:rsidRPr="00E85A06">
        <w:rPr>
          <w:color w:val="000000"/>
          <w:lang w:val="en-US"/>
        </w:rPr>
        <w:t>nilai</w:t>
      </w:r>
      <w:proofErr w:type="spellEnd"/>
      <w:r w:rsidRPr="00E85A06">
        <w:rPr>
          <w:color w:val="000000"/>
          <w:lang w:val="en-US"/>
        </w:rPr>
        <w:t xml:space="preserve"> </w:t>
      </w:r>
      <w:proofErr w:type="spellStart"/>
      <w:r w:rsidRPr="00E85A06">
        <w:rPr>
          <w:color w:val="000000"/>
          <w:lang w:val="en-US"/>
        </w:rPr>
        <w:t>signifikan</w:t>
      </w:r>
      <w:proofErr w:type="spellEnd"/>
      <w:r w:rsidRPr="00E85A06">
        <w:rPr>
          <w:color w:val="000000"/>
          <w:lang w:val="en-US"/>
        </w:rPr>
        <w:t xml:space="preserve"> </w:t>
      </w:r>
      <w:proofErr w:type="spellStart"/>
      <w:r w:rsidRPr="00E85A06">
        <w:rPr>
          <w:color w:val="000000"/>
          <w:lang w:val="en-US"/>
        </w:rPr>
        <w:t>sebesar</w:t>
      </w:r>
      <w:proofErr w:type="spellEnd"/>
      <w:r w:rsidRPr="00E85A06">
        <w:rPr>
          <w:color w:val="000000"/>
          <w:lang w:val="en-US"/>
        </w:rPr>
        <w:t xml:space="preserve"> 0.408 </w:t>
      </w:r>
      <w:proofErr w:type="spellStart"/>
      <w:r w:rsidRPr="00E85A06">
        <w:rPr>
          <w:color w:val="000000"/>
          <w:lang w:val="en-US"/>
        </w:rPr>
        <w:t>dengan</w:t>
      </w:r>
      <w:proofErr w:type="spellEnd"/>
      <w:r w:rsidRPr="00E85A06">
        <w:rPr>
          <w:color w:val="000000"/>
          <w:lang w:val="en-US"/>
        </w:rPr>
        <w:t xml:space="preserve"> p=&lt; 0.001 </w:t>
      </w:r>
      <w:proofErr w:type="spellStart"/>
      <w:r w:rsidRPr="00E85A06">
        <w:rPr>
          <w:color w:val="000000"/>
          <w:lang w:val="en-US"/>
        </w:rPr>
        <w:t>artinya</w:t>
      </w:r>
      <w:proofErr w:type="spellEnd"/>
      <w:r w:rsidRPr="00E85A06">
        <w:rPr>
          <w:color w:val="000000"/>
          <w:lang w:val="en-US"/>
        </w:rPr>
        <w:t xml:space="preserve"> </w:t>
      </w:r>
      <w:proofErr w:type="spellStart"/>
      <w:r w:rsidRPr="00E85A06">
        <w:rPr>
          <w:color w:val="000000"/>
          <w:lang w:val="en-US"/>
        </w:rPr>
        <w:t>terdapat</w:t>
      </w:r>
      <w:proofErr w:type="spellEnd"/>
      <w:r w:rsidRPr="00E85A06">
        <w:rPr>
          <w:color w:val="000000"/>
          <w:lang w:val="en-US"/>
        </w:rPr>
        <w:t xml:space="preserve"> </w:t>
      </w:r>
      <w:proofErr w:type="spellStart"/>
      <w:r w:rsidRPr="00E85A06">
        <w:rPr>
          <w:color w:val="000000"/>
          <w:lang w:val="en-US"/>
        </w:rPr>
        <w:t>hubungan</w:t>
      </w:r>
      <w:proofErr w:type="spellEnd"/>
      <w:r w:rsidRPr="00E85A06">
        <w:rPr>
          <w:color w:val="000000"/>
          <w:lang w:val="en-US"/>
        </w:rPr>
        <w:t xml:space="preserve"> </w:t>
      </w:r>
      <w:proofErr w:type="spellStart"/>
      <w:r w:rsidRPr="00E85A06">
        <w:rPr>
          <w:color w:val="000000"/>
          <w:lang w:val="en-US"/>
        </w:rPr>
        <w:t>antara</w:t>
      </w:r>
      <w:proofErr w:type="spellEnd"/>
      <w:r w:rsidRPr="00E85A06">
        <w:rPr>
          <w:color w:val="000000"/>
          <w:lang w:val="en-US"/>
        </w:rPr>
        <w:t xml:space="preserve"> </w:t>
      </w:r>
      <w:proofErr w:type="spellStart"/>
      <w:r w:rsidRPr="00E85A06">
        <w:rPr>
          <w:color w:val="000000"/>
          <w:lang w:val="en-US"/>
        </w:rPr>
        <w:t>kebersyukuran</w:t>
      </w:r>
      <w:proofErr w:type="spellEnd"/>
      <w:r w:rsidRPr="00E85A06">
        <w:rPr>
          <w:color w:val="000000"/>
          <w:lang w:val="en-US"/>
        </w:rPr>
        <w:t xml:space="preserve"> (X</w:t>
      </w:r>
      <w:r w:rsidRPr="00E85A06">
        <w:rPr>
          <w:color w:val="000000"/>
          <w:vertAlign w:val="subscript"/>
          <w:lang w:val="en-US"/>
        </w:rPr>
        <w:t>1</w:t>
      </w:r>
      <w:r w:rsidRPr="00E85A06">
        <w:rPr>
          <w:color w:val="000000"/>
          <w:lang w:val="en-US"/>
        </w:rPr>
        <w:t xml:space="preserve">)  </w:t>
      </w:r>
      <w:proofErr w:type="spellStart"/>
      <w:r w:rsidRPr="00E85A06">
        <w:rPr>
          <w:color w:val="000000"/>
          <w:lang w:val="en-US"/>
        </w:rPr>
        <w:t>dengan</w:t>
      </w:r>
      <w:proofErr w:type="spellEnd"/>
      <w:r w:rsidRPr="00E85A06">
        <w:rPr>
          <w:color w:val="000000"/>
          <w:lang w:val="en-US"/>
        </w:rPr>
        <w:t xml:space="preserve"> </w:t>
      </w:r>
      <w:r w:rsidRPr="00E85A06">
        <w:rPr>
          <w:i/>
          <w:iCs/>
          <w:color w:val="000000"/>
          <w:lang w:val="en-US"/>
        </w:rPr>
        <w:t>subjective well-being</w:t>
      </w:r>
      <w:r w:rsidRPr="00E85A06">
        <w:rPr>
          <w:color w:val="000000"/>
          <w:lang w:val="en-US"/>
        </w:rPr>
        <w:t xml:space="preserve"> (Y). </w:t>
      </w:r>
      <w:proofErr w:type="spellStart"/>
      <w:r w:rsidRPr="00E85A06">
        <w:rPr>
          <w:color w:val="000000"/>
          <w:lang w:val="en-US"/>
        </w:rPr>
        <w:t>Sedangkan</w:t>
      </w:r>
      <w:proofErr w:type="spellEnd"/>
      <w:r w:rsidRPr="00E85A06">
        <w:rPr>
          <w:color w:val="000000"/>
          <w:lang w:val="en-US"/>
        </w:rPr>
        <w:t xml:space="preserve"> </w:t>
      </w:r>
      <w:proofErr w:type="spellStart"/>
      <w:r w:rsidRPr="00E85A06">
        <w:rPr>
          <w:color w:val="000000"/>
          <w:lang w:val="en-US"/>
        </w:rPr>
        <w:t>variabel</w:t>
      </w:r>
      <w:proofErr w:type="spellEnd"/>
      <w:r w:rsidRPr="00E85A06">
        <w:rPr>
          <w:color w:val="000000"/>
          <w:lang w:val="en-US"/>
        </w:rPr>
        <w:t xml:space="preserve"> </w:t>
      </w:r>
      <w:proofErr w:type="spellStart"/>
      <w:r w:rsidRPr="00E85A06">
        <w:rPr>
          <w:color w:val="000000"/>
          <w:lang w:val="en-US"/>
        </w:rPr>
        <w:t>regulasi</w:t>
      </w:r>
      <w:proofErr w:type="spellEnd"/>
      <w:r w:rsidRPr="00E85A06">
        <w:rPr>
          <w:color w:val="000000"/>
          <w:lang w:val="en-US"/>
        </w:rPr>
        <w:t xml:space="preserve"> </w:t>
      </w:r>
      <w:proofErr w:type="spellStart"/>
      <w:r w:rsidRPr="00E85A06">
        <w:rPr>
          <w:color w:val="000000"/>
          <w:lang w:val="en-US"/>
        </w:rPr>
        <w:t>emosi</w:t>
      </w:r>
      <w:proofErr w:type="spellEnd"/>
      <w:r w:rsidRPr="00E85A06">
        <w:rPr>
          <w:color w:val="000000"/>
          <w:lang w:val="en-US"/>
        </w:rPr>
        <w:t xml:space="preserve"> (X</w:t>
      </w:r>
      <w:r w:rsidRPr="00E85A06">
        <w:rPr>
          <w:color w:val="000000"/>
          <w:vertAlign w:val="subscript"/>
          <w:lang w:val="en-US"/>
        </w:rPr>
        <w:t>1</w:t>
      </w:r>
      <w:r w:rsidRPr="00E85A06">
        <w:rPr>
          <w:color w:val="000000"/>
          <w:lang w:val="en-US"/>
        </w:rPr>
        <w:t xml:space="preserve">) </w:t>
      </w:r>
      <w:proofErr w:type="spellStart"/>
      <w:r w:rsidRPr="00E85A06">
        <w:rPr>
          <w:color w:val="000000"/>
          <w:lang w:val="en-US"/>
        </w:rPr>
        <w:t>dengan</w:t>
      </w:r>
      <w:proofErr w:type="spellEnd"/>
      <w:r w:rsidRPr="00E85A06">
        <w:rPr>
          <w:color w:val="000000"/>
          <w:lang w:val="en-US"/>
        </w:rPr>
        <w:t xml:space="preserve"> </w:t>
      </w:r>
      <w:r w:rsidRPr="00E85A06">
        <w:rPr>
          <w:i/>
          <w:iCs/>
          <w:color w:val="000000"/>
          <w:lang w:val="en-US"/>
        </w:rPr>
        <w:t>subjective well-being</w:t>
      </w:r>
      <w:r w:rsidRPr="00E85A06">
        <w:rPr>
          <w:color w:val="000000"/>
          <w:lang w:val="en-US"/>
        </w:rPr>
        <w:t xml:space="preserve"> (Y)</w:t>
      </w:r>
      <w:proofErr w:type="spellStart"/>
      <w:r w:rsidRPr="00E85A06">
        <w:rPr>
          <w:color w:val="000000"/>
          <w:lang w:val="en-US"/>
        </w:rPr>
        <w:t>cmemiliki</w:t>
      </w:r>
      <w:proofErr w:type="spellEnd"/>
      <w:r w:rsidRPr="00E85A06">
        <w:rPr>
          <w:color w:val="000000"/>
          <w:lang w:val="en-US"/>
        </w:rPr>
        <w:t xml:space="preserve"> </w:t>
      </w:r>
      <w:proofErr w:type="spellStart"/>
      <w:r w:rsidRPr="00E85A06">
        <w:rPr>
          <w:color w:val="000000"/>
          <w:lang w:val="en-US"/>
        </w:rPr>
        <w:t>nilai</w:t>
      </w:r>
      <w:proofErr w:type="spellEnd"/>
      <w:r w:rsidRPr="00E85A06">
        <w:rPr>
          <w:color w:val="000000"/>
          <w:lang w:val="en-US"/>
        </w:rPr>
        <w:t xml:space="preserve"> </w:t>
      </w:r>
      <w:proofErr w:type="spellStart"/>
      <w:r w:rsidRPr="00E85A06">
        <w:rPr>
          <w:color w:val="000000"/>
          <w:lang w:val="en-US"/>
        </w:rPr>
        <w:t>signifikan</w:t>
      </w:r>
      <w:proofErr w:type="spellEnd"/>
      <w:r w:rsidRPr="00E85A06">
        <w:rPr>
          <w:color w:val="000000"/>
          <w:lang w:val="en-US"/>
        </w:rPr>
        <w:t xml:space="preserve"> 0.428 </w:t>
      </w:r>
      <w:proofErr w:type="spellStart"/>
      <w:r w:rsidRPr="00E85A06">
        <w:rPr>
          <w:color w:val="000000"/>
          <w:lang w:val="en-US"/>
        </w:rPr>
        <w:t>dengan</w:t>
      </w:r>
      <w:proofErr w:type="spellEnd"/>
      <w:r w:rsidRPr="00E85A06">
        <w:rPr>
          <w:color w:val="000000"/>
          <w:lang w:val="en-US"/>
        </w:rPr>
        <w:t xml:space="preserve"> p=&lt;0.001 </w:t>
      </w:r>
      <w:proofErr w:type="spellStart"/>
      <w:r w:rsidRPr="00E85A06">
        <w:rPr>
          <w:color w:val="000000"/>
          <w:lang w:val="en-US"/>
        </w:rPr>
        <w:t>artinya</w:t>
      </w:r>
      <w:proofErr w:type="spellEnd"/>
      <w:r w:rsidRPr="00E85A06">
        <w:rPr>
          <w:color w:val="000000"/>
          <w:lang w:val="en-US"/>
        </w:rPr>
        <w:t xml:space="preserve"> </w:t>
      </w:r>
      <w:proofErr w:type="spellStart"/>
      <w:r w:rsidRPr="00E85A06">
        <w:rPr>
          <w:color w:val="000000"/>
          <w:lang w:val="en-US"/>
        </w:rPr>
        <w:t>terdapat</w:t>
      </w:r>
      <w:proofErr w:type="spellEnd"/>
      <w:r w:rsidRPr="00E85A06">
        <w:rPr>
          <w:color w:val="000000"/>
          <w:lang w:val="en-US"/>
        </w:rPr>
        <w:t xml:space="preserve"> </w:t>
      </w:r>
      <w:proofErr w:type="spellStart"/>
      <w:r w:rsidRPr="00E85A06">
        <w:rPr>
          <w:color w:val="000000"/>
          <w:lang w:val="en-US"/>
        </w:rPr>
        <w:t>hubungan</w:t>
      </w:r>
      <w:proofErr w:type="spellEnd"/>
      <w:r w:rsidRPr="00E85A06">
        <w:rPr>
          <w:color w:val="000000"/>
          <w:lang w:val="en-US"/>
        </w:rPr>
        <w:t xml:space="preserve"> </w:t>
      </w:r>
      <w:proofErr w:type="spellStart"/>
      <w:r w:rsidRPr="00E85A06">
        <w:rPr>
          <w:color w:val="000000"/>
          <w:lang w:val="en-US"/>
        </w:rPr>
        <w:t>antara</w:t>
      </w:r>
      <w:proofErr w:type="spellEnd"/>
      <w:r w:rsidRPr="00E85A06">
        <w:rPr>
          <w:color w:val="000000"/>
          <w:lang w:val="en-US"/>
        </w:rPr>
        <w:t xml:space="preserve"> </w:t>
      </w:r>
      <w:proofErr w:type="spellStart"/>
      <w:r w:rsidRPr="00E85A06">
        <w:rPr>
          <w:color w:val="000000"/>
          <w:lang w:val="en-US"/>
        </w:rPr>
        <w:t>regulasi</w:t>
      </w:r>
      <w:proofErr w:type="spellEnd"/>
      <w:r w:rsidRPr="00E85A06">
        <w:rPr>
          <w:color w:val="000000"/>
          <w:lang w:val="en-US"/>
        </w:rPr>
        <w:t xml:space="preserve"> </w:t>
      </w:r>
      <w:proofErr w:type="spellStart"/>
      <w:r w:rsidRPr="00E85A06">
        <w:rPr>
          <w:color w:val="000000"/>
          <w:lang w:val="en-US"/>
        </w:rPr>
        <w:t>emosi</w:t>
      </w:r>
      <w:proofErr w:type="spellEnd"/>
      <w:r w:rsidRPr="00E85A06">
        <w:rPr>
          <w:color w:val="000000"/>
          <w:lang w:val="en-US"/>
        </w:rPr>
        <w:t xml:space="preserve"> (X</w:t>
      </w:r>
      <w:r w:rsidRPr="00E85A06">
        <w:rPr>
          <w:color w:val="000000"/>
          <w:vertAlign w:val="subscript"/>
          <w:lang w:val="en-US"/>
        </w:rPr>
        <w:t>2</w:t>
      </w:r>
      <w:r w:rsidRPr="00E85A06">
        <w:rPr>
          <w:color w:val="000000"/>
          <w:lang w:val="en-US"/>
        </w:rPr>
        <w:t xml:space="preserve">) </w:t>
      </w:r>
      <w:proofErr w:type="spellStart"/>
      <w:r w:rsidRPr="00E85A06">
        <w:rPr>
          <w:color w:val="000000"/>
          <w:lang w:val="en-US"/>
        </w:rPr>
        <w:t>dengan</w:t>
      </w:r>
      <w:proofErr w:type="spellEnd"/>
      <w:r w:rsidRPr="00E85A06">
        <w:rPr>
          <w:color w:val="000000"/>
          <w:lang w:val="en-US"/>
        </w:rPr>
        <w:t xml:space="preserve"> </w:t>
      </w:r>
      <w:r w:rsidRPr="00E85A06">
        <w:rPr>
          <w:i/>
          <w:iCs/>
          <w:color w:val="000000"/>
          <w:lang w:val="en-US"/>
        </w:rPr>
        <w:t>subjective well-being</w:t>
      </w:r>
      <w:r w:rsidRPr="00E85A06">
        <w:rPr>
          <w:color w:val="000000"/>
          <w:lang w:val="en-US"/>
        </w:rPr>
        <w:t xml:space="preserve"> (Y). </w:t>
      </w:r>
    </w:p>
    <w:p w14:paraId="10790A64" w14:textId="77777777" w:rsidR="007F6113" w:rsidRPr="00C4723B" w:rsidRDefault="007F6113" w:rsidP="007F6113">
      <w:pPr>
        <w:ind w:right="99" w:firstLine="567"/>
        <w:jc w:val="both"/>
        <w:rPr>
          <w:highlight w:val="yellow"/>
        </w:rPr>
      </w:pPr>
    </w:p>
    <w:p w14:paraId="0E904B97" w14:textId="37A4E956" w:rsidR="007F6113" w:rsidRPr="00C2565B" w:rsidRDefault="007F6113" w:rsidP="007F6113">
      <w:pPr>
        <w:pBdr>
          <w:top w:val="nil"/>
          <w:left w:val="nil"/>
          <w:bottom w:val="nil"/>
          <w:right w:val="nil"/>
          <w:between w:val="nil"/>
        </w:pBdr>
        <w:spacing w:before="13" w:line="244" w:lineRule="auto"/>
        <w:ind w:right="14" w:firstLine="720"/>
        <w:jc w:val="center"/>
        <w:rPr>
          <w:color w:val="000000"/>
        </w:rPr>
      </w:pPr>
      <w:r w:rsidRPr="00C4723B">
        <w:rPr>
          <w:lang w:val="en-US"/>
        </w:rPr>
        <w:t>Tabel</w:t>
      </w:r>
      <w:r w:rsidR="00EB4C25">
        <w:rPr>
          <w:lang w:val="en-US"/>
        </w:rPr>
        <w:t xml:space="preserve"> 12.</w:t>
      </w:r>
      <w:r w:rsidRPr="00C2565B">
        <w:rPr>
          <w:b/>
          <w:bCs/>
          <w:lang w:val="en-US"/>
        </w:rPr>
        <w:t xml:space="preserve"> </w:t>
      </w:r>
      <w:r w:rsidRPr="00C2565B">
        <w:rPr>
          <w:lang w:val="en-US"/>
        </w:rPr>
        <w:t xml:space="preserve">Uji R </w:t>
      </w:r>
      <w:r w:rsidRPr="00C2565B">
        <w:rPr>
          <w:i/>
          <w:iCs/>
          <w:lang w:val="en-US"/>
        </w:rPr>
        <w:t>Square</w:t>
      </w:r>
    </w:p>
    <w:tbl>
      <w:tblPr>
        <w:tblW w:w="0" w:type="auto"/>
        <w:jc w:val="center"/>
        <w:tblCellMar>
          <w:top w:w="15" w:type="dxa"/>
          <w:left w:w="15" w:type="dxa"/>
          <w:bottom w:w="15" w:type="dxa"/>
          <w:right w:w="15" w:type="dxa"/>
        </w:tblCellMar>
        <w:tblLook w:val="04A0" w:firstRow="1" w:lastRow="0" w:firstColumn="1" w:lastColumn="0" w:noHBand="0" w:noVBand="1"/>
      </w:tblPr>
      <w:tblGrid>
        <w:gridCol w:w="499"/>
        <w:gridCol w:w="76"/>
        <w:gridCol w:w="480"/>
        <w:gridCol w:w="36"/>
        <w:gridCol w:w="480"/>
        <w:gridCol w:w="36"/>
        <w:gridCol w:w="989"/>
        <w:gridCol w:w="74"/>
        <w:gridCol w:w="580"/>
        <w:gridCol w:w="36"/>
        <w:gridCol w:w="875"/>
        <w:gridCol w:w="66"/>
        <w:gridCol w:w="808"/>
        <w:gridCol w:w="50"/>
        <w:gridCol w:w="241"/>
        <w:gridCol w:w="67"/>
        <w:gridCol w:w="330"/>
        <w:gridCol w:w="36"/>
        <w:gridCol w:w="543"/>
        <w:gridCol w:w="36"/>
      </w:tblGrid>
      <w:tr w:rsidR="007F6113" w:rsidRPr="00C4723B" w14:paraId="24B1F2CB" w14:textId="77777777" w:rsidTr="00C93644">
        <w:trPr>
          <w:tblHeader/>
          <w:jc w:val="center"/>
        </w:trPr>
        <w:tc>
          <w:tcPr>
            <w:tcW w:w="0" w:type="auto"/>
            <w:gridSpan w:val="2"/>
            <w:tcBorders>
              <w:top w:val="nil"/>
              <w:left w:val="nil"/>
              <w:bottom w:val="single" w:sz="6" w:space="0" w:color="000000"/>
              <w:right w:val="nil"/>
            </w:tcBorders>
            <w:vAlign w:val="center"/>
            <w:hideMark/>
          </w:tcPr>
          <w:p w14:paraId="50B0883E" w14:textId="77777777" w:rsidR="007F6113" w:rsidRPr="00C4723B" w:rsidRDefault="007F6113" w:rsidP="00C93644">
            <w:pPr>
              <w:jc w:val="center"/>
              <w:rPr>
                <w:rFonts w:eastAsia="Times New Roman"/>
                <w:b/>
                <w:bCs/>
                <w:sz w:val="20"/>
                <w:szCs w:val="20"/>
                <w:lang w:eastAsia="en-ID"/>
              </w:rPr>
            </w:pPr>
            <w:r w:rsidRPr="00C4723B">
              <w:rPr>
                <w:rFonts w:eastAsia="Times New Roman"/>
                <w:b/>
                <w:bCs/>
                <w:sz w:val="20"/>
                <w:szCs w:val="20"/>
                <w:lang w:eastAsia="en-ID"/>
              </w:rPr>
              <w:t>Model</w:t>
            </w:r>
          </w:p>
        </w:tc>
        <w:tc>
          <w:tcPr>
            <w:tcW w:w="0" w:type="auto"/>
            <w:gridSpan w:val="2"/>
            <w:tcBorders>
              <w:top w:val="nil"/>
              <w:left w:val="nil"/>
              <w:bottom w:val="single" w:sz="6" w:space="0" w:color="000000"/>
              <w:right w:val="nil"/>
            </w:tcBorders>
            <w:vAlign w:val="center"/>
            <w:hideMark/>
          </w:tcPr>
          <w:p w14:paraId="1F6788B1" w14:textId="77777777" w:rsidR="007F6113" w:rsidRPr="00C4723B" w:rsidRDefault="007F6113" w:rsidP="00C93644">
            <w:pPr>
              <w:jc w:val="center"/>
              <w:rPr>
                <w:rFonts w:eastAsia="Times New Roman"/>
                <w:b/>
                <w:bCs/>
                <w:sz w:val="20"/>
                <w:szCs w:val="20"/>
                <w:lang w:eastAsia="en-ID"/>
              </w:rPr>
            </w:pPr>
            <w:r w:rsidRPr="00C4723B">
              <w:rPr>
                <w:rFonts w:eastAsia="Times New Roman"/>
                <w:b/>
                <w:bCs/>
                <w:sz w:val="20"/>
                <w:szCs w:val="20"/>
                <w:lang w:eastAsia="en-ID"/>
              </w:rPr>
              <w:t>R</w:t>
            </w:r>
          </w:p>
        </w:tc>
        <w:tc>
          <w:tcPr>
            <w:tcW w:w="0" w:type="auto"/>
            <w:gridSpan w:val="2"/>
            <w:tcBorders>
              <w:top w:val="nil"/>
              <w:left w:val="nil"/>
              <w:bottom w:val="single" w:sz="6" w:space="0" w:color="000000"/>
              <w:right w:val="nil"/>
            </w:tcBorders>
            <w:vAlign w:val="center"/>
            <w:hideMark/>
          </w:tcPr>
          <w:p w14:paraId="61F3C3CB" w14:textId="77777777" w:rsidR="007F6113" w:rsidRPr="00C4723B" w:rsidRDefault="007F6113" w:rsidP="00C93644">
            <w:pPr>
              <w:jc w:val="center"/>
              <w:rPr>
                <w:rFonts w:eastAsia="Times New Roman"/>
                <w:b/>
                <w:bCs/>
                <w:sz w:val="20"/>
                <w:szCs w:val="20"/>
                <w:lang w:eastAsia="en-ID"/>
              </w:rPr>
            </w:pPr>
            <w:r w:rsidRPr="00C4723B">
              <w:rPr>
                <w:rFonts w:eastAsia="Times New Roman"/>
                <w:b/>
                <w:bCs/>
                <w:sz w:val="20"/>
                <w:szCs w:val="20"/>
                <w:lang w:eastAsia="en-ID"/>
              </w:rPr>
              <w:t>R²</w:t>
            </w:r>
          </w:p>
        </w:tc>
        <w:tc>
          <w:tcPr>
            <w:tcW w:w="0" w:type="auto"/>
            <w:gridSpan w:val="2"/>
            <w:tcBorders>
              <w:top w:val="nil"/>
              <w:left w:val="nil"/>
              <w:bottom w:val="single" w:sz="6" w:space="0" w:color="000000"/>
              <w:right w:val="nil"/>
            </w:tcBorders>
            <w:vAlign w:val="center"/>
            <w:hideMark/>
          </w:tcPr>
          <w:p w14:paraId="5FAB2640" w14:textId="77777777" w:rsidR="007F6113" w:rsidRPr="00C4723B" w:rsidRDefault="007F6113" w:rsidP="00C93644">
            <w:pPr>
              <w:jc w:val="center"/>
              <w:rPr>
                <w:rFonts w:eastAsia="Times New Roman"/>
                <w:b/>
                <w:bCs/>
                <w:sz w:val="20"/>
                <w:szCs w:val="20"/>
                <w:lang w:eastAsia="en-ID"/>
              </w:rPr>
            </w:pPr>
            <w:r w:rsidRPr="00C4723B">
              <w:rPr>
                <w:rFonts w:eastAsia="Times New Roman"/>
                <w:b/>
                <w:bCs/>
                <w:sz w:val="20"/>
                <w:szCs w:val="20"/>
                <w:lang w:eastAsia="en-ID"/>
              </w:rPr>
              <w:t>Adjusted R²</w:t>
            </w:r>
          </w:p>
        </w:tc>
        <w:tc>
          <w:tcPr>
            <w:tcW w:w="0" w:type="auto"/>
            <w:gridSpan w:val="2"/>
            <w:tcBorders>
              <w:top w:val="nil"/>
              <w:left w:val="nil"/>
              <w:bottom w:val="single" w:sz="6" w:space="0" w:color="000000"/>
              <w:right w:val="nil"/>
            </w:tcBorders>
            <w:vAlign w:val="center"/>
            <w:hideMark/>
          </w:tcPr>
          <w:p w14:paraId="43E7477B" w14:textId="77777777" w:rsidR="007F6113" w:rsidRPr="00C4723B" w:rsidRDefault="007F6113" w:rsidP="00C93644">
            <w:pPr>
              <w:jc w:val="center"/>
              <w:rPr>
                <w:rFonts w:eastAsia="Times New Roman"/>
                <w:b/>
                <w:bCs/>
                <w:sz w:val="20"/>
                <w:szCs w:val="20"/>
                <w:lang w:eastAsia="en-ID"/>
              </w:rPr>
            </w:pPr>
            <w:r w:rsidRPr="00C4723B">
              <w:rPr>
                <w:rFonts w:eastAsia="Times New Roman"/>
                <w:b/>
                <w:bCs/>
                <w:sz w:val="20"/>
                <w:szCs w:val="20"/>
                <w:lang w:eastAsia="en-ID"/>
              </w:rPr>
              <w:t>RMSE</w:t>
            </w:r>
          </w:p>
        </w:tc>
        <w:tc>
          <w:tcPr>
            <w:tcW w:w="0" w:type="auto"/>
            <w:gridSpan w:val="2"/>
            <w:tcBorders>
              <w:top w:val="nil"/>
              <w:left w:val="nil"/>
              <w:bottom w:val="single" w:sz="6" w:space="0" w:color="000000"/>
              <w:right w:val="nil"/>
            </w:tcBorders>
            <w:vAlign w:val="center"/>
            <w:hideMark/>
          </w:tcPr>
          <w:p w14:paraId="1AAE188C" w14:textId="77777777" w:rsidR="007F6113" w:rsidRPr="00C4723B" w:rsidRDefault="007F6113" w:rsidP="00C93644">
            <w:pPr>
              <w:jc w:val="center"/>
              <w:rPr>
                <w:rFonts w:eastAsia="Times New Roman"/>
                <w:b/>
                <w:bCs/>
                <w:sz w:val="20"/>
                <w:szCs w:val="20"/>
                <w:lang w:eastAsia="en-ID"/>
              </w:rPr>
            </w:pPr>
            <w:r w:rsidRPr="00C4723B">
              <w:rPr>
                <w:rFonts w:eastAsia="Times New Roman"/>
                <w:b/>
                <w:bCs/>
                <w:sz w:val="20"/>
                <w:szCs w:val="20"/>
                <w:lang w:eastAsia="en-ID"/>
              </w:rPr>
              <w:t>R² Change</w:t>
            </w:r>
          </w:p>
        </w:tc>
        <w:tc>
          <w:tcPr>
            <w:tcW w:w="0" w:type="auto"/>
            <w:gridSpan w:val="2"/>
            <w:tcBorders>
              <w:top w:val="nil"/>
              <w:left w:val="nil"/>
              <w:bottom w:val="single" w:sz="6" w:space="0" w:color="000000"/>
              <w:right w:val="nil"/>
            </w:tcBorders>
            <w:vAlign w:val="center"/>
            <w:hideMark/>
          </w:tcPr>
          <w:p w14:paraId="23F064B0" w14:textId="77777777" w:rsidR="007F6113" w:rsidRPr="00C4723B" w:rsidRDefault="007F6113" w:rsidP="00C93644">
            <w:pPr>
              <w:jc w:val="center"/>
              <w:rPr>
                <w:rFonts w:eastAsia="Times New Roman"/>
                <w:b/>
                <w:bCs/>
                <w:sz w:val="20"/>
                <w:szCs w:val="20"/>
                <w:lang w:eastAsia="en-ID"/>
              </w:rPr>
            </w:pPr>
            <w:r w:rsidRPr="00C4723B">
              <w:rPr>
                <w:rFonts w:eastAsia="Times New Roman"/>
                <w:b/>
                <w:bCs/>
                <w:sz w:val="20"/>
                <w:szCs w:val="20"/>
                <w:lang w:eastAsia="en-ID"/>
              </w:rPr>
              <w:t>F Change</w:t>
            </w:r>
          </w:p>
        </w:tc>
        <w:tc>
          <w:tcPr>
            <w:tcW w:w="0" w:type="auto"/>
            <w:gridSpan w:val="2"/>
            <w:tcBorders>
              <w:top w:val="nil"/>
              <w:left w:val="nil"/>
              <w:bottom w:val="single" w:sz="6" w:space="0" w:color="000000"/>
              <w:right w:val="nil"/>
            </w:tcBorders>
            <w:vAlign w:val="center"/>
            <w:hideMark/>
          </w:tcPr>
          <w:p w14:paraId="585385C2" w14:textId="77777777" w:rsidR="007F6113" w:rsidRPr="00C4723B" w:rsidRDefault="007F6113" w:rsidP="00C93644">
            <w:pPr>
              <w:jc w:val="center"/>
              <w:rPr>
                <w:rFonts w:eastAsia="Times New Roman"/>
                <w:b/>
                <w:bCs/>
                <w:sz w:val="20"/>
                <w:szCs w:val="20"/>
                <w:lang w:eastAsia="en-ID"/>
              </w:rPr>
            </w:pPr>
            <w:r w:rsidRPr="00C4723B">
              <w:rPr>
                <w:rFonts w:eastAsia="Times New Roman"/>
                <w:b/>
                <w:bCs/>
                <w:sz w:val="20"/>
                <w:szCs w:val="20"/>
                <w:lang w:eastAsia="en-ID"/>
              </w:rPr>
              <w:t>df1</w:t>
            </w:r>
          </w:p>
        </w:tc>
        <w:tc>
          <w:tcPr>
            <w:tcW w:w="0" w:type="auto"/>
            <w:gridSpan w:val="2"/>
            <w:tcBorders>
              <w:top w:val="nil"/>
              <w:left w:val="nil"/>
              <w:bottom w:val="single" w:sz="6" w:space="0" w:color="000000"/>
              <w:right w:val="nil"/>
            </w:tcBorders>
            <w:vAlign w:val="center"/>
            <w:hideMark/>
          </w:tcPr>
          <w:p w14:paraId="173F4ACE" w14:textId="77777777" w:rsidR="007F6113" w:rsidRPr="00C4723B" w:rsidRDefault="007F6113" w:rsidP="00C93644">
            <w:pPr>
              <w:jc w:val="center"/>
              <w:rPr>
                <w:rFonts w:eastAsia="Times New Roman"/>
                <w:b/>
                <w:bCs/>
                <w:sz w:val="20"/>
                <w:szCs w:val="20"/>
                <w:lang w:eastAsia="en-ID"/>
              </w:rPr>
            </w:pPr>
            <w:r w:rsidRPr="00C4723B">
              <w:rPr>
                <w:rFonts w:eastAsia="Times New Roman"/>
                <w:b/>
                <w:bCs/>
                <w:sz w:val="20"/>
                <w:szCs w:val="20"/>
                <w:lang w:eastAsia="en-ID"/>
              </w:rPr>
              <w:t>df2</w:t>
            </w:r>
          </w:p>
        </w:tc>
        <w:tc>
          <w:tcPr>
            <w:tcW w:w="0" w:type="auto"/>
            <w:gridSpan w:val="2"/>
            <w:tcBorders>
              <w:top w:val="nil"/>
              <w:left w:val="nil"/>
              <w:bottom w:val="single" w:sz="6" w:space="0" w:color="000000"/>
              <w:right w:val="nil"/>
            </w:tcBorders>
            <w:vAlign w:val="center"/>
            <w:hideMark/>
          </w:tcPr>
          <w:p w14:paraId="722586D1" w14:textId="77777777" w:rsidR="007F6113" w:rsidRPr="00C4723B" w:rsidRDefault="007F6113" w:rsidP="00C93644">
            <w:pPr>
              <w:jc w:val="center"/>
              <w:rPr>
                <w:rFonts w:eastAsia="Times New Roman"/>
                <w:b/>
                <w:bCs/>
                <w:sz w:val="20"/>
                <w:szCs w:val="20"/>
                <w:lang w:eastAsia="en-ID"/>
              </w:rPr>
            </w:pPr>
            <w:r w:rsidRPr="00C4723B">
              <w:rPr>
                <w:rFonts w:eastAsia="Times New Roman"/>
                <w:b/>
                <w:bCs/>
                <w:sz w:val="20"/>
                <w:szCs w:val="20"/>
                <w:lang w:eastAsia="en-ID"/>
              </w:rPr>
              <w:t>p</w:t>
            </w:r>
          </w:p>
        </w:tc>
      </w:tr>
      <w:tr w:rsidR="007F6113" w:rsidRPr="00C4723B" w14:paraId="44A7A7C4" w14:textId="77777777" w:rsidTr="00C93644">
        <w:trPr>
          <w:jc w:val="center"/>
        </w:trPr>
        <w:tc>
          <w:tcPr>
            <w:tcW w:w="0" w:type="auto"/>
            <w:tcBorders>
              <w:top w:val="nil"/>
              <w:left w:val="nil"/>
              <w:bottom w:val="nil"/>
              <w:right w:val="nil"/>
            </w:tcBorders>
            <w:vAlign w:val="center"/>
            <w:hideMark/>
          </w:tcPr>
          <w:p w14:paraId="59BC1AC1" w14:textId="77777777" w:rsidR="007F6113" w:rsidRPr="00C4723B" w:rsidRDefault="007F6113" w:rsidP="00C93644">
            <w:pPr>
              <w:rPr>
                <w:rFonts w:eastAsia="Times New Roman"/>
                <w:sz w:val="20"/>
                <w:szCs w:val="20"/>
                <w:lang w:eastAsia="en-ID"/>
              </w:rPr>
            </w:pPr>
            <w:r w:rsidRPr="00C4723B">
              <w:rPr>
                <w:rFonts w:eastAsia="Times New Roman"/>
                <w:sz w:val="20"/>
                <w:szCs w:val="20"/>
                <w:lang w:eastAsia="en-ID"/>
              </w:rPr>
              <w:t>H₀</w:t>
            </w:r>
          </w:p>
        </w:tc>
        <w:tc>
          <w:tcPr>
            <w:tcW w:w="0" w:type="auto"/>
            <w:tcBorders>
              <w:top w:val="nil"/>
              <w:left w:val="nil"/>
              <w:bottom w:val="nil"/>
              <w:right w:val="nil"/>
            </w:tcBorders>
            <w:vAlign w:val="center"/>
            <w:hideMark/>
          </w:tcPr>
          <w:p w14:paraId="205B431E" w14:textId="77777777" w:rsidR="007F6113" w:rsidRPr="00C4723B" w:rsidRDefault="007F6113" w:rsidP="00C93644">
            <w:pPr>
              <w:rPr>
                <w:rFonts w:eastAsia="Times New Roman"/>
                <w:sz w:val="20"/>
                <w:szCs w:val="20"/>
                <w:lang w:eastAsia="en-ID"/>
              </w:rPr>
            </w:pPr>
          </w:p>
        </w:tc>
        <w:tc>
          <w:tcPr>
            <w:tcW w:w="0" w:type="auto"/>
            <w:tcBorders>
              <w:top w:val="nil"/>
              <w:left w:val="nil"/>
              <w:bottom w:val="nil"/>
              <w:right w:val="nil"/>
            </w:tcBorders>
            <w:vAlign w:val="center"/>
            <w:hideMark/>
          </w:tcPr>
          <w:p w14:paraId="682AAA0A" w14:textId="77777777" w:rsidR="007F6113" w:rsidRPr="00C4723B" w:rsidRDefault="007F6113" w:rsidP="00C93644">
            <w:pPr>
              <w:jc w:val="right"/>
              <w:rPr>
                <w:rFonts w:eastAsia="Times New Roman"/>
                <w:sz w:val="20"/>
                <w:szCs w:val="20"/>
                <w:lang w:eastAsia="en-ID"/>
              </w:rPr>
            </w:pPr>
            <w:r w:rsidRPr="00C4723B">
              <w:rPr>
                <w:rFonts w:eastAsia="Times New Roman"/>
                <w:sz w:val="20"/>
                <w:szCs w:val="20"/>
                <w:lang w:eastAsia="en-ID"/>
              </w:rPr>
              <w:t>0.000</w:t>
            </w:r>
          </w:p>
        </w:tc>
        <w:tc>
          <w:tcPr>
            <w:tcW w:w="0" w:type="auto"/>
            <w:tcBorders>
              <w:top w:val="nil"/>
              <w:left w:val="nil"/>
              <w:bottom w:val="nil"/>
              <w:right w:val="nil"/>
            </w:tcBorders>
            <w:vAlign w:val="center"/>
            <w:hideMark/>
          </w:tcPr>
          <w:p w14:paraId="47CA4129" w14:textId="77777777" w:rsidR="007F6113" w:rsidRPr="00C4723B" w:rsidRDefault="007F6113" w:rsidP="00C93644">
            <w:pPr>
              <w:jc w:val="right"/>
              <w:rPr>
                <w:rFonts w:eastAsia="Times New Roman"/>
                <w:sz w:val="20"/>
                <w:szCs w:val="20"/>
                <w:lang w:eastAsia="en-ID"/>
              </w:rPr>
            </w:pPr>
          </w:p>
        </w:tc>
        <w:tc>
          <w:tcPr>
            <w:tcW w:w="0" w:type="auto"/>
            <w:tcBorders>
              <w:top w:val="nil"/>
              <w:left w:val="nil"/>
              <w:bottom w:val="nil"/>
              <w:right w:val="nil"/>
            </w:tcBorders>
            <w:vAlign w:val="center"/>
            <w:hideMark/>
          </w:tcPr>
          <w:p w14:paraId="3532A194" w14:textId="77777777" w:rsidR="007F6113" w:rsidRPr="00C4723B" w:rsidRDefault="007F6113" w:rsidP="00C93644">
            <w:pPr>
              <w:jc w:val="right"/>
              <w:rPr>
                <w:rFonts w:eastAsia="Times New Roman"/>
                <w:sz w:val="20"/>
                <w:szCs w:val="20"/>
                <w:lang w:eastAsia="en-ID"/>
              </w:rPr>
            </w:pPr>
            <w:r w:rsidRPr="00C4723B">
              <w:rPr>
                <w:rFonts w:eastAsia="Times New Roman"/>
                <w:sz w:val="20"/>
                <w:szCs w:val="20"/>
                <w:lang w:eastAsia="en-ID"/>
              </w:rPr>
              <w:t>0.000</w:t>
            </w:r>
          </w:p>
        </w:tc>
        <w:tc>
          <w:tcPr>
            <w:tcW w:w="0" w:type="auto"/>
            <w:tcBorders>
              <w:top w:val="nil"/>
              <w:left w:val="nil"/>
              <w:bottom w:val="nil"/>
              <w:right w:val="nil"/>
            </w:tcBorders>
            <w:vAlign w:val="center"/>
            <w:hideMark/>
          </w:tcPr>
          <w:p w14:paraId="726D82E1" w14:textId="77777777" w:rsidR="007F6113" w:rsidRPr="00C4723B" w:rsidRDefault="007F6113" w:rsidP="00C93644">
            <w:pPr>
              <w:jc w:val="right"/>
              <w:rPr>
                <w:rFonts w:eastAsia="Times New Roman"/>
                <w:sz w:val="20"/>
                <w:szCs w:val="20"/>
                <w:lang w:eastAsia="en-ID"/>
              </w:rPr>
            </w:pPr>
          </w:p>
        </w:tc>
        <w:tc>
          <w:tcPr>
            <w:tcW w:w="0" w:type="auto"/>
            <w:tcBorders>
              <w:top w:val="nil"/>
              <w:left w:val="nil"/>
              <w:bottom w:val="nil"/>
              <w:right w:val="nil"/>
            </w:tcBorders>
            <w:vAlign w:val="center"/>
            <w:hideMark/>
          </w:tcPr>
          <w:p w14:paraId="6E42E2F4" w14:textId="77777777" w:rsidR="007F6113" w:rsidRPr="00C4723B" w:rsidRDefault="007F6113" w:rsidP="00C93644">
            <w:pPr>
              <w:jc w:val="right"/>
              <w:rPr>
                <w:rFonts w:eastAsia="Times New Roman"/>
                <w:sz w:val="20"/>
                <w:szCs w:val="20"/>
                <w:lang w:eastAsia="en-ID"/>
              </w:rPr>
            </w:pPr>
            <w:r w:rsidRPr="00C4723B">
              <w:rPr>
                <w:rFonts w:eastAsia="Times New Roman"/>
                <w:sz w:val="20"/>
                <w:szCs w:val="20"/>
                <w:lang w:eastAsia="en-ID"/>
              </w:rPr>
              <w:t>0.000</w:t>
            </w:r>
          </w:p>
        </w:tc>
        <w:tc>
          <w:tcPr>
            <w:tcW w:w="0" w:type="auto"/>
            <w:tcBorders>
              <w:top w:val="nil"/>
              <w:left w:val="nil"/>
              <w:bottom w:val="nil"/>
              <w:right w:val="nil"/>
            </w:tcBorders>
            <w:vAlign w:val="center"/>
            <w:hideMark/>
          </w:tcPr>
          <w:p w14:paraId="1709962A" w14:textId="77777777" w:rsidR="007F6113" w:rsidRPr="00C4723B" w:rsidRDefault="007F6113" w:rsidP="00C93644">
            <w:pPr>
              <w:jc w:val="right"/>
              <w:rPr>
                <w:rFonts w:eastAsia="Times New Roman"/>
                <w:sz w:val="20"/>
                <w:szCs w:val="20"/>
                <w:lang w:eastAsia="en-ID"/>
              </w:rPr>
            </w:pPr>
          </w:p>
        </w:tc>
        <w:tc>
          <w:tcPr>
            <w:tcW w:w="0" w:type="auto"/>
            <w:tcBorders>
              <w:top w:val="nil"/>
              <w:left w:val="nil"/>
              <w:bottom w:val="nil"/>
              <w:right w:val="nil"/>
            </w:tcBorders>
            <w:vAlign w:val="center"/>
            <w:hideMark/>
          </w:tcPr>
          <w:p w14:paraId="65D295E8" w14:textId="77777777" w:rsidR="007F6113" w:rsidRPr="00C4723B" w:rsidRDefault="007F6113" w:rsidP="00C93644">
            <w:pPr>
              <w:jc w:val="right"/>
              <w:rPr>
                <w:rFonts w:eastAsia="Times New Roman"/>
                <w:sz w:val="20"/>
                <w:szCs w:val="20"/>
                <w:lang w:eastAsia="en-ID"/>
              </w:rPr>
            </w:pPr>
            <w:r w:rsidRPr="00C4723B">
              <w:rPr>
                <w:rFonts w:eastAsia="Times New Roman"/>
                <w:sz w:val="20"/>
                <w:szCs w:val="20"/>
                <w:lang w:eastAsia="en-ID"/>
              </w:rPr>
              <w:t>23.617</w:t>
            </w:r>
          </w:p>
        </w:tc>
        <w:tc>
          <w:tcPr>
            <w:tcW w:w="0" w:type="auto"/>
            <w:tcBorders>
              <w:top w:val="nil"/>
              <w:left w:val="nil"/>
              <w:bottom w:val="nil"/>
              <w:right w:val="nil"/>
            </w:tcBorders>
            <w:vAlign w:val="center"/>
            <w:hideMark/>
          </w:tcPr>
          <w:p w14:paraId="5ACDDE84" w14:textId="77777777" w:rsidR="007F6113" w:rsidRPr="00C4723B" w:rsidRDefault="007F6113" w:rsidP="00C93644">
            <w:pPr>
              <w:jc w:val="right"/>
              <w:rPr>
                <w:rFonts w:eastAsia="Times New Roman"/>
                <w:sz w:val="20"/>
                <w:szCs w:val="20"/>
                <w:lang w:eastAsia="en-ID"/>
              </w:rPr>
            </w:pPr>
          </w:p>
        </w:tc>
        <w:tc>
          <w:tcPr>
            <w:tcW w:w="0" w:type="auto"/>
            <w:tcBorders>
              <w:top w:val="nil"/>
              <w:left w:val="nil"/>
              <w:bottom w:val="nil"/>
              <w:right w:val="nil"/>
            </w:tcBorders>
            <w:vAlign w:val="center"/>
            <w:hideMark/>
          </w:tcPr>
          <w:p w14:paraId="26DE43BF" w14:textId="77777777" w:rsidR="007F6113" w:rsidRPr="00C4723B" w:rsidRDefault="007F6113" w:rsidP="00C93644">
            <w:pPr>
              <w:jc w:val="right"/>
              <w:rPr>
                <w:rFonts w:eastAsia="Times New Roman"/>
                <w:sz w:val="20"/>
                <w:szCs w:val="20"/>
                <w:lang w:eastAsia="en-ID"/>
              </w:rPr>
            </w:pPr>
            <w:r w:rsidRPr="00C4723B">
              <w:rPr>
                <w:rFonts w:eastAsia="Times New Roman"/>
                <w:sz w:val="20"/>
                <w:szCs w:val="20"/>
                <w:lang w:eastAsia="en-ID"/>
              </w:rPr>
              <w:t>0.000</w:t>
            </w:r>
          </w:p>
        </w:tc>
        <w:tc>
          <w:tcPr>
            <w:tcW w:w="0" w:type="auto"/>
            <w:tcBorders>
              <w:top w:val="nil"/>
              <w:left w:val="nil"/>
              <w:bottom w:val="nil"/>
              <w:right w:val="nil"/>
            </w:tcBorders>
            <w:vAlign w:val="center"/>
            <w:hideMark/>
          </w:tcPr>
          <w:p w14:paraId="37D9CF67" w14:textId="77777777" w:rsidR="007F6113" w:rsidRPr="00C4723B" w:rsidRDefault="007F6113" w:rsidP="00C93644">
            <w:pPr>
              <w:jc w:val="right"/>
              <w:rPr>
                <w:rFonts w:eastAsia="Times New Roman"/>
                <w:sz w:val="20"/>
                <w:szCs w:val="20"/>
                <w:lang w:eastAsia="en-ID"/>
              </w:rPr>
            </w:pPr>
          </w:p>
        </w:tc>
        <w:tc>
          <w:tcPr>
            <w:tcW w:w="0" w:type="auto"/>
            <w:tcBorders>
              <w:top w:val="nil"/>
              <w:left w:val="nil"/>
              <w:bottom w:val="nil"/>
              <w:right w:val="nil"/>
            </w:tcBorders>
            <w:vAlign w:val="center"/>
            <w:hideMark/>
          </w:tcPr>
          <w:p w14:paraId="39F6742A" w14:textId="77777777" w:rsidR="007F6113" w:rsidRPr="00C4723B" w:rsidRDefault="007F6113" w:rsidP="00C93644">
            <w:pPr>
              <w:rPr>
                <w:rFonts w:eastAsia="Times New Roman"/>
                <w:sz w:val="20"/>
                <w:szCs w:val="20"/>
                <w:lang w:eastAsia="en-ID"/>
              </w:rPr>
            </w:pPr>
          </w:p>
        </w:tc>
        <w:tc>
          <w:tcPr>
            <w:tcW w:w="0" w:type="auto"/>
            <w:tcBorders>
              <w:top w:val="nil"/>
              <w:left w:val="nil"/>
              <w:bottom w:val="nil"/>
              <w:right w:val="nil"/>
            </w:tcBorders>
            <w:vAlign w:val="center"/>
            <w:hideMark/>
          </w:tcPr>
          <w:p w14:paraId="3ED34F9E" w14:textId="77777777" w:rsidR="007F6113" w:rsidRPr="00C4723B" w:rsidRDefault="007F6113" w:rsidP="00C93644">
            <w:pPr>
              <w:jc w:val="right"/>
              <w:rPr>
                <w:rFonts w:eastAsia="Times New Roman"/>
                <w:sz w:val="20"/>
                <w:szCs w:val="20"/>
                <w:lang w:eastAsia="en-ID"/>
              </w:rPr>
            </w:pPr>
          </w:p>
        </w:tc>
        <w:tc>
          <w:tcPr>
            <w:tcW w:w="0" w:type="auto"/>
            <w:tcBorders>
              <w:top w:val="nil"/>
              <w:left w:val="nil"/>
              <w:bottom w:val="nil"/>
              <w:right w:val="nil"/>
            </w:tcBorders>
            <w:vAlign w:val="center"/>
            <w:hideMark/>
          </w:tcPr>
          <w:p w14:paraId="4BA22A81" w14:textId="77777777" w:rsidR="007F6113" w:rsidRPr="00C4723B" w:rsidRDefault="007F6113" w:rsidP="00C93644">
            <w:pPr>
              <w:jc w:val="right"/>
              <w:rPr>
                <w:rFonts w:eastAsia="Times New Roman"/>
                <w:sz w:val="20"/>
                <w:szCs w:val="20"/>
                <w:lang w:eastAsia="en-ID"/>
              </w:rPr>
            </w:pPr>
            <w:r w:rsidRPr="00C4723B">
              <w:rPr>
                <w:rFonts w:eastAsia="Times New Roman"/>
                <w:sz w:val="20"/>
                <w:szCs w:val="20"/>
                <w:lang w:eastAsia="en-ID"/>
              </w:rPr>
              <w:t>0</w:t>
            </w:r>
          </w:p>
        </w:tc>
        <w:tc>
          <w:tcPr>
            <w:tcW w:w="0" w:type="auto"/>
            <w:tcBorders>
              <w:top w:val="nil"/>
              <w:left w:val="nil"/>
              <w:bottom w:val="nil"/>
              <w:right w:val="nil"/>
            </w:tcBorders>
            <w:vAlign w:val="center"/>
            <w:hideMark/>
          </w:tcPr>
          <w:p w14:paraId="274562FE" w14:textId="77777777" w:rsidR="007F6113" w:rsidRPr="00C4723B" w:rsidRDefault="007F6113" w:rsidP="00C93644">
            <w:pPr>
              <w:jc w:val="right"/>
              <w:rPr>
                <w:rFonts w:eastAsia="Times New Roman"/>
                <w:sz w:val="20"/>
                <w:szCs w:val="20"/>
                <w:lang w:eastAsia="en-ID"/>
              </w:rPr>
            </w:pPr>
          </w:p>
        </w:tc>
        <w:tc>
          <w:tcPr>
            <w:tcW w:w="0" w:type="auto"/>
            <w:tcBorders>
              <w:top w:val="nil"/>
              <w:left w:val="nil"/>
              <w:bottom w:val="nil"/>
              <w:right w:val="nil"/>
            </w:tcBorders>
            <w:vAlign w:val="center"/>
            <w:hideMark/>
          </w:tcPr>
          <w:p w14:paraId="2BF372BB" w14:textId="77777777" w:rsidR="007F6113" w:rsidRPr="00C4723B" w:rsidRDefault="007F6113" w:rsidP="00C93644">
            <w:pPr>
              <w:jc w:val="right"/>
              <w:rPr>
                <w:rFonts w:eastAsia="Times New Roman"/>
                <w:sz w:val="20"/>
                <w:szCs w:val="20"/>
                <w:lang w:eastAsia="en-ID"/>
              </w:rPr>
            </w:pPr>
            <w:r w:rsidRPr="00C4723B">
              <w:rPr>
                <w:rFonts w:eastAsia="Times New Roman"/>
                <w:sz w:val="20"/>
                <w:szCs w:val="20"/>
                <w:lang w:eastAsia="en-ID"/>
              </w:rPr>
              <w:t>284</w:t>
            </w:r>
          </w:p>
        </w:tc>
        <w:tc>
          <w:tcPr>
            <w:tcW w:w="0" w:type="auto"/>
            <w:tcBorders>
              <w:top w:val="nil"/>
              <w:left w:val="nil"/>
              <w:bottom w:val="nil"/>
              <w:right w:val="nil"/>
            </w:tcBorders>
            <w:vAlign w:val="center"/>
            <w:hideMark/>
          </w:tcPr>
          <w:p w14:paraId="35853C36" w14:textId="77777777" w:rsidR="007F6113" w:rsidRPr="00C4723B" w:rsidRDefault="007F6113" w:rsidP="00C93644">
            <w:pPr>
              <w:jc w:val="right"/>
              <w:rPr>
                <w:rFonts w:eastAsia="Times New Roman"/>
                <w:sz w:val="20"/>
                <w:szCs w:val="20"/>
                <w:lang w:eastAsia="en-ID"/>
              </w:rPr>
            </w:pPr>
          </w:p>
        </w:tc>
        <w:tc>
          <w:tcPr>
            <w:tcW w:w="0" w:type="auto"/>
            <w:tcBorders>
              <w:top w:val="nil"/>
              <w:left w:val="nil"/>
              <w:bottom w:val="nil"/>
              <w:right w:val="nil"/>
            </w:tcBorders>
            <w:vAlign w:val="center"/>
            <w:hideMark/>
          </w:tcPr>
          <w:p w14:paraId="5363BA02" w14:textId="77777777" w:rsidR="007F6113" w:rsidRPr="00C4723B" w:rsidRDefault="007F6113" w:rsidP="00C93644">
            <w:pPr>
              <w:jc w:val="right"/>
              <w:rPr>
                <w:rFonts w:eastAsia="Times New Roman"/>
                <w:sz w:val="20"/>
                <w:szCs w:val="20"/>
                <w:lang w:eastAsia="en-ID"/>
              </w:rPr>
            </w:pPr>
            <w:r w:rsidRPr="00C4723B">
              <w:rPr>
                <w:rFonts w:eastAsia="Times New Roman"/>
                <w:sz w:val="20"/>
                <w:szCs w:val="20"/>
                <w:lang w:eastAsia="en-ID"/>
              </w:rPr>
              <w:t> </w:t>
            </w:r>
          </w:p>
        </w:tc>
        <w:tc>
          <w:tcPr>
            <w:tcW w:w="0" w:type="auto"/>
            <w:tcBorders>
              <w:top w:val="nil"/>
              <w:left w:val="nil"/>
              <w:bottom w:val="nil"/>
              <w:right w:val="nil"/>
            </w:tcBorders>
            <w:vAlign w:val="center"/>
            <w:hideMark/>
          </w:tcPr>
          <w:p w14:paraId="33E3C920" w14:textId="77777777" w:rsidR="007F6113" w:rsidRPr="00C4723B" w:rsidRDefault="007F6113" w:rsidP="00C93644">
            <w:pPr>
              <w:jc w:val="right"/>
              <w:rPr>
                <w:rFonts w:eastAsia="Times New Roman"/>
                <w:sz w:val="20"/>
                <w:szCs w:val="20"/>
                <w:lang w:eastAsia="en-ID"/>
              </w:rPr>
            </w:pPr>
          </w:p>
        </w:tc>
      </w:tr>
      <w:tr w:rsidR="007F6113" w:rsidRPr="00C4723B" w14:paraId="26839075" w14:textId="77777777" w:rsidTr="00C93644">
        <w:trPr>
          <w:jc w:val="center"/>
        </w:trPr>
        <w:tc>
          <w:tcPr>
            <w:tcW w:w="0" w:type="auto"/>
            <w:tcBorders>
              <w:top w:val="nil"/>
              <w:left w:val="nil"/>
              <w:bottom w:val="nil"/>
              <w:right w:val="nil"/>
            </w:tcBorders>
            <w:vAlign w:val="center"/>
            <w:hideMark/>
          </w:tcPr>
          <w:p w14:paraId="6EDBED8E" w14:textId="77777777" w:rsidR="007F6113" w:rsidRPr="00C4723B" w:rsidRDefault="007F6113" w:rsidP="00C93644">
            <w:pPr>
              <w:rPr>
                <w:rFonts w:eastAsia="Times New Roman"/>
                <w:sz w:val="20"/>
                <w:szCs w:val="20"/>
                <w:lang w:eastAsia="en-ID"/>
              </w:rPr>
            </w:pPr>
            <w:r w:rsidRPr="00C4723B">
              <w:rPr>
                <w:rFonts w:eastAsia="Times New Roman"/>
                <w:sz w:val="20"/>
                <w:szCs w:val="20"/>
                <w:lang w:eastAsia="en-ID"/>
              </w:rPr>
              <w:t>H₁</w:t>
            </w:r>
          </w:p>
        </w:tc>
        <w:tc>
          <w:tcPr>
            <w:tcW w:w="0" w:type="auto"/>
            <w:tcBorders>
              <w:top w:val="nil"/>
              <w:left w:val="nil"/>
              <w:bottom w:val="nil"/>
              <w:right w:val="nil"/>
            </w:tcBorders>
            <w:vAlign w:val="center"/>
            <w:hideMark/>
          </w:tcPr>
          <w:p w14:paraId="06355B3F" w14:textId="77777777" w:rsidR="007F6113" w:rsidRPr="00C4723B" w:rsidRDefault="007F6113" w:rsidP="00C93644">
            <w:pPr>
              <w:rPr>
                <w:rFonts w:eastAsia="Times New Roman"/>
                <w:sz w:val="20"/>
                <w:szCs w:val="20"/>
                <w:lang w:eastAsia="en-ID"/>
              </w:rPr>
            </w:pPr>
          </w:p>
        </w:tc>
        <w:tc>
          <w:tcPr>
            <w:tcW w:w="0" w:type="auto"/>
            <w:tcBorders>
              <w:top w:val="nil"/>
              <w:left w:val="nil"/>
              <w:bottom w:val="nil"/>
              <w:right w:val="nil"/>
            </w:tcBorders>
            <w:vAlign w:val="center"/>
            <w:hideMark/>
          </w:tcPr>
          <w:p w14:paraId="47FA40B3" w14:textId="77777777" w:rsidR="007F6113" w:rsidRPr="00C4723B" w:rsidRDefault="007F6113" w:rsidP="00C93644">
            <w:pPr>
              <w:jc w:val="right"/>
              <w:rPr>
                <w:rFonts w:eastAsia="Times New Roman"/>
                <w:sz w:val="20"/>
                <w:szCs w:val="20"/>
                <w:lang w:eastAsia="en-ID"/>
              </w:rPr>
            </w:pPr>
            <w:r w:rsidRPr="00C4723B">
              <w:rPr>
                <w:rFonts w:eastAsia="Times New Roman"/>
                <w:sz w:val="20"/>
                <w:szCs w:val="20"/>
                <w:lang w:eastAsia="en-ID"/>
              </w:rPr>
              <w:t>0.432</w:t>
            </w:r>
          </w:p>
        </w:tc>
        <w:tc>
          <w:tcPr>
            <w:tcW w:w="0" w:type="auto"/>
            <w:tcBorders>
              <w:top w:val="nil"/>
              <w:left w:val="nil"/>
              <w:bottom w:val="nil"/>
              <w:right w:val="nil"/>
            </w:tcBorders>
            <w:vAlign w:val="center"/>
            <w:hideMark/>
          </w:tcPr>
          <w:p w14:paraId="6690F16F" w14:textId="77777777" w:rsidR="007F6113" w:rsidRPr="00C4723B" w:rsidRDefault="007F6113" w:rsidP="00C93644">
            <w:pPr>
              <w:jc w:val="right"/>
              <w:rPr>
                <w:rFonts w:eastAsia="Times New Roman"/>
                <w:sz w:val="20"/>
                <w:szCs w:val="20"/>
                <w:lang w:eastAsia="en-ID"/>
              </w:rPr>
            </w:pPr>
          </w:p>
        </w:tc>
        <w:tc>
          <w:tcPr>
            <w:tcW w:w="0" w:type="auto"/>
            <w:tcBorders>
              <w:top w:val="nil"/>
              <w:left w:val="nil"/>
              <w:bottom w:val="nil"/>
              <w:right w:val="nil"/>
            </w:tcBorders>
            <w:vAlign w:val="center"/>
            <w:hideMark/>
          </w:tcPr>
          <w:p w14:paraId="618B2A6E" w14:textId="77777777" w:rsidR="007F6113" w:rsidRPr="00C4723B" w:rsidRDefault="007F6113" w:rsidP="00C93644">
            <w:pPr>
              <w:jc w:val="right"/>
              <w:rPr>
                <w:rFonts w:eastAsia="Times New Roman"/>
                <w:sz w:val="20"/>
                <w:szCs w:val="20"/>
                <w:lang w:eastAsia="en-ID"/>
              </w:rPr>
            </w:pPr>
            <w:r w:rsidRPr="00C4723B">
              <w:rPr>
                <w:rFonts w:eastAsia="Times New Roman"/>
                <w:sz w:val="20"/>
                <w:szCs w:val="20"/>
                <w:lang w:eastAsia="en-ID"/>
              </w:rPr>
              <w:t>0.186</w:t>
            </w:r>
          </w:p>
        </w:tc>
        <w:tc>
          <w:tcPr>
            <w:tcW w:w="0" w:type="auto"/>
            <w:tcBorders>
              <w:top w:val="nil"/>
              <w:left w:val="nil"/>
              <w:bottom w:val="nil"/>
              <w:right w:val="nil"/>
            </w:tcBorders>
            <w:vAlign w:val="center"/>
            <w:hideMark/>
          </w:tcPr>
          <w:p w14:paraId="32E7A883" w14:textId="77777777" w:rsidR="007F6113" w:rsidRPr="00C4723B" w:rsidRDefault="007F6113" w:rsidP="00C93644">
            <w:pPr>
              <w:jc w:val="right"/>
              <w:rPr>
                <w:rFonts w:eastAsia="Times New Roman"/>
                <w:sz w:val="20"/>
                <w:szCs w:val="20"/>
                <w:lang w:eastAsia="en-ID"/>
              </w:rPr>
            </w:pPr>
          </w:p>
        </w:tc>
        <w:tc>
          <w:tcPr>
            <w:tcW w:w="0" w:type="auto"/>
            <w:tcBorders>
              <w:top w:val="nil"/>
              <w:left w:val="nil"/>
              <w:bottom w:val="nil"/>
              <w:right w:val="nil"/>
            </w:tcBorders>
            <w:vAlign w:val="center"/>
            <w:hideMark/>
          </w:tcPr>
          <w:p w14:paraId="7C38684D" w14:textId="77777777" w:rsidR="007F6113" w:rsidRPr="00C4723B" w:rsidRDefault="007F6113" w:rsidP="00C93644">
            <w:pPr>
              <w:jc w:val="right"/>
              <w:rPr>
                <w:rFonts w:eastAsia="Times New Roman"/>
                <w:sz w:val="20"/>
                <w:szCs w:val="20"/>
                <w:lang w:eastAsia="en-ID"/>
              </w:rPr>
            </w:pPr>
            <w:r w:rsidRPr="00C4723B">
              <w:rPr>
                <w:rFonts w:eastAsia="Times New Roman"/>
                <w:sz w:val="20"/>
                <w:szCs w:val="20"/>
                <w:lang w:eastAsia="en-ID"/>
              </w:rPr>
              <w:t>0.181</w:t>
            </w:r>
          </w:p>
        </w:tc>
        <w:tc>
          <w:tcPr>
            <w:tcW w:w="0" w:type="auto"/>
            <w:tcBorders>
              <w:top w:val="nil"/>
              <w:left w:val="nil"/>
              <w:bottom w:val="nil"/>
              <w:right w:val="nil"/>
            </w:tcBorders>
            <w:vAlign w:val="center"/>
            <w:hideMark/>
          </w:tcPr>
          <w:p w14:paraId="1B065374" w14:textId="77777777" w:rsidR="007F6113" w:rsidRPr="00C4723B" w:rsidRDefault="007F6113" w:rsidP="00C93644">
            <w:pPr>
              <w:jc w:val="right"/>
              <w:rPr>
                <w:rFonts w:eastAsia="Times New Roman"/>
                <w:sz w:val="20"/>
                <w:szCs w:val="20"/>
                <w:lang w:eastAsia="en-ID"/>
              </w:rPr>
            </w:pPr>
          </w:p>
        </w:tc>
        <w:tc>
          <w:tcPr>
            <w:tcW w:w="0" w:type="auto"/>
            <w:tcBorders>
              <w:top w:val="nil"/>
              <w:left w:val="nil"/>
              <w:bottom w:val="nil"/>
              <w:right w:val="nil"/>
            </w:tcBorders>
            <w:vAlign w:val="center"/>
            <w:hideMark/>
          </w:tcPr>
          <w:p w14:paraId="5CBC37D2" w14:textId="77777777" w:rsidR="007F6113" w:rsidRPr="00C4723B" w:rsidRDefault="007F6113" w:rsidP="00C93644">
            <w:pPr>
              <w:jc w:val="right"/>
              <w:rPr>
                <w:rFonts w:eastAsia="Times New Roman"/>
                <w:sz w:val="20"/>
                <w:szCs w:val="20"/>
                <w:lang w:eastAsia="en-ID"/>
              </w:rPr>
            </w:pPr>
            <w:r w:rsidRPr="00C4723B">
              <w:rPr>
                <w:rFonts w:eastAsia="Times New Roman"/>
                <w:sz w:val="20"/>
                <w:szCs w:val="20"/>
                <w:lang w:eastAsia="en-ID"/>
              </w:rPr>
              <w:t>21.377</w:t>
            </w:r>
          </w:p>
        </w:tc>
        <w:tc>
          <w:tcPr>
            <w:tcW w:w="0" w:type="auto"/>
            <w:tcBorders>
              <w:top w:val="nil"/>
              <w:left w:val="nil"/>
              <w:bottom w:val="nil"/>
              <w:right w:val="nil"/>
            </w:tcBorders>
            <w:vAlign w:val="center"/>
            <w:hideMark/>
          </w:tcPr>
          <w:p w14:paraId="3BB65359" w14:textId="77777777" w:rsidR="007F6113" w:rsidRPr="00C4723B" w:rsidRDefault="007F6113" w:rsidP="00C93644">
            <w:pPr>
              <w:jc w:val="right"/>
              <w:rPr>
                <w:rFonts w:eastAsia="Times New Roman"/>
                <w:sz w:val="20"/>
                <w:szCs w:val="20"/>
                <w:lang w:eastAsia="en-ID"/>
              </w:rPr>
            </w:pPr>
          </w:p>
        </w:tc>
        <w:tc>
          <w:tcPr>
            <w:tcW w:w="0" w:type="auto"/>
            <w:tcBorders>
              <w:top w:val="nil"/>
              <w:left w:val="nil"/>
              <w:bottom w:val="nil"/>
              <w:right w:val="nil"/>
            </w:tcBorders>
            <w:vAlign w:val="center"/>
            <w:hideMark/>
          </w:tcPr>
          <w:p w14:paraId="5CA851ED" w14:textId="77777777" w:rsidR="007F6113" w:rsidRPr="00C4723B" w:rsidRDefault="007F6113" w:rsidP="00C93644">
            <w:pPr>
              <w:jc w:val="right"/>
              <w:rPr>
                <w:rFonts w:eastAsia="Times New Roman"/>
                <w:sz w:val="20"/>
                <w:szCs w:val="20"/>
                <w:lang w:eastAsia="en-ID"/>
              </w:rPr>
            </w:pPr>
            <w:r w:rsidRPr="00C4723B">
              <w:rPr>
                <w:rFonts w:eastAsia="Times New Roman"/>
                <w:sz w:val="20"/>
                <w:szCs w:val="20"/>
                <w:lang w:eastAsia="en-ID"/>
              </w:rPr>
              <w:t>0.186</w:t>
            </w:r>
          </w:p>
        </w:tc>
        <w:tc>
          <w:tcPr>
            <w:tcW w:w="0" w:type="auto"/>
            <w:tcBorders>
              <w:top w:val="nil"/>
              <w:left w:val="nil"/>
              <w:bottom w:val="nil"/>
              <w:right w:val="nil"/>
            </w:tcBorders>
            <w:vAlign w:val="center"/>
            <w:hideMark/>
          </w:tcPr>
          <w:p w14:paraId="405BCDB6" w14:textId="77777777" w:rsidR="007F6113" w:rsidRPr="00C4723B" w:rsidRDefault="007F6113" w:rsidP="00C93644">
            <w:pPr>
              <w:jc w:val="right"/>
              <w:rPr>
                <w:rFonts w:eastAsia="Times New Roman"/>
                <w:sz w:val="20"/>
                <w:szCs w:val="20"/>
                <w:lang w:eastAsia="en-ID"/>
              </w:rPr>
            </w:pPr>
          </w:p>
        </w:tc>
        <w:tc>
          <w:tcPr>
            <w:tcW w:w="0" w:type="auto"/>
            <w:tcBorders>
              <w:top w:val="nil"/>
              <w:left w:val="nil"/>
              <w:bottom w:val="nil"/>
              <w:right w:val="nil"/>
            </w:tcBorders>
            <w:vAlign w:val="center"/>
            <w:hideMark/>
          </w:tcPr>
          <w:p w14:paraId="1CEF8614" w14:textId="77777777" w:rsidR="007F6113" w:rsidRPr="00C4723B" w:rsidRDefault="007F6113" w:rsidP="00C93644">
            <w:pPr>
              <w:jc w:val="right"/>
              <w:rPr>
                <w:rFonts w:eastAsia="Times New Roman"/>
                <w:sz w:val="20"/>
                <w:szCs w:val="20"/>
                <w:lang w:eastAsia="en-ID"/>
              </w:rPr>
            </w:pPr>
            <w:r w:rsidRPr="00C4723B">
              <w:rPr>
                <w:rFonts w:eastAsia="Times New Roman"/>
                <w:sz w:val="20"/>
                <w:szCs w:val="20"/>
                <w:lang w:eastAsia="en-ID"/>
              </w:rPr>
              <w:t>32.314</w:t>
            </w:r>
          </w:p>
        </w:tc>
        <w:tc>
          <w:tcPr>
            <w:tcW w:w="0" w:type="auto"/>
            <w:tcBorders>
              <w:top w:val="nil"/>
              <w:left w:val="nil"/>
              <w:bottom w:val="nil"/>
              <w:right w:val="nil"/>
            </w:tcBorders>
            <w:vAlign w:val="center"/>
            <w:hideMark/>
          </w:tcPr>
          <w:p w14:paraId="2BF76144" w14:textId="77777777" w:rsidR="007F6113" w:rsidRPr="00C4723B" w:rsidRDefault="007F6113" w:rsidP="00C93644">
            <w:pPr>
              <w:jc w:val="right"/>
              <w:rPr>
                <w:rFonts w:eastAsia="Times New Roman"/>
                <w:sz w:val="20"/>
                <w:szCs w:val="20"/>
                <w:lang w:eastAsia="en-ID"/>
              </w:rPr>
            </w:pPr>
          </w:p>
        </w:tc>
        <w:tc>
          <w:tcPr>
            <w:tcW w:w="0" w:type="auto"/>
            <w:tcBorders>
              <w:top w:val="nil"/>
              <w:left w:val="nil"/>
              <w:bottom w:val="nil"/>
              <w:right w:val="nil"/>
            </w:tcBorders>
            <w:vAlign w:val="center"/>
            <w:hideMark/>
          </w:tcPr>
          <w:p w14:paraId="4C5B49CA" w14:textId="77777777" w:rsidR="007F6113" w:rsidRPr="00C4723B" w:rsidRDefault="007F6113" w:rsidP="00C93644">
            <w:pPr>
              <w:jc w:val="right"/>
              <w:rPr>
                <w:rFonts w:eastAsia="Times New Roman"/>
                <w:sz w:val="20"/>
                <w:szCs w:val="20"/>
                <w:lang w:eastAsia="en-ID"/>
              </w:rPr>
            </w:pPr>
            <w:r w:rsidRPr="00C4723B">
              <w:rPr>
                <w:rFonts w:eastAsia="Times New Roman"/>
                <w:sz w:val="20"/>
                <w:szCs w:val="20"/>
                <w:lang w:eastAsia="en-ID"/>
              </w:rPr>
              <w:t>2</w:t>
            </w:r>
          </w:p>
        </w:tc>
        <w:tc>
          <w:tcPr>
            <w:tcW w:w="0" w:type="auto"/>
            <w:tcBorders>
              <w:top w:val="nil"/>
              <w:left w:val="nil"/>
              <w:bottom w:val="nil"/>
              <w:right w:val="nil"/>
            </w:tcBorders>
            <w:vAlign w:val="center"/>
            <w:hideMark/>
          </w:tcPr>
          <w:p w14:paraId="652AAD49" w14:textId="77777777" w:rsidR="007F6113" w:rsidRPr="00C4723B" w:rsidRDefault="007F6113" w:rsidP="00C93644">
            <w:pPr>
              <w:jc w:val="right"/>
              <w:rPr>
                <w:rFonts w:eastAsia="Times New Roman"/>
                <w:sz w:val="20"/>
                <w:szCs w:val="20"/>
                <w:lang w:eastAsia="en-ID"/>
              </w:rPr>
            </w:pPr>
          </w:p>
        </w:tc>
        <w:tc>
          <w:tcPr>
            <w:tcW w:w="0" w:type="auto"/>
            <w:tcBorders>
              <w:top w:val="nil"/>
              <w:left w:val="nil"/>
              <w:bottom w:val="nil"/>
              <w:right w:val="nil"/>
            </w:tcBorders>
            <w:vAlign w:val="center"/>
            <w:hideMark/>
          </w:tcPr>
          <w:p w14:paraId="3146C0BB" w14:textId="77777777" w:rsidR="007F6113" w:rsidRPr="00C4723B" w:rsidRDefault="007F6113" w:rsidP="00C93644">
            <w:pPr>
              <w:jc w:val="right"/>
              <w:rPr>
                <w:rFonts w:eastAsia="Times New Roman"/>
                <w:sz w:val="20"/>
                <w:szCs w:val="20"/>
                <w:lang w:eastAsia="en-ID"/>
              </w:rPr>
            </w:pPr>
            <w:r w:rsidRPr="00C4723B">
              <w:rPr>
                <w:rFonts w:eastAsia="Times New Roman"/>
                <w:sz w:val="20"/>
                <w:szCs w:val="20"/>
                <w:lang w:eastAsia="en-ID"/>
              </w:rPr>
              <w:t>282</w:t>
            </w:r>
          </w:p>
        </w:tc>
        <w:tc>
          <w:tcPr>
            <w:tcW w:w="0" w:type="auto"/>
            <w:tcBorders>
              <w:top w:val="nil"/>
              <w:left w:val="nil"/>
              <w:bottom w:val="nil"/>
              <w:right w:val="nil"/>
            </w:tcBorders>
            <w:vAlign w:val="center"/>
            <w:hideMark/>
          </w:tcPr>
          <w:p w14:paraId="025C9F67" w14:textId="77777777" w:rsidR="007F6113" w:rsidRPr="00C4723B" w:rsidRDefault="007F6113" w:rsidP="00C93644">
            <w:pPr>
              <w:jc w:val="right"/>
              <w:rPr>
                <w:rFonts w:eastAsia="Times New Roman"/>
                <w:sz w:val="20"/>
                <w:szCs w:val="20"/>
                <w:lang w:eastAsia="en-ID"/>
              </w:rPr>
            </w:pPr>
          </w:p>
        </w:tc>
        <w:tc>
          <w:tcPr>
            <w:tcW w:w="0" w:type="auto"/>
            <w:tcBorders>
              <w:top w:val="nil"/>
              <w:left w:val="nil"/>
              <w:bottom w:val="nil"/>
              <w:right w:val="nil"/>
            </w:tcBorders>
            <w:vAlign w:val="center"/>
            <w:hideMark/>
          </w:tcPr>
          <w:p w14:paraId="365BE140" w14:textId="77777777" w:rsidR="007F6113" w:rsidRPr="00C4723B" w:rsidRDefault="007F6113" w:rsidP="00C93644">
            <w:pPr>
              <w:jc w:val="right"/>
              <w:rPr>
                <w:rFonts w:eastAsia="Times New Roman"/>
                <w:sz w:val="20"/>
                <w:szCs w:val="20"/>
                <w:lang w:eastAsia="en-ID"/>
              </w:rPr>
            </w:pPr>
            <w:r w:rsidRPr="00C4723B">
              <w:rPr>
                <w:rFonts w:eastAsia="Times New Roman"/>
                <w:sz w:val="20"/>
                <w:szCs w:val="20"/>
                <w:lang w:eastAsia="en-ID"/>
              </w:rPr>
              <w:t>&lt; .001</w:t>
            </w:r>
          </w:p>
        </w:tc>
        <w:tc>
          <w:tcPr>
            <w:tcW w:w="0" w:type="auto"/>
            <w:tcBorders>
              <w:top w:val="nil"/>
              <w:left w:val="nil"/>
              <w:bottom w:val="nil"/>
              <w:right w:val="nil"/>
            </w:tcBorders>
            <w:vAlign w:val="center"/>
            <w:hideMark/>
          </w:tcPr>
          <w:p w14:paraId="7DDD1BE1" w14:textId="77777777" w:rsidR="007F6113" w:rsidRPr="00C4723B" w:rsidRDefault="007F6113" w:rsidP="00C93644">
            <w:pPr>
              <w:jc w:val="right"/>
              <w:rPr>
                <w:rFonts w:eastAsia="Times New Roman"/>
                <w:sz w:val="20"/>
                <w:szCs w:val="20"/>
                <w:lang w:eastAsia="en-ID"/>
              </w:rPr>
            </w:pPr>
          </w:p>
        </w:tc>
      </w:tr>
      <w:tr w:rsidR="007F6113" w:rsidRPr="00C2565B" w14:paraId="457CB4F4" w14:textId="77777777" w:rsidTr="00C93644">
        <w:trPr>
          <w:jc w:val="center"/>
        </w:trPr>
        <w:tc>
          <w:tcPr>
            <w:tcW w:w="0" w:type="auto"/>
            <w:gridSpan w:val="20"/>
            <w:tcBorders>
              <w:top w:val="nil"/>
              <w:left w:val="nil"/>
              <w:bottom w:val="single" w:sz="12" w:space="0" w:color="000000"/>
              <w:right w:val="nil"/>
            </w:tcBorders>
            <w:vAlign w:val="center"/>
            <w:hideMark/>
          </w:tcPr>
          <w:p w14:paraId="2049ACF3" w14:textId="77777777" w:rsidR="007F6113" w:rsidRPr="00C2565B" w:rsidRDefault="007F6113" w:rsidP="00C93644">
            <w:pPr>
              <w:rPr>
                <w:rFonts w:eastAsia="Times New Roman"/>
                <w:sz w:val="20"/>
                <w:szCs w:val="20"/>
                <w:lang w:eastAsia="en-ID"/>
              </w:rPr>
            </w:pPr>
          </w:p>
        </w:tc>
      </w:tr>
    </w:tbl>
    <w:p w14:paraId="5C36C3D7" w14:textId="77777777" w:rsidR="007F6113" w:rsidRPr="00C2565B" w:rsidRDefault="007F6113" w:rsidP="007F6113">
      <w:pPr>
        <w:ind w:left="100" w:right="99"/>
        <w:jc w:val="both"/>
        <w:rPr>
          <w:sz w:val="20"/>
          <w:szCs w:val="20"/>
          <w:highlight w:val="yellow"/>
        </w:rPr>
      </w:pPr>
    </w:p>
    <w:p w14:paraId="3C03E8B8" w14:textId="77777777" w:rsidR="007F6113" w:rsidRPr="00E85A06" w:rsidRDefault="007F6113" w:rsidP="007F6113">
      <w:pPr>
        <w:ind w:right="99" w:firstLine="567"/>
        <w:jc w:val="both"/>
        <w:rPr>
          <w:lang w:val="en-US"/>
        </w:rPr>
      </w:pPr>
      <w:proofErr w:type="spellStart"/>
      <w:r w:rsidRPr="00E85A06">
        <w:rPr>
          <w:lang w:val="en-US"/>
        </w:rPr>
        <w:t>Ringkasan</w:t>
      </w:r>
      <w:proofErr w:type="spellEnd"/>
      <w:r w:rsidRPr="00E85A06">
        <w:rPr>
          <w:lang w:val="en-US"/>
        </w:rPr>
        <w:t xml:space="preserve"> </w:t>
      </w:r>
      <w:proofErr w:type="spellStart"/>
      <w:r w:rsidRPr="00E85A06">
        <w:rPr>
          <w:lang w:val="en-US"/>
        </w:rPr>
        <w:t>analisis</w:t>
      </w:r>
      <w:proofErr w:type="spellEnd"/>
      <w:r w:rsidRPr="00E85A06">
        <w:rPr>
          <w:lang w:val="en-US"/>
        </w:rPr>
        <w:t xml:space="preserve"> pada </w:t>
      </w:r>
      <w:proofErr w:type="spellStart"/>
      <w:r w:rsidRPr="00E85A06">
        <w:rPr>
          <w:lang w:val="en-US"/>
        </w:rPr>
        <w:t>tabel</w:t>
      </w:r>
      <w:proofErr w:type="spellEnd"/>
      <w:r w:rsidRPr="00E85A06">
        <w:rPr>
          <w:lang w:val="en-US"/>
        </w:rPr>
        <w:t xml:space="preserve"> </w:t>
      </w:r>
      <w:proofErr w:type="spellStart"/>
      <w:r w:rsidRPr="00E85A06">
        <w:rPr>
          <w:lang w:val="en-US"/>
        </w:rPr>
        <w:t>diatas</w:t>
      </w:r>
      <w:proofErr w:type="spellEnd"/>
      <w:r w:rsidRPr="00E85A06">
        <w:rPr>
          <w:lang w:val="en-US"/>
        </w:rPr>
        <w:t xml:space="preserve"> </w:t>
      </w:r>
      <w:proofErr w:type="spellStart"/>
      <w:r w:rsidRPr="00E85A06">
        <w:rPr>
          <w:lang w:val="en-US"/>
        </w:rPr>
        <w:t>menunjukan</w:t>
      </w:r>
      <w:proofErr w:type="spellEnd"/>
      <w:r w:rsidRPr="00E85A06">
        <w:rPr>
          <w:lang w:val="en-US"/>
        </w:rPr>
        <w:t xml:space="preserve"> </w:t>
      </w:r>
      <w:proofErr w:type="spellStart"/>
      <w:r w:rsidRPr="00E85A06">
        <w:rPr>
          <w:lang w:val="en-US"/>
        </w:rPr>
        <w:t>nilai</w:t>
      </w:r>
      <w:proofErr w:type="spellEnd"/>
      <w:r w:rsidRPr="00E85A06">
        <w:rPr>
          <w:lang w:val="en-US"/>
        </w:rPr>
        <w:t xml:space="preserve"> </w:t>
      </w:r>
      <w:proofErr w:type="spellStart"/>
      <w:r w:rsidRPr="00E85A06">
        <w:rPr>
          <w:lang w:val="en-US"/>
        </w:rPr>
        <w:t>signifikan</w:t>
      </w:r>
      <w:proofErr w:type="spellEnd"/>
      <w:r w:rsidRPr="00E85A06">
        <w:rPr>
          <w:lang w:val="en-US"/>
        </w:rPr>
        <w:t xml:space="preserve"> p&lt;0.001 </w:t>
      </w:r>
      <w:proofErr w:type="spellStart"/>
      <w:r w:rsidRPr="00E85A06">
        <w:rPr>
          <w:lang w:val="en-US"/>
        </w:rPr>
        <w:t>dengan</w:t>
      </w:r>
      <w:proofErr w:type="spellEnd"/>
      <w:r w:rsidRPr="00E85A06">
        <w:rPr>
          <w:lang w:val="en-US"/>
        </w:rPr>
        <w:t xml:space="preserve"> F </w:t>
      </w:r>
      <w:proofErr w:type="spellStart"/>
      <w:r w:rsidRPr="00E85A06">
        <w:rPr>
          <w:lang w:val="en-US"/>
        </w:rPr>
        <w:t>hitung</w:t>
      </w:r>
      <w:proofErr w:type="spellEnd"/>
      <w:r w:rsidRPr="00E85A06">
        <w:rPr>
          <w:lang w:val="en-US"/>
        </w:rPr>
        <w:t xml:space="preserve"> </w:t>
      </w:r>
      <w:proofErr w:type="spellStart"/>
      <w:r w:rsidRPr="00E85A06">
        <w:rPr>
          <w:lang w:val="en-US"/>
        </w:rPr>
        <w:t>sebesar</w:t>
      </w:r>
      <w:proofErr w:type="spellEnd"/>
      <w:r w:rsidRPr="00E85A06">
        <w:rPr>
          <w:lang w:val="en-US"/>
        </w:rPr>
        <w:t xml:space="preserve"> 32.314. </w:t>
      </w:r>
      <w:proofErr w:type="spellStart"/>
      <w:r w:rsidRPr="00E85A06">
        <w:rPr>
          <w:lang w:val="en-US"/>
        </w:rPr>
        <w:t>Kebersyukuran</w:t>
      </w:r>
      <w:proofErr w:type="spellEnd"/>
      <w:r w:rsidRPr="00E85A06">
        <w:rPr>
          <w:lang w:val="en-US"/>
        </w:rPr>
        <w:t xml:space="preserve"> (X</w:t>
      </w:r>
      <w:r w:rsidRPr="00E85A06">
        <w:rPr>
          <w:vertAlign w:val="subscript"/>
          <w:lang w:val="en-US"/>
        </w:rPr>
        <w:t>1</w:t>
      </w:r>
      <w:r w:rsidRPr="00E85A06">
        <w:rPr>
          <w:lang w:val="en-US"/>
        </w:rPr>
        <w:t xml:space="preserve">) dan </w:t>
      </w:r>
      <w:proofErr w:type="spellStart"/>
      <w:r w:rsidRPr="00E85A06">
        <w:rPr>
          <w:lang w:val="en-US"/>
        </w:rPr>
        <w:t>regulasi</w:t>
      </w:r>
      <w:proofErr w:type="spellEnd"/>
      <w:r w:rsidRPr="00E85A06">
        <w:rPr>
          <w:lang w:val="en-US"/>
        </w:rPr>
        <w:t xml:space="preserve"> </w:t>
      </w:r>
      <w:proofErr w:type="spellStart"/>
      <w:r w:rsidRPr="00E85A06">
        <w:rPr>
          <w:lang w:val="en-US"/>
        </w:rPr>
        <w:t>emosi</w:t>
      </w:r>
      <w:proofErr w:type="spellEnd"/>
      <w:r w:rsidRPr="00E85A06">
        <w:rPr>
          <w:lang w:val="en-US"/>
        </w:rPr>
        <w:t xml:space="preserve"> (X</w:t>
      </w:r>
      <w:r w:rsidRPr="00E85A06">
        <w:rPr>
          <w:vertAlign w:val="subscript"/>
          <w:lang w:val="en-US"/>
        </w:rPr>
        <w:t>2</w:t>
      </w:r>
      <w:r w:rsidRPr="00E85A06">
        <w:rPr>
          <w:lang w:val="en-US"/>
        </w:rPr>
        <w:t xml:space="preserve">) </w:t>
      </w:r>
      <w:proofErr w:type="spellStart"/>
      <w:r w:rsidRPr="00E85A06">
        <w:rPr>
          <w:lang w:val="en-US"/>
        </w:rPr>
        <w:t>secara</w:t>
      </w:r>
      <w:proofErr w:type="spellEnd"/>
      <w:r w:rsidRPr="00E85A06">
        <w:rPr>
          <w:lang w:val="en-US"/>
        </w:rPr>
        <w:t xml:space="preserve"> </w:t>
      </w:r>
      <w:proofErr w:type="spellStart"/>
      <w:r w:rsidRPr="00E85A06">
        <w:rPr>
          <w:lang w:val="en-US"/>
        </w:rPr>
        <w:t>simultan</w:t>
      </w:r>
      <w:proofErr w:type="spellEnd"/>
      <w:r w:rsidRPr="00E85A06">
        <w:rPr>
          <w:lang w:val="en-US"/>
        </w:rPr>
        <w:t xml:space="preserve"> </w:t>
      </w:r>
      <w:proofErr w:type="spellStart"/>
      <w:r w:rsidRPr="00E85A06">
        <w:rPr>
          <w:lang w:val="en-US"/>
        </w:rPr>
        <w:t>mempengaruhi</w:t>
      </w:r>
      <w:proofErr w:type="spellEnd"/>
      <w:r w:rsidRPr="00E85A06">
        <w:rPr>
          <w:lang w:val="en-US"/>
        </w:rPr>
        <w:t xml:space="preserve"> </w:t>
      </w:r>
      <w:r w:rsidRPr="00E85A06">
        <w:rPr>
          <w:i/>
          <w:iCs/>
          <w:lang w:val="en-US"/>
        </w:rPr>
        <w:t xml:space="preserve">subjective well-being </w:t>
      </w:r>
      <w:r w:rsidRPr="00E85A06">
        <w:rPr>
          <w:lang w:val="en-US"/>
        </w:rPr>
        <w:t xml:space="preserve">(Y). Selain </w:t>
      </w:r>
      <w:proofErr w:type="spellStart"/>
      <w:r w:rsidRPr="00E85A06">
        <w:rPr>
          <w:lang w:val="en-US"/>
        </w:rPr>
        <w:t>itu</w:t>
      </w:r>
      <w:proofErr w:type="spellEnd"/>
      <w:r w:rsidRPr="00E85A06">
        <w:rPr>
          <w:lang w:val="en-US"/>
        </w:rPr>
        <w:t xml:space="preserve">, </w:t>
      </w:r>
      <w:proofErr w:type="spellStart"/>
      <w:r w:rsidRPr="00E85A06">
        <w:rPr>
          <w:lang w:val="en-US"/>
        </w:rPr>
        <w:t>didapatkan</w:t>
      </w:r>
      <w:proofErr w:type="spellEnd"/>
      <w:r w:rsidRPr="00E85A06">
        <w:rPr>
          <w:lang w:val="en-US"/>
        </w:rPr>
        <w:t xml:space="preserve"> R </w:t>
      </w:r>
      <w:proofErr w:type="spellStart"/>
      <w:r w:rsidRPr="00E85A06">
        <w:rPr>
          <w:lang w:val="en-US"/>
        </w:rPr>
        <w:t>senilai</w:t>
      </w:r>
      <w:proofErr w:type="spellEnd"/>
      <w:r w:rsidRPr="00E85A06">
        <w:rPr>
          <w:lang w:val="en-US"/>
        </w:rPr>
        <w:t xml:space="preserve"> 0.432 </w:t>
      </w:r>
      <w:proofErr w:type="spellStart"/>
      <w:r w:rsidRPr="00E85A06">
        <w:rPr>
          <w:lang w:val="en-US"/>
        </w:rPr>
        <w:t>dengan</w:t>
      </w:r>
      <w:proofErr w:type="spellEnd"/>
      <w:r w:rsidRPr="00E85A06">
        <w:rPr>
          <w:lang w:val="en-US"/>
        </w:rPr>
        <w:t xml:space="preserve"> </w:t>
      </w:r>
      <w:proofErr w:type="spellStart"/>
      <w:r w:rsidRPr="00E85A06">
        <w:rPr>
          <w:lang w:val="en-US"/>
        </w:rPr>
        <w:t>nilai</w:t>
      </w:r>
      <w:proofErr w:type="spellEnd"/>
      <w:r w:rsidRPr="00E85A06">
        <w:rPr>
          <w:lang w:val="en-US"/>
        </w:rPr>
        <w:t xml:space="preserve"> R </w:t>
      </w:r>
      <w:r w:rsidRPr="00E85A06">
        <w:rPr>
          <w:i/>
          <w:iCs/>
          <w:lang w:val="en-US"/>
        </w:rPr>
        <w:t>Square</w:t>
      </w:r>
      <w:r w:rsidRPr="00E85A06">
        <w:rPr>
          <w:lang w:val="en-US"/>
        </w:rPr>
        <w:t xml:space="preserve">= 0.186 x 100% = 18.6%. </w:t>
      </w:r>
      <w:proofErr w:type="spellStart"/>
      <w:r w:rsidRPr="00E85A06">
        <w:rPr>
          <w:lang w:val="en-US"/>
        </w:rPr>
        <w:t>Artinya</w:t>
      </w:r>
      <w:proofErr w:type="spellEnd"/>
      <w:r w:rsidRPr="00E85A06">
        <w:rPr>
          <w:lang w:val="en-US"/>
        </w:rPr>
        <w:t xml:space="preserve"> </w:t>
      </w:r>
      <w:proofErr w:type="spellStart"/>
      <w:r w:rsidRPr="00E85A06">
        <w:rPr>
          <w:lang w:val="en-US"/>
        </w:rPr>
        <w:t>variabel</w:t>
      </w:r>
      <w:proofErr w:type="spellEnd"/>
      <w:r w:rsidRPr="00E85A06">
        <w:rPr>
          <w:lang w:val="en-US"/>
        </w:rPr>
        <w:t xml:space="preserve"> </w:t>
      </w:r>
      <w:proofErr w:type="spellStart"/>
      <w:r w:rsidRPr="00E85A06">
        <w:rPr>
          <w:lang w:val="en-US"/>
        </w:rPr>
        <w:t>kebersyukuran</w:t>
      </w:r>
      <w:proofErr w:type="spellEnd"/>
      <w:r w:rsidRPr="00E85A06">
        <w:rPr>
          <w:lang w:val="en-US"/>
        </w:rPr>
        <w:t xml:space="preserve"> dan </w:t>
      </w:r>
      <w:proofErr w:type="spellStart"/>
      <w:r w:rsidRPr="00E85A06">
        <w:rPr>
          <w:lang w:val="en-US"/>
        </w:rPr>
        <w:t>regulasi</w:t>
      </w:r>
      <w:proofErr w:type="spellEnd"/>
      <w:r w:rsidRPr="00E85A06">
        <w:rPr>
          <w:lang w:val="en-US"/>
        </w:rPr>
        <w:t xml:space="preserve"> </w:t>
      </w:r>
      <w:proofErr w:type="spellStart"/>
      <w:r w:rsidRPr="00E85A06">
        <w:rPr>
          <w:lang w:val="en-US"/>
        </w:rPr>
        <w:t>emosi</w:t>
      </w:r>
      <w:proofErr w:type="spellEnd"/>
      <w:r w:rsidRPr="00E85A06">
        <w:rPr>
          <w:lang w:val="en-US"/>
        </w:rPr>
        <w:t xml:space="preserve"> </w:t>
      </w:r>
      <w:proofErr w:type="spellStart"/>
      <w:r w:rsidRPr="00E85A06">
        <w:rPr>
          <w:lang w:val="en-US"/>
        </w:rPr>
        <w:t>mempengaruhi</w:t>
      </w:r>
      <w:proofErr w:type="spellEnd"/>
      <w:r w:rsidRPr="00E85A06">
        <w:rPr>
          <w:lang w:val="en-US"/>
        </w:rPr>
        <w:t xml:space="preserve"> </w:t>
      </w:r>
      <w:proofErr w:type="spellStart"/>
      <w:r w:rsidRPr="00E85A06">
        <w:rPr>
          <w:lang w:val="en-US"/>
        </w:rPr>
        <w:t>sebesar</w:t>
      </w:r>
      <w:proofErr w:type="spellEnd"/>
      <w:r w:rsidRPr="00E85A06">
        <w:rPr>
          <w:lang w:val="en-US"/>
        </w:rPr>
        <w:t xml:space="preserve"> 18.6% </w:t>
      </w:r>
      <w:proofErr w:type="spellStart"/>
      <w:r w:rsidRPr="00E85A06">
        <w:rPr>
          <w:lang w:val="en-US"/>
        </w:rPr>
        <w:t>terhadap</w:t>
      </w:r>
      <w:proofErr w:type="spellEnd"/>
      <w:r w:rsidRPr="00E85A06">
        <w:rPr>
          <w:lang w:val="en-US"/>
        </w:rPr>
        <w:t xml:space="preserve"> </w:t>
      </w:r>
      <w:r w:rsidRPr="00E85A06">
        <w:rPr>
          <w:i/>
          <w:iCs/>
          <w:lang w:val="en-US"/>
        </w:rPr>
        <w:t>subjective well-being</w:t>
      </w:r>
      <w:r w:rsidRPr="00E85A06">
        <w:rPr>
          <w:lang w:val="en-US"/>
        </w:rPr>
        <w:t xml:space="preserve"> dan 81.4% </w:t>
      </w:r>
      <w:proofErr w:type="spellStart"/>
      <w:r w:rsidRPr="00E85A06">
        <w:rPr>
          <w:lang w:val="en-US"/>
        </w:rPr>
        <w:t>dari</w:t>
      </w:r>
      <w:proofErr w:type="spellEnd"/>
      <w:r w:rsidRPr="00E85A06">
        <w:rPr>
          <w:lang w:val="en-US"/>
        </w:rPr>
        <w:t xml:space="preserve"> </w:t>
      </w:r>
      <w:proofErr w:type="spellStart"/>
      <w:r w:rsidRPr="00E85A06">
        <w:rPr>
          <w:lang w:val="en-US"/>
        </w:rPr>
        <w:t>variabel</w:t>
      </w:r>
      <w:proofErr w:type="spellEnd"/>
      <w:r w:rsidRPr="00E85A06">
        <w:rPr>
          <w:lang w:val="en-US"/>
        </w:rPr>
        <w:t xml:space="preserve"> </w:t>
      </w:r>
      <w:proofErr w:type="spellStart"/>
      <w:r w:rsidRPr="00E85A06">
        <w:rPr>
          <w:lang w:val="en-US"/>
        </w:rPr>
        <w:t>lain</w:t>
      </w:r>
      <w:proofErr w:type="spellEnd"/>
      <w:r w:rsidRPr="00E85A06">
        <w:rPr>
          <w:lang w:val="en-US"/>
        </w:rPr>
        <w:t xml:space="preserve">. </w:t>
      </w:r>
    </w:p>
    <w:p w14:paraId="7D03BDF8" w14:textId="77777777" w:rsidR="007F6113" w:rsidRPr="00C4723B" w:rsidRDefault="007F6113" w:rsidP="007F6113">
      <w:pPr>
        <w:ind w:left="100" w:right="99"/>
        <w:jc w:val="both"/>
        <w:rPr>
          <w:lang w:val="en-US"/>
        </w:rPr>
      </w:pPr>
    </w:p>
    <w:p w14:paraId="547CAB48" w14:textId="77777777" w:rsidR="00D61CDC" w:rsidRPr="007F6113" w:rsidRDefault="00D61CDC" w:rsidP="007F6113"/>
    <w:sectPr w:rsidR="00D61CDC" w:rsidRPr="007F6113" w:rsidSect="007F6113">
      <w:pgSz w:w="11906" w:h="16838" w:code="9"/>
      <w:pgMar w:top="2268" w:right="1701" w:bottom="1701" w:left="226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F96735"/>
    <w:multiLevelType w:val="hybridMultilevel"/>
    <w:tmpl w:val="8B0606AA"/>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7BDC0432"/>
    <w:multiLevelType w:val="hybridMultilevel"/>
    <w:tmpl w:val="509CFAD2"/>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16cid:durableId="1507359341">
    <w:abstractNumId w:val="1"/>
  </w:num>
  <w:num w:numId="2" w16cid:durableId="17185053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113"/>
    <w:rsid w:val="00093548"/>
    <w:rsid w:val="001773BE"/>
    <w:rsid w:val="00212840"/>
    <w:rsid w:val="00642E13"/>
    <w:rsid w:val="006B1C8C"/>
    <w:rsid w:val="006F6371"/>
    <w:rsid w:val="00791E04"/>
    <w:rsid w:val="007F6113"/>
    <w:rsid w:val="00816624"/>
    <w:rsid w:val="00850924"/>
    <w:rsid w:val="00C130DA"/>
    <w:rsid w:val="00D61CDC"/>
    <w:rsid w:val="00D740C7"/>
    <w:rsid w:val="00EB4C25"/>
    <w:rsid w:val="00F96428"/>
    <w:rsid w:val="00FC240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30F4C"/>
  <w15:chartTrackingRefBased/>
  <w15:docId w15:val="{50469211-E3A1-45A7-B398-C955D5414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6113"/>
    <w:pPr>
      <w:spacing w:after="0" w:line="240" w:lineRule="auto"/>
    </w:pPr>
    <w:rPr>
      <w:rFonts w:ascii="Times New Roman" w:eastAsia="SimSun" w:hAnsi="Times New Roman" w:cs="Times New Roman"/>
      <w:kern w:val="0"/>
      <w:sz w:val="24"/>
      <w:szCs w:val="24"/>
      <w:lang w:val="id-ID" w:eastAsia="zh-C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BodyTextIndent"/>
    <w:rsid w:val="007F6113"/>
    <w:pPr>
      <w:suppressAutoHyphens/>
      <w:spacing w:after="0"/>
      <w:ind w:left="0" w:firstLine="288"/>
      <w:jc w:val="both"/>
    </w:pPr>
    <w:rPr>
      <w:rFonts w:eastAsia="Times New Roman"/>
      <w:sz w:val="20"/>
      <w:szCs w:val="20"/>
    </w:rPr>
  </w:style>
  <w:style w:type="paragraph" w:styleId="BodyTextIndent">
    <w:name w:val="Body Text Indent"/>
    <w:basedOn w:val="Normal"/>
    <w:link w:val="BodyTextIndentChar"/>
    <w:uiPriority w:val="99"/>
    <w:semiHidden/>
    <w:unhideWhenUsed/>
    <w:rsid w:val="007F6113"/>
    <w:pPr>
      <w:spacing w:after="120"/>
      <w:ind w:left="283"/>
    </w:pPr>
  </w:style>
  <w:style w:type="character" w:customStyle="1" w:styleId="BodyTextIndentChar">
    <w:name w:val="Body Text Indent Char"/>
    <w:basedOn w:val="DefaultParagraphFont"/>
    <w:link w:val="BodyTextIndent"/>
    <w:uiPriority w:val="99"/>
    <w:semiHidden/>
    <w:rsid w:val="007F6113"/>
    <w:rPr>
      <w:rFonts w:ascii="Times New Roman" w:eastAsia="SimSun" w:hAnsi="Times New Roman" w:cs="Times New Roman"/>
      <w:kern w:val="0"/>
      <w:sz w:val="24"/>
      <w:szCs w:val="24"/>
      <w:lang w:val="id-ID" w:eastAsia="zh-CN"/>
      <w14:ligatures w14:val="none"/>
    </w:rPr>
  </w:style>
  <w:style w:type="paragraph" w:styleId="ListParagraph">
    <w:name w:val="List Paragraph"/>
    <w:basedOn w:val="Normal"/>
    <w:uiPriority w:val="34"/>
    <w:qFormat/>
    <w:rsid w:val="00FC2408"/>
    <w:pPr>
      <w:ind w:left="720"/>
      <w:contextualSpacing/>
    </w:pPr>
  </w:style>
  <w:style w:type="character" w:styleId="Emphasis">
    <w:name w:val="Emphasis"/>
    <w:basedOn w:val="DefaultParagraphFont"/>
    <w:uiPriority w:val="20"/>
    <w:qFormat/>
    <w:rsid w:val="0085092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70864">
      <w:bodyDiv w:val="1"/>
      <w:marLeft w:val="0"/>
      <w:marRight w:val="0"/>
      <w:marTop w:val="0"/>
      <w:marBottom w:val="0"/>
      <w:divBdr>
        <w:top w:val="none" w:sz="0" w:space="0" w:color="auto"/>
        <w:left w:val="none" w:sz="0" w:space="0" w:color="auto"/>
        <w:bottom w:val="none" w:sz="0" w:space="0" w:color="auto"/>
        <w:right w:val="none" w:sz="0" w:space="0" w:color="auto"/>
      </w:divBdr>
      <w:divsChild>
        <w:div w:id="253245781">
          <w:marLeft w:val="0"/>
          <w:marRight w:val="108"/>
          <w:marTop w:val="108"/>
          <w:marBottom w:val="108"/>
          <w:divBdr>
            <w:top w:val="none" w:sz="0" w:space="0" w:color="auto"/>
            <w:left w:val="none" w:sz="0" w:space="0" w:color="auto"/>
            <w:bottom w:val="none" w:sz="0" w:space="0" w:color="auto"/>
            <w:right w:val="none" w:sz="0" w:space="0" w:color="auto"/>
          </w:divBdr>
          <w:divsChild>
            <w:div w:id="1107044485">
              <w:marLeft w:val="0"/>
              <w:marRight w:val="0"/>
              <w:marTop w:val="0"/>
              <w:marBottom w:val="0"/>
              <w:divBdr>
                <w:top w:val="none" w:sz="0" w:space="0" w:color="auto"/>
                <w:left w:val="none" w:sz="0" w:space="0" w:color="auto"/>
                <w:bottom w:val="none" w:sz="0" w:space="0" w:color="auto"/>
                <w:right w:val="none" w:sz="0" w:space="0" w:color="auto"/>
              </w:divBdr>
              <w:divsChild>
                <w:div w:id="1037239068">
                  <w:marLeft w:val="0"/>
                  <w:marRight w:val="0"/>
                  <w:marTop w:val="0"/>
                  <w:marBottom w:val="0"/>
                  <w:divBdr>
                    <w:top w:val="none" w:sz="0" w:space="0" w:color="auto"/>
                    <w:left w:val="none" w:sz="0" w:space="0" w:color="auto"/>
                    <w:bottom w:val="none" w:sz="0" w:space="0" w:color="auto"/>
                    <w:right w:val="none" w:sz="0" w:space="0" w:color="auto"/>
                  </w:divBdr>
                  <w:divsChild>
                    <w:div w:id="740443056">
                      <w:marLeft w:val="0"/>
                      <w:marRight w:val="0"/>
                      <w:marTop w:val="0"/>
                      <w:marBottom w:val="0"/>
                      <w:divBdr>
                        <w:top w:val="none" w:sz="0" w:space="0" w:color="auto"/>
                        <w:left w:val="none" w:sz="0" w:space="0" w:color="auto"/>
                        <w:bottom w:val="none" w:sz="0" w:space="0" w:color="auto"/>
                        <w:right w:val="none" w:sz="0" w:space="0" w:color="auto"/>
                      </w:divBdr>
                      <w:divsChild>
                        <w:div w:id="1381633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5447113">
      <w:bodyDiv w:val="1"/>
      <w:marLeft w:val="0"/>
      <w:marRight w:val="0"/>
      <w:marTop w:val="0"/>
      <w:marBottom w:val="0"/>
      <w:divBdr>
        <w:top w:val="none" w:sz="0" w:space="0" w:color="auto"/>
        <w:left w:val="none" w:sz="0" w:space="0" w:color="auto"/>
        <w:bottom w:val="none" w:sz="0" w:space="0" w:color="auto"/>
        <w:right w:val="none" w:sz="0" w:space="0" w:color="auto"/>
      </w:divBdr>
      <w:divsChild>
        <w:div w:id="1656760954">
          <w:marLeft w:val="0"/>
          <w:marRight w:val="108"/>
          <w:marTop w:val="108"/>
          <w:marBottom w:val="108"/>
          <w:divBdr>
            <w:top w:val="none" w:sz="0" w:space="0" w:color="auto"/>
            <w:left w:val="none" w:sz="0" w:space="0" w:color="auto"/>
            <w:bottom w:val="none" w:sz="0" w:space="0" w:color="auto"/>
            <w:right w:val="none" w:sz="0" w:space="0" w:color="auto"/>
          </w:divBdr>
          <w:divsChild>
            <w:div w:id="513151243">
              <w:marLeft w:val="0"/>
              <w:marRight w:val="0"/>
              <w:marTop w:val="0"/>
              <w:marBottom w:val="0"/>
              <w:divBdr>
                <w:top w:val="none" w:sz="0" w:space="0" w:color="auto"/>
                <w:left w:val="none" w:sz="0" w:space="0" w:color="auto"/>
                <w:bottom w:val="none" w:sz="0" w:space="0" w:color="auto"/>
                <w:right w:val="none" w:sz="0" w:space="0" w:color="auto"/>
              </w:divBdr>
              <w:divsChild>
                <w:div w:id="1193496499">
                  <w:marLeft w:val="0"/>
                  <w:marRight w:val="0"/>
                  <w:marTop w:val="0"/>
                  <w:marBottom w:val="0"/>
                  <w:divBdr>
                    <w:top w:val="none" w:sz="0" w:space="0" w:color="auto"/>
                    <w:left w:val="none" w:sz="0" w:space="0" w:color="auto"/>
                    <w:bottom w:val="none" w:sz="0" w:space="0" w:color="auto"/>
                    <w:right w:val="none" w:sz="0" w:space="0" w:color="auto"/>
                  </w:divBdr>
                  <w:divsChild>
                    <w:div w:id="397557804">
                      <w:marLeft w:val="0"/>
                      <w:marRight w:val="0"/>
                      <w:marTop w:val="0"/>
                      <w:marBottom w:val="0"/>
                      <w:divBdr>
                        <w:top w:val="none" w:sz="0" w:space="0" w:color="auto"/>
                        <w:left w:val="none" w:sz="0" w:space="0" w:color="auto"/>
                        <w:bottom w:val="none" w:sz="0" w:space="0" w:color="auto"/>
                        <w:right w:val="none" w:sz="0" w:space="0" w:color="auto"/>
                      </w:divBdr>
                      <w:divsChild>
                        <w:div w:id="123516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6098821">
      <w:bodyDiv w:val="1"/>
      <w:marLeft w:val="0"/>
      <w:marRight w:val="0"/>
      <w:marTop w:val="0"/>
      <w:marBottom w:val="0"/>
      <w:divBdr>
        <w:top w:val="none" w:sz="0" w:space="0" w:color="auto"/>
        <w:left w:val="none" w:sz="0" w:space="0" w:color="auto"/>
        <w:bottom w:val="none" w:sz="0" w:space="0" w:color="auto"/>
        <w:right w:val="none" w:sz="0" w:space="0" w:color="auto"/>
      </w:divBdr>
      <w:divsChild>
        <w:div w:id="1105731553">
          <w:marLeft w:val="0"/>
          <w:marRight w:val="108"/>
          <w:marTop w:val="108"/>
          <w:marBottom w:val="108"/>
          <w:divBdr>
            <w:top w:val="none" w:sz="0" w:space="0" w:color="auto"/>
            <w:left w:val="none" w:sz="0" w:space="0" w:color="auto"/>
            <w:bottom w:val="none" w:sz="0" w:space="0" w:color="auto"/>
            <w:right w:val="none" w:sz="0" w:space="0" w:color="auto"/>
          </w:divBdr>
          <w:divsChild>
            <w:div w:id="261960149">
              <w:marLeft w:val="0"/>
              <w:marRight w:val="0"/>
              <w:marTop w:val="0"/>
              <w:marBottom w:val="0"/>
              <w:divBdr>
                <w:top w:val="none" w:sz="0" w:space="0" w:color="auto"/>
                <w:left w:val="none" w:sz="0" w:space="0" w:color="auto"/>
                <w:bottom w:val="none" w:sz="0" w:space="0" w:color="auto"/>
                <w:right w:val="none" w:sz="0" w:space="0" w:color="auto"/>
              </w:divBdr>
              <w:divsChild>
                <w:div w:id="1740706244">
                  <w:marLeft w:val="0"/>
                  <w:marRight w:val="0"/>
                  <w:marTop w:val="0"/>
                  <w:marBottom w:val="0"/>
                  <w:divBdr>
                    <w:top w:val="none" w:sz="0" w:space="0" w:color="auto"/>
                    <w:left w:val="none" w:sz="0" w:space="0" w:color="auto"/>
                    <w:bottom w:val="none" w:sz="0" w:space="0" w:color="auto"/>
                    <w:right w:val="none" w:sz="0" w:space="0" w:color="auto"/>
                  </w:divBdr>
                  <w:divsChild>
                    <w:div w:id="1628968084">
                      <w:marLeft w:val="0"/>
                      <w:marRight w:val="0"/>
                      <w:marTop w:val="0"/>
                      <w:marBottom w:val="0"/>
                      <w:divBdr>
                        <w:top w:val="none" w:sz="0" w:space="0" w:color="auto"/>
                        <w:left w:val="none" w:sz="0" w:space="0" w:color="auto"/>
                        <w:bottom w:val="none" w:sz="0" w:space="0" w:color="auto"/>
                        <w:right w:val="none" w:sz="0" w:space="0" w:color="auto"/>
                      </w:divBdr>
                      <w:divsChild>
                        <w:div w:id="70950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6744724">
      <w:bodyDiv w:val="1"/>
      <w:marLeft w:val="0"/>
      <w:marRight w:val="0"/>
      <w:marTop w:val="0"/>
      <w:marBottom w:val="0"/>
      <w:divBdr>
        <w:top w:val="none" w:sz="0" w:space="0" w:color="auto"/>
        <w:left w:val="none" w:sz="0" w:space="0" w:color="auto"/>
        <w:bottom w:val="none" w:sz="0" w:space="0" w:color="auto"/>
        <w:right w:val="none" w:sz="0" w:space="0" w:color="auto"/>
      </w:divBdr>
      <w:divsChild>
        <w:div w:id="123038212">
          <w:marLeft w:val="0"/>
          <w:marRight w:val="108"/>
          <w:marTop w:val="18"/>
          <w:marBottom w:val="108"/>
          <w:divBdr>
            <w:top w:val="none" w:sz="0" w:space="0" w:color="auto"/>
            <w:left w:val="none" w:sz="0" w:space="0" w:color="auto"/>
            <w:bottom w:val="none" w:sz="0" w:space="0" w:color="auto"/>
            <w:right w:val="none" w:sz="0" w:space="0" w:color="auto"/>
          </w:divBdr>
          <w:divsChild>
            <w:div w:id="171384901">
              <w:marLeft w:val="0"/>
              <w:marRight w:val="0"/>
              <w:marTop w:val="0"/>
              <w:marBottom w:val="0"/>
              <w:divBdr>
                <w:top w:val="none" w:sz="0" w:space="0" w:color="auto"/>
                <w:left w:val="none" w:sz="0" w:space="0" w:color="auto"/>
                <w:bottom w:val="none" w:sz="0" w:space="0" w:color="auto"/>
                <w:right w:val="none" w:sz="0" w:space="0" w:color="auto"/>
              </w:divBdr>
              <w:divsChild>
                <w:div w:id="1191607528">
                  <w:marLeft w:val="0"/>
                  <w:marRight w:val="0"/>
                  <w:marTop w:val="0"/>
                  <w:marBottom w:val="0"/>
                  <w:divBdr>
                    <w:top w:val="none" w:sz="0" w:space="0" w:color="auto"/>
                    <w:left w:val="none" w:sz="0" w:space="0" w:color="auto"/>
                    <w:bottom w:val="none" w:sz="0" w:space="0" w:color="auto"/>
                    <w:right w:val="none" w:sz="0" w:space="0" w:color="auto"/>
                  </w:divBdr>
                  <w:divsChild>
                    <w:div w:id="2002001114">
                      <w:marLeft w:val="0"/>
                      <w:marRight w:val="0"/>
                      <w:marTop w:val="0"/>
                      <w:marBottom w:val="0"/>
                      <w:divBdr>
                        <w:top w:val="none" w:sz="0" w:space="0" w:color="auto"/>
                        <w:left w:val="none" w:sz="0" w:space="0" w:color="auto"/>
                        <w:bottom w:val="none" w:sz="0" w:space="0" w:color="auto"/>
                        <w:right w:val="none" w:sz="0" w:space="0" w:color="auto"/>
                      </w:divBdr>
                      <w:divsChild>
                        <w:div w:id="1239704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9044087">
      <w:bodyDiv w:val="1"/>
      <w:marLeft w:val="0"/>
      <w:marRight w:val="0"/>
      <w:marTop w:val="0"/>
      <w:marBottom w:val="0"/>
      <w:divBdr>
        <w:top w:val="none" w:sz="0" w:space="0" w:color="auto"/>
        <w:left w:val="none" w:sz="0" w:space="0" w:color="auto"/>
        <w:bottom w:val="none" w:sz="0" w:space="0" w:color="auto"/>
        <w:right w:val="none" w:sz="0" w:space="0" w:color="auto"/>
      </w:divBdr>
      <w:divsChild>
        <w:div w:id="1092891594">
          <w:marLeft w:val="0"/>
          <w:marRight w:val="108"/>
          <w:marTop w:val="18"/>
          <w:marBottom w:val="108"/>
          <w:divBdr>
            <w:top w:val="none" w:sz="0" w:space="0" w:color="auto"/>
            <w:left w:val="none" w:sz="0" w:space="0" w:color="auto"/>
            <w:bottom w:val="none" w:sz="0" w:space="0" w:color="auto"/>
            <w:right w:val="none" w:sz="0" w:space="0" w:color="auto"/>
          </w:divBdr>
          <w:divsChild>
            <w:div w:id="1274707798">
              <w:marLeft w:val="0"/>
              <w:marRight w:val="0"/>
              <w:marTop w:val="0"/>
              <w:marBottom w:val="0"/>
              <w:divBdr>
                <w:top w:val="none" w:sz="0" w:space="0" w:color="auto"/>
                <w:left w:val="none" w:sz="0" w:space="0" w:color="auto"/>
                <w:bottom w:val="none" w:sz="0" w:space="0" w:color="auto"/>
                <w:right w:val="none" w:sz="0" w:space="0" w:color="auto"/>
              </w:divBdr>
              <w:divsChild>
                <w:div w:id="683553924">
                  <w:marLeft w:val="0"/>
                  <w:marRight w:val="0"/>
                  <w:marTop w:val="0"/>
                  <w:marBottom w:val="0"/>
                  <w:divBdr>
                    <w:top w:val="none" w:sz="0" w:space="0" w:color="auto"/>
                    <w:left w:val="none" w:sz="0" w:space="0" w:color="auto"/>
                    <w:bottom w:val="none" w:sz="0" w:space="0" w:color="auto"/>
                    <w:right w:val="none" w:sz="0" w:space="0" w:color="auto"/>
                  </w:divBdr>
                  <w:divsChild>
                    <w:div w:id="331302475">
                      <w:marLeft w:val="0"/>
                      <w:marRight w:val="0"/>
                      <w:marTop w:val="0"/>
                      <w:marBottom w:val="0"/>
                      <w:divBdr>
                        <w:top w:val="none" w:sz="0" w:space="0" w:color="auto"/>
                        <w:left w:val="none" w:sz="0" w:space="0" w:color="auto"/>
                        <w:bottom w:val="none" w:sz="0" w:space="0" w:color="auto"/>
                        <w:right w:val="none" w:sz="0" w:space="0" w:color="auto"/>
                      </w:divBdr>
                      <w:divsChild>
                        <w:div w:id="8704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6</Pages>
  <Words>1323</Words>
  <Characters>7547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yuni sukmawati</dc:creator>
  <cp:keywords/>
  <dc:description/>
  <cp:lastModifiedBy>yuni sukmawati</cp:lastModifiedBy>
  <cp:revision>5</cp:revision>
  <dcterms:created xsi:type="dcterms:W3CDTF">2023-08-13T12:53:00Z</dcterms:created>
  <dcterms:modified xsi:type="dcterms:W3CDTF">2023-08-18T04:34:00Z</dcterms:modified>
</cp:coreProperties>
</file>